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EDC55" w14:textId="77777777" w:rsidR="00C12478" w:rsidRPr="001A4A6E" w:rsidRDefault="006F195E">
      <w:pPr>
        <w:jc w:val="center"/>
        <w:rPr>
          <w:rFonts w:ascii="Times New Roman" w:hAnsi="Times New Roman" w:cs="Times New Roman"/>
          <w:sz w:val="34"/>
          <w:szCs w:val="34"/>
        </w:rPr>
      </w:pPr>
      <w:r w:rsidRPr="001A4A6E">
        <w:rPr>
          <w:rFonts w:ascii="Times New Roman" w:hAnsi="Times New Roman" w:cs="Times New Roman"/>
          <w:b/>
          <w:bCs/>
          <w:sz w:val="34"/>
          <w:szCs w:val="34"/>
        </w:rPr>
        <w:t xml:space="preserve"> SIMATS ENGINEERING</w:t>
      </w:r>
    </w:p>
    <w:p w14:paraId="7AE79885" w14:textId="2FEE39B5" w:rsidR="00C12478" w:rsidRPr="001A4A6E" w:rsidRDefault="006F195E">
      <w:pPr>
        <w:jc w:val="center"/>
        <w:rPr>
          <w:rFonts w:ascii="Times New Roman" w:hAnsi="Times New Roman" w:cs="Times New Roman"/>
          <w:sz w:val="28"/>
          <w:szCs w:val="28"/>
          <w:lang w:val="en-US"/>
        </w:rPr>
      </w:pPr>
      <w:r w:rsidRPr="001A4A6E">
        <w:rPr>
          <w:rFonts w:ascii="Times New Roman" w:hAnsi="Times New Roman" w:cs="Times New Roman"/>
          <w:b/>
          <w:bCs/>
          <w:sz w:val="28"/>
          <w:szCs w:val="28"/>
        </w:rPr>
        <w:t xml:space="preserve">ASSESSMENT TOOL </w:t>
      </w:r>
      <w:r w:rsidR="004C7B3A" w:rsidRPr="001A4A6E">
        <w:rPr>
          <w:rFonts w:ascii="Times New Roman" w:hAnsi="Times New Roman" w:cs="Times New Roman"/>
          <w:b/>
          <w:bCs/>
          <w:sz w:val="28"/>
          <w:szCs w:val="28"/>
        </w:rPr>
        <w:t>3</w:t>
      </w:r>
    </w:p>
    <w:p w14:paraId="21D318E2" w14:textId="77777777" w:rsidR="00C12478" w:rsidRPr="001A4A6E" w:rsidRDefault="00C12478">
      <w:pPr>
        <w:jc w:val="center"/>
        <w:rPr>
          <w:rFonts w:ascii="Times New Roman" w:hAnsi="Times New Roman" w:cs="Times New Roman"/>
          <w:sz w:val="34"/>
          <w:szCs w:val="34"/>
        </w:rPr>
      </w:pPr>
    </w:p>
    <w:p w14:paraId="3A6E659A" w14:textId="131DB2BD" w:rsidR="00C12478" w:rsidRPr="001A4A6E" w:rsidRDefault="006F195E">
      <w:pPr>
        <w:rPr>
          <w:rFonts w:ascii="Times New Roman" w:eastAsia="Arial" w:hAnsi="Times New Roman" w:cs="Times New Roman"/>
        </w:rPr>
      </w:pPr>
      <w:r w:rsidRPr="001A4A6E">
        <w:rPr>
          <w:rFonts w:ascii="Times New Roman" w:eastAsia="Arial" w:hAnsi="Times New Roman" w:cs="Times New Roman"/>
          <w:b/>
          <w:bCs/>
        </w:rPr>
        <w:t>COURSE CODE: CSA14</w:t>
      </w:r>
      <w:r w:rsidR="00140DF3">
        <w:rPr>
          <w:rFonts w:ascii="Times New Roman" w:eastAsia="Arial" w:hAnsi="Times New Roman" w:cs="Times New Roman"/>
          <w:b/>
          <w:bCs/>
        </w:rPr>
        <w:t>02</w:t>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rPr>
        <w:t xml:space="preserve"> </w:t>
      </w:r>
      <w:r w:rsidRPr="001A4A6E">
        <w:rPr>
          <w:rFonts w:ascii="Times New Roman" w:eastAsia="Arial" w:hAnsi="Times New Roman" w:cs="Times New Roman"/>
          <w:b/>
          <w:bCs/>
        </w:rPr>
        <w:tab/>
        <w:t>COURSE NAME: Compiler Design</w:t>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p>
    <w:p w14:paraId="383C9412" w14:textId="77777777" w:rsidR="00C12478" w:rsidRPr="001A4A6E" w:rsidRDefault="00C12478">
      <w:pPr>
        <w:rPr>
          <w:rFonts w:ascii="Times New Roman" w:eastAsia="Arial" w:hAnsi="Times New Roman" w:cs="Times New Roman"/>
        </w:rPr>
      </w:pPr>
    </w:p>
    <w:p w14:paraId="07094930" w14:textId="77777777" w:rsidR="00C12478" w:rsidRPr="001A4A6E" w:rsidRDefault="006F195E">
      <w:pPr>
        <w:rPr>
          <w:rFonts w:ascii="Times New Roman" w:eastAsia="Arial" w:hAnsi="Times New Roman" w:cs="Times New Roman"/>
        </w:rPr>
      </w:pPr>
      <w:r w:rsidRPr="001A4A6E">
        <w:rPr>
          <w:rFonts w:ascii="Times New Roman" w:hAnsi="Times New Roman" w:cs="Times New Roman"/>
          <w:noProof/>
        </w:rPr>
        <mc:AlternateContent>
          <mc:Choice Requires="wps">
            <w:drawing>
              <wp:anchor distT="0" distB="0" distL="114300" distR="114300" simplePos="0" relativeHeight="251657728" behindDoc="0" locked="0" layoutInCell="1" allowOverlap="1" wp14:anchorId="5B666834" wp14:editId="02B88BE7">
                <wp:simplePos x="0" y="0"/>
                <wp:positionH relativeFrom="column">
                  <wp:posOffset>-13970</wp:posOffset>
                </wp:positionH>
                <wp:positionV relativeFrom="paragraph">
                  <wp:posOffset>-13970</wp:posOffset>
                </wp:positionV>
                <wp:extent cx="5761990" cy="42545"/>
                <wp:effectExtent l="0" t="0" r="0" b="0"/>
                <wp:wrapNone/>
                <wp:docPr id="2" name="Rectangles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97A140A" w14:textId="77777777" w:rsidR="00C12478" w:rsidRDefault="00C12478"/>
                        </w:txbxContent>
                      </wps:txbx>
                      <wps:bodyPr spcFirstLastPara="1" wrap="square" lIns="91425" tIns="91425" rIns="91425" bIns="91425" anchor="ctr" anchorCtr="0">
                        <a:noAutofit/>
                      </wps:bodyPr>
                    </wps:wsp>
                  </a:graphicData>
                </a:graphic>
              </wp:anchor>
            </w:drawing>
          </mc:Choice>
          <mc:Fallback>
            <w:pict>
              <v:rect w14:anchorId="5B666834" id="Rectangles 2" o:spid="_x0000_s1026" style="position:absolute;margin-left:-1.1pt;margin-top:-1.1pt;width:453.7pt;height:3.35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" filled="f">
                <v:stroke startarrowwidth="narrow" startarrowlength="short" endarrowwidth="narrow" endarrowlength="short"/>
                <v:textbox inset="2.53958mm,2.53958mm,2.53958mm,2.53958mm">
                  <w:txbxContent>
                    <w:p w14:paraId="397A140A" w14:textId="77777777" w:rsidR="00C12478" w:rsidRDefault="00C12478"/>
                  </w:txbxContent>
                </v:textbox>
              </v:rect>
            </w:pict>
          </mc:Fallback>
        </mc:AlternateContent>
      </w:r>
    </w:p>
    <w:p w14:paraId="0A497754" w14:textId="77777777" w:rsidR="00C12478" w:rsidRPr="001A4A6E" w:rsidRDefault="00C12478">
      <w:pPr>
        <w:rPr>
          <w:rFonts w:ascii="Times New Roman" w:eastAsia="Arial" w:hAnsi="Times New Roman" w:cs="Times New Roman"/>
        </w:rPr>
      </w:pPr>
    </w:p>
    <w:p w14:paraId="3F739088" w14:textId="77777777" w:rsidR="00C12478" w:rsidRPr="001A4A6E" w:rsidRDefault="006F195E">
      <w:pPr>
        <w:rPr>
          <w:rFonts w:ascii="Times New Roman" w:eastAsia="Arial" w:hAnsi="Times New Roman" w:cs="Times New Roman"/>
        </w:rPr>
      </w:pPr>
      <w:r w:rsidRPr="001A4A6E">
        <w:rPr>
          <w:rFonts w:ascii="Times New Roman" w:eastAsia="Arial" w:hAnsi="Times New Roman" w:cs="Times New Roman"/>
          <w:b/>
          <w:bCs/>
        </w:rPr>
        <w:t>COURSE OUTCOME COVERED</w:t>
      </w:r>
    </w:p>
    <w:p w14:paraId="4F7C8207" w14:textId="77777777" w:rsidR="00C12478" w:rsidRPr="001A4A6E" w:rsidRDefault="00C12478">
      <w:pPr>
        <w:rPr>
          <w:rFonts w:ascii="Times New Roman" w:eastAsia="Arial" w:hAnsi="Times New Roman" w:cs="Times New Roman"/>
        </w:rPr>
      </w:pPr>
    </w:p>
    <w:p w14:paraId="76953176" w14:textId="77777777" w:rsidR="00C12478" w:rsidRPr="001A4A6E" w:rsidRDefault="006F195E">
      <w:pPr>
        <w:rPr>
          <w:rFonts w:ascii="Times New Roman" w:eastAsia="Arial" w:hAnsi="Times New Roman" w:cs="Times New Roman"/>
          <w:color w:val="000000"/>
          <w:sz w:val="20"/>
          <w:szCs w:val="20"/>
        </w:rPr>
      </w:pPr>
      <w:r w:rsidRPr="001A4A6E">
        <w:rPr>
          <w:rFonts w:ascii="Times New Roman" w:eastAsia="Arial" w:hAnsi="Times New Roman" w:cs="Times New Roman"/>
          <w:b/>
          <w:bCs/>
          <w:i/>
          <w:iCs/>
        </w:rPr>
        <w:t>CO</w:t>
      </w:r>
      <w:r w:rsidRPr="001A4A6E">
        <w:rPr>
          <w:rFonts w:ascii="Times New Roman" w:eastAsia="Arial" w:hAnsi="Times New Roman" w:cs="Times New Roman"/>
          <w:b/>
          <w:bCs/>
          <w:i/>
          <w:iCs/>
          <w:lang w:val="en-US"/>
        </w:rPr>
        <w:t>4</w:t>
      </w:r>
      <w:r w:rsidRPr="001A4A6E">
        <w:rPr>
          <w:rFonts w:ascii="Times New Roman" w:eastAsia="Arial" w:hAnsi="Times New Roman" w:cs="Times New Roman"/>
          <w:b/>
          <w:bCs/>
          <w:i/>
          <w:iCs/>
        </w:rPr>
        <w:t xml:space="preserve">: </w:t>
      </w:r>
      <w:r w:rsidRPr="001A4A6E">
        <w:rPr>
          <w:rFonts w:ascii="Times New Roman" w:eastAsia="Arial" w:hAnsi="Times New Roman" w:cs="Times New Roman"/>
          <w:i/>
          <w:iCs/>
        </w:rPr>
        <w:t>Examine intermediate code generation techniques to enhance code optimization</w:t>
      </w:r>
      <w:r w:rsidRPr="001A4A6E">
        <w:rPr>
          <w:rFonts w:ascii="Times New Roman" w:eastAsia="Arial" w:hAnsi="Times New Roman" w:cs="Times New Roman"/>
          <w:i/>
          <w:iCs/>
          <w:color w:val="000000"/>
          <w:sz w:val="20"/>
          <w:szCs w:val="20"/>
        </w:rPr>
        <w:t xml:space="preserve"> (BL</w:t>
      </w:r>
      <w:r w:rsidRPr="001A4A6E">
        <w:rPr>
          <w:rFonts w:ascii="Times New Roman" w:eastAsia="Arial" w:hAnsi="Times New Roman" w:cs="Times New Roman"/>
          <w:i/>
          <w:iCs/>
          <w:color w:val="000000"/>
          <w:sz w:val="20"/>
          <w:szCs w:val="20"/>
          <w:lang w:val="en-US"/>
        </w:rPr>
        <w:t>4</w:t>
      </w:r>
      <w:r w:rsidRPr="001A4A6E">
        <w:rPr>
          <w:rFonts w:ascii="Times New Roman" w:eastAsia="Arial" w:hAnsi="Times New Roman" w:cs="Times New Roman"/>
          <w:i/>
          <w:iCs/>
          <w:color w:val="000000"/>
          <w:sz w:val="20"/>
          <w:szCs w:val="20"/>
        </w:rPr>
        <w:t>)</w:t>
      </w:r>
    </w:p>
    <w:p w14:paraId="549783C9" w14:textId="77777777" w:rsidR="00C12478" w:rsidRPr="001A4A6E" w:rsidRDefault="00C12478">
      <w:pPr>
        <w:rPr>
          <w:rFonts w:ascii="Times New Roman" w:eastAsia="Arial" w:hAnsi="Times New Roman" w:cs="Times New Roman"/>
        </w:rPr>
      </w:pPr>
    </w:p>
    <w:p w14:paraId="53A7A30A" w14:textId="77777777" w:rsidR="00C12478" w:rsidRPr="001A4A6E" w:rsidRDefault="006F195E">
      <w:pPr>
        <w:rPr>
          <w:rFonts w:ascii="Times New Roman" w:eastAsia="Arial" w:hAnsi="Times New Roman" w:cs="Times New Roman"/>
        </w:rPr>
      </w:pPr>
      <w:r w:rsidRPr="001A4A6E">
        <w:rPr>
          <w:rFonts w:ascii="Times New Roman" w:eastAsia="Arial" w:hAnsi="Times New Roman" w:cs="Times New Roman"/>
          <w:i/>
          <w:iCs/>
        </w:rPr>
        <w:t xml:space="preserve">Assessment Tool Weightage: </w:t>
      </w:r>
      <w:r w:rsidRPr="001A4A6E">
        <w:rPr>
          <w:rFonts w:ascii="Times New Roman" w:eastAsia="Arial" w:hAnsi="Times New Roman" w:cs="Times New Roman"/>
          <w:i/>
          <w:iCs/>
          <w:lang w:val="en-US"/>
        </w:rPr>
        <w:t>1</w:t>
      </w:r>
      <w:r w:rsidRPr="001A4A6E">
        <w:rPr>
          <w:rFonts w:ascii="Times New Roman" w:eastAsia="Arial" w:hAnsi="Times New Roman" w:cs="Times New Roman"/>
          <w:i/>
          <w:iCs/>
        </w:rPr>
        <w:t>0%</w:t>
      </w:r>
    </w:p>
    <w:p w14:paraId="61269B7C" w14:textId="77777777" w:rsidR="00C12478" w:rsidRPr="001A4A6E" w:rsidRDefault="00C12478">
      <w:pPr>
        <w:rPr>
          <w:rFonts w:ascii="Times New Roman" w:eastAsia="Arial" w:hAnsi="Times New Roman" w:cs="Times New Roman"/>
        </w:rPr>
      </w:pPr>
    </w:p>
    <w:p w14:paraId="2127D09F" w14:textId="77777777" w:rsidR="00C12478" w:rsidRPr="001A4A6E" w:rsidRDefault="006F195E">
      <w:pPr>
        <w:rPr>
          <w:rFonts w:ascii="Times New Roman" w:eastAsia="Arial" w:hAnsi="Times New Roman" w:cs="Times New Roman"/>
        </w:rPr>
      </w:pPr>
      <w:r w:rsidRPr="001A4A6E">
        <w:rPr>
          <w:rFonts w:ascii="Times New Roman" w:hAnsi="Times New Roman" w:cs="Times New Roman"/>
          <w:noProof/>
        </w:rPr>
        <mc:AlternateContent>
          <mc:Choice Requires="wps">
            <w:drawing>
              <wp:anchor distT="0" distB="0" distL="114300" distR="114300" simplePos="0" relativeHeight="251656704" behindDoc="0" locked="0" layoutInCell="1" allowOverlap="1" wp14:anchorId="7CDBDDCD" wp14:editId="19D90D38">
                <wp:simplePos x="0" y="0"/>
                <wp:positionH relativeFrom="column">
                  <wp:posOffset>-13970</wp:posOffset>
                </wp:positionH>
                <wp:positionV relativeFrom="paragraph">
                  <wp:posOffset>-13970</wp:posOffset>
                </wp:positionV>
                <wp:extent cx="5761990" cy="42545"/>
                <wp:effectExtent l="0" t="0" r="0" b="0"/>
                <wp:wrapNone/>
                <wp:docPr id="1" name="Rectangles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D12292D" w14:textId="77777777" w:rsidR="00C12478" w:rsidRDefault="00C12478"/>
                        </w:txbxContent>
                      </wps:txbx>
                      <wps:bodyPr spcFirstLastPara="1" wrap="square" lIns="91425" tIns="91425" rIns="91425" bIns="91425" anchor="ctr" anchorCtr="0">
                        <a:noAutofit/>
                      </wps:bodyPr>
                    </wps:wsp>
                  </a:graphicData>
                </a:graphic>
              </wp:anchor>
            </w:drawing>
          </mc:Choice>
          <mc:Fallback>
            <w:pict>
              <v:rect w14:anchorId="7CDBDDCD" id="Rectangles 1" o:spid="_x0000_s1027" style="position:absolute;margin-left:-1.1pt;margin-top:-1.1pt;width:453.7pt;height:3.35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MIUgR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3D12292D" w14:textId="77777777" w:rsidR="00C12478" w:rsidRDefault="00C12478"/>
                  </w:txbxContent>
                </v:textbox>
              </v:rect>
            </w:pict>
          </mc:Fallback>
        </mc:AlternateContent>
      </w:r>
    </w:p>
    <w:p w14:paraId="0F7B1ECF" w14:textId="77777777" w:rsidR="00C12478" w:rsidRPr="001A4A6E" w:rsidRDefault="00C12478">
      <w:pPr>
        <w:rPr>
          <w:rFonts w:ascii="Times New Roman" w:eastAsia="Arial" w:hAnsi="Times New Roman" w:cs="Times New Roman"/>
        </w:rPr>
      </w:pPr>
    </w:p>
    <w:p w14:paraId="0159A3C6" w14:textId="27902425" w:rsidR="00C12478" w:rsidRPr="001A4A6E" w:rsidRDefault="006F195E">
      <w:pPr>
        <w:rPr>
          <w:rFonts w:ascii="Times New Roman" w:eastAsia="Arial" w:hAnsi="Times New Roman" w:cs="Times New Roman"/>
          <w:lang w:val="en-US"/>
        </w:rPr>
      </w:pPr>
      <w:r w:rsidRPr="001A4A6E">
        <w:rPr>
          <w:rFonts w:ascii="Times New Roman" w:eastAsia="Arial" w:hAnsi="Times New Roman" w:cs="Times New Roman"/>
          <w:b/>
          <w:bCs/>
        </w:rPr>
        <w:t xml:space="preserve">QUESTIONS: </w:t>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t>Total Marks:</w:t>
      </w:r>
      <w:r w:rsidR="004C7B3A" w:rsidRPr="001A4A6E">
        <w:rPr>
          <w:rFonts w:ascii="Times New Roman" w:eastAsia="Arial" w:hAnsi="Times New Roman" w:cs="Times New Roman"/>
          <w:b/>
          <w:bCs/>
          <w:lang w:val="en-US"/>
        </w:rPr>
        <w:t>50</w:t>
      </w:r>
    </w:p>
    <w:p w14:paraId="66EC9BB9" w14:textId="77777777" w:rsidR="00C12478" w:rsidRPr="001A4A6E" w:rsidRDefault="00C12478">
      <w:pPr>
        <w:rPr>
          <w:rFonts w:ascii="Times New Roman" w:eastAsia="Arial" w:hAnsi="Times New Roman" w:cs="Times New Roman"/>
        </w:rPr>
      </w:pPr>
    </w:p>
    <w:p w14:paraId="1E1EFC46" w14:textId="77777777" w:rsidR="00C12478" w:rsidRPr="001A4A6E" w:rsidRDefault="006F195E">
      <w:pPr>
        <w:ind w:left="2880" w:firstLine="720"/>
        <w:rPr>
          <w:rFonts w:ascii="Times New Roman" w:eastAsia="Arial" w:hAnsi="Times New Roman" w:cs="Times New Roman"/>
        </w:rPr>
      </w:pPr>
      <w:r w:rsidRPr="001A4A6E">
        <w:rPr>
          <w:rFonts w:ascii="Times New Roman" w:eastAsia="Arial" w:hAnsi="Times New Roman" w:cs="Times New Roman"/>
        </w:rPr>
        <w:t>Annexure A</w:t>
      </w:r>
    </w:p>
    <w:p w14:paraId="25C0D63C" w14:textId="77777777" w:rsidR="00C12478" w:rsidRPr="001A4A6E" w:rsidRDefault="006F195E">
      <w:pPr>
        <w:rPr>
          <w:rFonts w:ascii="Times New Roman" w:eastAsia="Arial" w:hAnsi="Times New Roman" w:cs="Times New Roman"/>
        </w:rPr>
      </w:pP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p>
    <w:p w14:paraId="5E179B7B" w14:textId="77777777" w:rsidR="004C7B3A" w:rsidRPr="001A4A6E" w:rsidRDefault="004C7B3A" w:rsidP="004C7B3A">
      <w:pPr>
        <w:jc w:val="center"/>
        <w:rPr>
          <w:rFonts w:ascii="Times New Roman" w:hAnsi="Times New Roman" w:cs="Times New Roman"/>
          <w:b/>
          <w:bCs/>
          <w:sz w:val="28"/>
          <w:szCs w:val="28"/>
        </w:rPr>
      </w:pPr>
      <w:r w:rsidRPr="001A4A6E">
        <w:rPr>
          <w:rFonts w:ascii="Times New Roman" w:hAnsi="Times New Roman" w:cs="Times New Roman"/>
          <w:b/>
          <w:bCs/>
          <w:sz w:val="28"/>
          <w:szCs w:val="28"/>
        </w:rPr>
        <w:t>DATA INTERPRETATION</w:t>
      </w:r>
    </w:p>
    <w:p w14:paraId="08D138E1" w14:textId="77777777" w:rsidR="004C7B3A" w:rsidRPr="001A4A6E" w:rsidRDefault="004C7B3A" w:rsidP="004C7B3A">
      <w:pPr>
        <w:jc w:val="center"/>
        <w:rPr>
          <w:rFonts w:ascii="Times New Roman" w:hAnsi="Times New Roman" w:cs="Times New Roman"/>
          <w:b/>
          <w:bCs/>
          <w:sz w:val="34"/>
          <w:szCs w:val="34"/>
        </w:rPr>
      </w:pPr>
    </w:p>
    <w:p w14:paraId="57AFF613" w14:textId="77777777" w:rsidR="00C12478" w:rsidRPr="001A4A6E" w:rsidRDefault="006F195E">
      <w:pPr>
        <w:rPr>
          <w:rFonts w:ascii="Times New Roman" w:hAnsi="Times New Roman" w:cs="Times New Roman"/>
        </w:rPr>
      </w:pPr>
      <w:r w:rsidRPr="001A4A6E">
        <w:rPr>
          <w:rFonts w:ascii="Times New Roman" w:hAnsi="Times New Roman" w:cs="Times New Roman"/>
          <w:noProof/>
        </w:rPr>
        <mc:AlternateContent>
          <mc:Choice Requires="wps">
            <w:drawing>
              <wp:anchor distT="0" distB="0" distL="114300" distR="114300" simplePos="0" relativeHeight="251658752" behindDoc="0" locked="0" layoutInCell="1" allowOverlap="1" wp14:anchorId="36DCDE9B" wp14:editId="5254C22A">
                <wp:simplePos x="0" y="0"/>
                <wp:positionH relativeFrom="column">
                  <wp:posOffset>-13970</wp:posOffset>
                </wp:positionH>
                <wp:positionV relativeFrom="paragraph">
                  <wp:posOffset>-13970</wp:posOffset>
                </wp:positionV>
                <wp:extent cx="5761990" cy="42545"/>
                <wp:effectExtent l="0" t="0" r="0" b="0"/>
                <wp:wrapNone/>
                <wp:docPr id="3" name="Rectangles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8E2734B" w14:textId="77777777" w:rsidR="00C12478" w:rsidRDefault="00C12478"/>
                        </w:txbxContent>
                      </wps:txbx>
                      <wps:bodyPr spcFirstLastPara="1" wrap="square" lIns="91425" tIns="91425" rIns="91425" bIns="91425" anchor="ctr" anchorCtr="0">
                        <a:noAutofit/>
                      </wps:bodyPr>
                    </wps:wsp>
                  </a:graphicData>
                </a:graphic>
              </wp:anchor>
            </w:drawing>
          </mc:Choice>
          <mc:Fallback>
            <w:pict>
              <v:rect w14:anchorId="36DCDE9B" id="Rectangles 3" o:spid="_x0000_s1028" style="position:absolute;margin-left:-1.1pt;margin-top:-1.1pt;width:453.7pt;height:3.3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IXrhyh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48E2734B" w14:textId="77777777" w:rsidR="00C12478" w:rsidRDefault="00C12478"/>
                  </w:txbxContent>
                </v:textbox>
              </v:rect>
            </w:pict>
          </mc:Fallback>
        </mc:AlternateContent>
      </w:r>
    </w:p>
    <w:p w14:paraId="148010BF" w14:textId="77777777" w:rsidR="00C12478" w:rsidRPr="001A4A6E" w:rsidRDefault="00C12478">
      <w:pPr>
        <w:rPr>
          <w:rFonts w:ascii="Times New Roman" w:hAnsi="Times New Roman" w:cs="Times New Roman"/>
        </w:rPr>
      </w:pPr>
    </w:p>
    <w:p w14:paraId="100F1AB3" w14:textId="77777777" w:rsidR="00C12478" w:rsidRPr="001A4A6E" w:rsidRDefault="006F195E">
      <w:pPr>
        <w:rPr>
          <w:rFonts w:ascii="Times New Roman" w:hAnsi="Times New Roman" w:cs="Times New Roman"/>
        </w:rPr>
      </w:pPr>
      <w:r w:rsidRPr="001A4A6E">
        <w:rPr>
          <w:rFonts w:ascii="Times New Roman" w:hAnsi="Times New Roman" w:cs="Times New Roman"/>
          <w:b/>
          <w:bCs/>
          <w:i/>
          <w:iCs/>
        </w:rPr>
        <w:t>Code of Conduct:</w:t>
      </w:r>
    </w:p>
    <w:p w14:paraId="2E7FF80E" w14:textId="77777777" w:rsidR="00C12478" w:rsidRPr="001A4A6E" w:rsidRDefault="00C12478">
      <w:pPr>
        <w:rPr>
          <w:rFonts w:ascii="Times New Roman" w:hAnsi="Times New Roman" w:cs="Times New Roman"/>
        </w:rPr>
      </w:pPr>
    </w:p>
    <w:p w14:paraId="7E5BFF4F" w14:textId="48471536" w:rsidR="00C12478" w:rsidRPr="001A4A6E" w:rsidRDefault="006F195E">
      <w:pPr>
        <w:jc w:val="both"/>
        <w:rPr>
          <w:rFonts w:ascii="Times New Roman" w:hAnsi="Times New Roman" w:cs="Times New Roman"/>
        </w:rPr>
      </w:pPr>
      <w:r w:rsidRPr="001A4A6E">
        <w:rPr>
          <w:rFonts w:ascii="Times New Roman" w:hAnsi="Times New Roman" w:cs="Times New Roman"/>
          <w:i/>
          <w:iCs/>
        </w:rPr>
        <w:t>I __</w:t>
      </w:r>
      <w:r w:rsidR="00B463AA">
        <w:rPr>
          <w:rFonts w:ascii="Times New Roman" w:hAnsi="Times New Roman" w:cs="Times New Roman"/>
          <w:i/>
          <w:iCs/>
        </w:rPr>
        <w:t xml:space="preserve">POOJA </w:t>
      </w:r>
      <w:proofErr w:type="gramStart"/>
      <w:r w:rsidR="00B463AA">
        <w:rPr>
          <w:rFonts w:ascii="Times New Roman" w:hAnsi="Times New Roman" w:cs="Times New Roman"/>
          <w:i/>
          <w:iCs/>
        </w:rPr>
        <w:t>S(192524211)</w:t>
      </w:r>
      <w:r w:rsidRPr="001A4A6E">
        <w:rPr>
          <w:rFonts w:ascii="Times New Roman" w:hAnsi="Times New Roman" w:cs="Times New Roman"/>
          <w:i/>
          <w:iCs/>
        </w:rPr>
        <w:t>_</w:t>
      </w:r>
      <w:proofErr w:type="gramEnd"/>
      <w:r w:rsidRPr="001A4A6E">
        <w:rPr>
          <w:rFonts w:ascii="Times New Roman" w:hAnsi="Times New Roman" w:cs="Times New Roman"/>
          <w:i/>
          <w:iCs/>
        </w:rPr>
        <w:t>_ (Name / Reg No) certify that this submission is my original work and that I have adhered to the guidelines specified for this assessment.</w:t>
      </w:r>
    </w:p>
    <w:p w14:paraId="2A5E6BD1" w14:textId="77777777" w:rsidR="00C12478" w:rsidRPr="001A4A6E" w:rsidRDefault="006F195E">
      <w:pPr>
        <w:jc w:val="both"/>
        <w:rPr>
          <w:rFonts w:ascii="Times New Roman" w:hAnsi="Times New Roman" w:cs="Times New Roman"/>
        </w:rPr>
      </w:pPr>
      <w:r w:rsidRPr="001A4A6E">
        <w:rPr>
          <w:rFonts w:ascii="Times New Roman" w:hAnsi="Times New Roman" w:cs="Times New Roman"/>
          <w:i/>
          <w:iCs/>
        </w:rPr>
        <w:t>I understand that any violation of academic integrity rules will result in disciplinary action.</w:t>
      </w:r>
    </w:p>
    <w:p w14:paraId="035AFCFB" w14:textId="77777777" w:rsidR="00C12478" w:rsidRPr="001A4A6E" w:rsidRDefault="00C12478">
      <w:pPr>
        <w:rPr>
          <w:rFonts w:ascii="Times New Roman" w:hAnsi="Times New Roman" w:cs="Times New Roman"/>
        </w:rPr>
      </w:pPr>
    </w:p>
    <w:p w14:paraId="75AA8353" w14:textId="39255C20" w:rsidR="00B463AA" w:rsidRDefault="006F195E">
      <w:pPr>
        <w:rPr>
          <w:rFonts w:ascii="Times New Roman" w:hAnsi="Times New Roman" w:cs="Times New Roman"/>
          <w:b/>
          <w:bCs/>
          <w:i/>
          <w:iCs/>
        </w:rPr>
      </w:pPr>
      <w:r w:rsidRPr="001A4A6E">
        <w:rPr>
          <w:rFonts w:ascii="Times New Roman" w:hAnsi="Times New Roman" w:cs="Times New Roman"/>
          <w:b/>
          <w:bCs/>
          <w:i/>
          <w:iCs/>
        </w:rPr>
        <w:t>Signature of the student:</w:t>
      </w:r>
      <w:r w:rsidR="00B463AA">
        <w:rPr>
          <w:rFonts w:ascii="Times New Roman" w:hAnsi="Times New Roman" w:cs="Times New Roman"/>
          <w:b/>
          <w:bCs/>
          <w:i/>
          <w:iCs/>
        </w:rPr>
        <w:t xml:space="preserve"> </w:t>
      </w:r>
    </w:p>
    <w:p w14:paraId="23897376" w14:textId="7CB65B94" w:rsidR="00B463AA" w:rsidRPr="00B463AA" w:rsidRDefault="00B463AA">
      <w:pPr>
        <w:rPr>
          <w:rFonts w:ascii="Times New Roman" w:hAnsi="Times New Roman" w:cs="Times New Roman"/>
          <w:i/>
          <w:iCs/>
        </w:rPr>
      </w:pPr>
      <w:r w:rsidRPr="00B463AA">
        <w:rPr>
          <w:rFonts w:ascii="Times New Roman" w:hAnsi="Times New Roman" w:cs="Times New Roman"/>
          <w:i/>
          <w:iCs/>
        </w:rPr>
        <w:t xml:space="preserve">       POOJA S</w:t>
      </w:r>
    </w:p>
    <w:p w14:paraId="48E298E2" w14:textId="77777777" w:rsidR="00C12478" w:rsidRPr="001A4A6E" w:rsidRDefault="00C12478">
      <w:pPr>
        <w:rPr>
          <w:rFonts w:ascii="Times New Roman" w:hAnsi="Times New Roman" w:cs="Times New Roman"/>
        </w:rPr>
      </w:pPr>
    </w:p>
    <w:p w14:paraId="380FEC1F" w14:textId="77777777" w:rsidR="00C12478" w:rsidRPr="001A4A6E" w:rsidRDefault="00C12478">
      <w:pPr>
        <w:rPr>
          <w:rFonts w:ascii="Times New Roman" w:hAnsi="Times New Roman" w:cs="Times New Roman"/>
        </w:rPr>
      </w:pPr>
    </w:p>
    <w:p w14:paraId="55E228D1" w14:textId="77777777" w:rsidR="00C12478" w:rsidRPr="001A4A6E" w:rsidRDefault="00C12478">
      <w:pPr>
        <w:rPr>
          <w:rFonts w:ascii="Times New Roman" w:hAnsi="Times New Roman" w:cs="Times New Roman"/>
        </w:rPr>
      </w:pPr>
    </w:p>
    <w:p w14:paraId="6044C5AC" w14:textId="77777777" w:rsidR="00C12478" w:rsidRPr="001A4A6E" w:rsidRDefault="00C12478">
      <w:pPr>
        <w:rPr>
          <w:rFonts w:ascii="Times New Roman" w:hAnsi="Times New Roman" w:cs="Times New Roman"/>
        </w:rPr>
      </w:pPr>
    </w:p>
    <w:p w14:paraId="496038F7" w14:textId="77777777" w:rsidR="00C12478" w:rsidRPr="001A4A6E" w:rsidRDefault="00C12478">
      <w:pPr>
        <w:rPr>
          <w:rFonts w:ascii="Times New Roman" w:hAnsi="Times New Roman" w:cs="Times New Roman"/>
        </w:rPr>
      </w:pPr>
    </w:p>
    <w:p w14:paraId="0B7641A3" w14:textId="77777777" w:rsidR="00C12478" w:rsidRPr="001A4A6E" w:rsidRDefault="00C12478">
      <w:pPr>
        <w:rPr>
          <w:rFonts w:ascii="Times New Roman" w:hAnsi="Times New Roman" w:cs="Times New Roman"/>
        </w:rPr>
      </w:pPr>
    </w:p>
    <w:p w14:paraId="52C0BEE3" w14:textId="77777777" w:rsidR="00C12478" w:rsidRPr="001A4A6E" w:rsidRDefault="00C12478">
      <w:pPr>
        <w:rPr>
          <w:rFonts w:ascii="Times New Roman" w:hAnsi="Times New Roman" w:cs="Times New Roman"/>
        </w:rPr>
      </w:pPr>
    </w:p>
    <w:p w14:paraId="4767FEE7" w14:textId="77777777" w:rsidR="00C12478" w:rsidRPr="001A4A6E" w:rsidRDefault="00C12478">
      <w:pPr>
        <w:rPr>
          <w:rFonts w:ascii="Times New Roman" w:hAnsi="Times New Roman" w:cs="Times New Roman"/>
        </w:rPr>
      </w:pPr>
    </w:p>
    <w:p w14:paraId="7BAAC818" w14:textId="77777777" w:rsidR="00C12478" w:rsidRPr="001A4A6E" w:rsidRDefault="00C12478">
      <w:pPr>
        <w:rPr>
          <w:rFonts w:ascii="Times New Roman" w:hAnsi="Times New Roman" w:cs="Times New Roman"/>
        </w:rPr>
      </w:pPr>
    </w:p>
    <w:p w14:paraId="61CB3B4D" w14:textId="77777777" w:rsidR="00C12478" w:rsidRPr="001A4A6E" w:rsidRDefault="00C12478">
      <w:pPr>
        <w:rPr>
          <w:rFonts w:ascii="Times New Roman" w:hAnsi="Times New Roman" w:cs="Times New Roman"/>
        </w:rPr>
      </w:pPr>
    </w:p>
    <w:p w14:paraId="4CAED91B" w14:textId="77777777" w:rsidR="00C12478" w:rsidRDefault="00C12478">
      <w:pPr>
        <w:rPr>
          <w:rFonts w:ascii="Times New Roman" w:hAnsi="Times New Roman" w:cs="Times New Roman"/>
        </w:rPr>
      </w:pPr>
    </w:p>
    <w:p w14:paraId="662E4D1C" w14:textId="77777777" w:rsidR="00CC69AC" w:rsidRPr="001A4A6E" w:rsidRDefault="00CC69AC">
      <w:pPr>
        <w:rPr>
          <w:rFonts w:ascii="Times New Roman" w:hAnsi="Times New Roman" w:cs="Times New Roman"/>
        </w:rPr>
      </w:pPr>
    </w:p>
    <w:p w14:paraId="6ACBBC5E" w14:textId="77777777" w:rsidR="00C12478" w:rsidRPr="001A4A6E" w:rsidRDefault="00C12478">
      <w:pPr>
        <w:rPr>
          <w:rFonts w:ascii="Times New Roman" w:hAnsi="Times New Roman" w:cs="Times New Roman"/>
        </w:rPr>
      </w:pPr>
    </w:p>
    <w:p w14:paraId="25066101" w14:textId="77777777" w:rsidR="00C12478" w:rsidRPr="001A4A6E" w:rsidRDefault="00C12478">
      <w:pPr>
        <w:rPr>
          <w:rFonts w:ascii="Times New Roman" w:hAnsi="Times New Roman" w:cs="Times New Roman"/>
        </w:rPr>
      </w:pPr>
    </w:p>
    <w:p w14:paraId="00C42AC6" w14:textId="77777777" w:rsidR="00C12478" w:rsidRPr="001A4A6E" w:rsidRDefault="00C12478">
      <w:pPr>
        <w:rPr>
          <w:rFonts w:ascii="Times New Roman" w:hAnsi="Times New Roman" w:cs="Times New Roman"/>
        </w:rPr>
      </w:pPr>
    </w:p>
    <w:p w14:paraId="00A9A561" w14:textId="77777777" w:rsidR="00C12478" w:rsidRPr="001A4A6E" w:rsidRDefault="00C12478">
      <w:pPr>
        <w:rPr>
          <w:rFonts w:ascii="Times New Roman" w:hAnsi="Times New Roman" w:cs="Times New Roman"/>
        </w:rPr>
      </w:pPr>
    </w:p>
    <w:p w14:paraId="42868A07" w14:textId="77777777" w:rsidR="00B463AA" w:rsidRDefault="00B463AA" w:rsidP="00B463AA">
      <w:pPr>
        <w:jc w:val="both"/>
        <w:rPr>
          <w:rFonts w:ascii="Times New Roman" w:eastAsia="Arial" w:hAnsi="Times New Roman" w:cs="Times New Roman"/>
          <w:b/>
          <w:bCs/>
          <w:color w:val="000000"/>
        </w:rPr>
      </w:pPr>
      <w:r>
        <w:rPr>
          <w:rFonts w:ascii="Times New Roman" w:eastAsia="Arial" w:hAnsi="Times New Roman" w:cs="Times New Roman"/>
        </w:rPr>
        <w:lastRenderedPageBreak/>
        <w:t xml:space="preserve">                                                                </w:t>
      </w:r>
      <w:r w:rsidR="006F195E" w:rsidRPr="001A4A6E">
        <w:rPr>
          <w:rFonts w:ascii="Times New Roman" w:eastAsia="Arial" w:hAnsi="Times New Roman" w:cs="Times New Roman"/>
        </w:rPr>
        <w:t>Annexure A</w:t>
      </w:r>
      <w:r w:rsidR="006F195E" w:rsidRPr="001A4A6E">
        <w:rPr>
          <w:rFonts w:ascii="Times New Roman" w:eastAsia="Arial" w:hAnsi="Times New Roman" w:cs="Times New Roman"/>
          <w:b/>
          <w:bCs/>
          <w:color w:val="000000"/>
        </w:rPr>
        <w:t xml:space="preserve">  </w:t>
      </w:r>
    </w:p>
    <w:p w14:paraId="3064286C" w14:textId="728A6661" w:rsidR="00C12478" w:rsidRPr="00B463AA" w:rsidRDefault="006F195E" w:rsidP="00B463AA">
      <w:pPr>
        <w:jc w:val="both"/>
        <w:rPr>
          <w:rFonts w:ascii="Times New Roman" w:eastAsia="Arial" w:hAnsi="Times New Roman" w:cs="Times New Roman"/>
        </w:rPr>
      </w:pPr>
      <w:r w:rsidRPr="001A4A6E">
        <w:rPr>
          <w:rFonts w:ascii="Times New Roman" w:eastAsia="Arial" w:hAnsi="Times New Roman" w:cs="Times New Roman"/>
          <w:b/>
          <w:bCs/>
          <w:color w:val="000000"/>
        </w:rPr>
        <w:t xml:space="preserve">        </w:t>
      </w:r>
    </w:p>
    <w:p w14:paraId="0C02A5E1" w14:textId="77777777" w:rsidR="004C7B3A" w:rsidRPr="001A4A6E" w:rsidRDefault="004C7B3A" w:rsidP="004C7B3A">
      <w:pPr>
        <w:jc w:val="center"/>
        <w:rPr>
          <w:rFonts w:ascii="Times New Roman" w:hAnsi="Times New Roman" w:cs="Times New Roman"/>
          <w:b/>
          <w:bCs/>
          <w:sz w:val="34"/>
          <w:szCs w:val="34"/>
        </w:rPr>
      </w:pPr>
      <w:r w:rsidRPr="001A4A6E">
        <w:rPr>
          <w:rFonts w:ascii="Times New Roman" w:hAnsi="Times New Roman" w:cs="Times New Roman"/>
          <w:b/>
          <w:bCs/>
          <w:sz w:val="28"/>
          <w:szCs w:val="28"/>
        </w:rPr>
        <w:t>DATA INTERPRETATION</w:t>
      </w:r>
    </w:p>
    <w:p w14:paraId="6873321B" w14:textId="77777777" w:rsidR="004C7B3A" w:rsidRPr="001A4A6E" w:rsidRDefault="004C7B3A">
      <w:pPr>
        <w:rPr>
          <w:rFonts w:ascii="Times New Roman" w:eastAsia="Calibri" w:hAnsi="Times New Roman" w:cs="Times New Roman"/>
          <w:color w:val="000000"/>
        </w:rPr>
      </w:pPr>
    </w:p>
    <w:p w14:paraId="03EE7031" w14:textId="77777777" w:rsidR="001A4A6E" w:rsidRPr="001A4A6E" w:rsidRDefault="001A4A6E" w:rsidP="00B463AA">
      <w:pPr>
        <w:spacing w:line="360" w:lineRule="auto"/>
        <w:rPr>
          <w:rFonts w:ascii="Times New Roman" w:eastAsia="Calibri" w:hAnsi="Times New Roman" w:cs="Times New Roman"/>
          <w:b/>
          <w:bCs/>
          <w:color w:val="000000"/>
        </w:rPr>
      </w:pPr>
      <w:r w:rsidRPr="001A4A6E">
        <w:rPr>
          <w:rFonts w:ascii="Times New Roman" w:eastAsia="Calibri" w:hAnsi="Times New Roman" w:cs="Times New Roman"/>
          <w:b/>
          <w:bCs/>
          <w:color w:val="000000"/>
        </w:rPr>
        <w:t>Q1. Intermediate Code Analysis and Optimization</w:t>
      </w:r>
    </w:p>
    <w:p w14:paraId="6D52C158" w14:textId="77777777" w:rsidR="001A4A6E" w:rsidRPr="00B463AA" w:rsidRDefault="001A4A6E" w:rsidP="00B463AA">
      <w:pPr>
        <w:spacing w:line="360" w:lineRule="auto"/>
        <w:rPr>
          <w:rFonts w:ascii="Times New Roman" w:eastAsia="Calibri" w:hAnsi="Times New Roman" w:cs="Times New Roman"/>
          <w:b/>
          <w:bCs/>
          <w:color w:val="000000"/>
        </w:rPr>
      </w:pPr>
      <w:r w:rsidRPr="00B463AA">
        <w:rPr>
          <w:rFonts w:ascii="Times New Roman" w:eastAsia="Calibri" w:hAnsi="Times New Roman" w:cs="Times New Roman"/>
          <w:b/>
          <w:bCs/>
          <w:color w:val="000000"/>
        </w:rPr>
        <w:t>Given the three-address code:</w:t>
      </w:r>
    </w:p>
    <w:p w14:paraId="1AD039FE" w14:textId="77777777" w:rsidR="001A4A6E" w:rsidRPr="00B463AA" w:rsidRDefault="001A4A6E" w:rsidP="00B463AA">
      <w:pPr>
        <w:spacing w:line="360" w:lineRule="auto"/>
        <w:rPr>
          <w:rFonts w:ascii="Times New Roman" w:eastAsia="Calibri" w:hAnsi="Times New Roman" w:cs="Times New Roman"/>
          <w:b/>
          <w:bCs/>
          <w:color w:val="000000"/>
        </w:rPr>
      </w:pPr>
      <w:r w:rsidRPr="00B463AA">
        <w:rPr>
          <w:rFonts w:ascii="Times New Roman" w:eastAsia="Calibri" w:hAnsi="Times New Roman" w:cs="Times New Roman"/>
          <w:b/>
          <w:bCs/>
          <w:color w:val="000000"/>
        </w:rPr>
        <w:t>t1 = x + y</w:t>
      </w:r>
      <w:r w:rsidRPr="00B463AA">
        <w:rPr>
          <w:rFonts w:ascii="Times New Roman" w:eastAsia="Calibri" w:hAnsi="Times New Roman" w:cs="Times New Roman"/>
          <w:b/>
          <w:bCs/>
          <w:color w:val="000000"/>
        </w:rPr>
        <w:br/>
        <w:t>t2 = t1 * z</w:t>
      </w:r>
      <w:r w:rsidRPr="00B463AA">
        <w:rPr>
          <w:rFonts w:ascii="Times New Roman" w:eastAsia="Calibri" w:hAnsi="Times New Roman" w:cs="Times New Roman"/>
          <w:b/>
          <w:bCs/>
          <w:color w:val="000000"/>
        </w:rPr>
        <w:br/>
        <w:t>t3 = t2 / w</w:t>
      </w:r>
      <w:r w:rsidRPr="00B463AA">
        <w:rPr>
          <w:rFonts w:ascii="Times New Roman" w:eastAsia="Calibri" w:hAnsi="Times New Roman" w:cs="Times New Roman"/>
          <w:b/>
          <w:bCs/>
          <w:color w:val="000000"/>
        </w:rPr>
        <w:br/>
        <w:t>t4 = t3 - p</w:t>
      </w:r>
    </w:p>
    <w:p w14:paraId="61DD13D5" w14:textId="77777777" w:rsidR="00B463AA" w:rsidRPr="00B463AA" w:rsidRDefault="001A4A6E" w:rsidP="00B463AA">
      <w:pPr>
        <w:spacing w:line="360" w:lineRule="auto"/>
        <w:rPr>
          <w:rFonts w:ascii="Times New Roman" w:eastAsia="Calibri" w:hAnsi="Times New Roman" w:cs="Times New Roman"/>
          <w:b/>
          <w:bCs/>
          <w:color w:val="000000"/>
        </w:rPr>
      </w:pPr>
      <w:proofErr w:type="spellStart"/>
      <w:r w:rsidRPr="00B463AA">
        <w:rPr>
          <w:rFonts w:ascii="Times New Roman" w:eastAsia="Calibri" w:hAnsi="Times New Roman" w:cs="Times New Roman"/>
          <w:b/>
          <w:bCs/>
          <w:color w:val="000000"/>
        </w:rPr>
        <w:t>Analyze</w:t>
      </w:r>
      <w:proofErr w:type="spellEnd"/>
      <w:r w:rsidRPr="00B463AA">
        <w:rPr>
          <w:rFonts w:ascii="Times New Roman" w:eastAsia="Calibri" w:hAnsi="Times New Roman" w:cs="Times New Roman"/>
          <w:b/>
          <w:bCs/>
          <w:color w:val="000000"/>
        </w:rPr>
        <w:t xml:space="preserve"> the sequence of operations and construct the equivalent expression tree. Evaluate how temporary variables improve intermediate code generation and reduce repeated computations.</w:t>
      </w:r>
    </w:p>
    <w:p w14:paraId="693749B0" w14:textId="77777777" w:rsidR="00B463AA" w:rsidRDefault="00B463AA" w:rsidP="00B463AA">
      <w:pPr>
        <w:spacing w:line="360" w:lineRule="auto"/>
        <w:rPr>
          <w:rFonts w:ascii="Times New Roman" w:eastAsia="Calibri" w:hAnsi="Times New Roman" w:cs="Times New Roman"/>
          <w:color w:val="000000"/>
        </w:rPr>
      </w:pPr>
    </w:p>
    <w:p w14:paraId="320FF5EA" w14:textId="5F929411" w:rsidR="00B463AA" w:rsidRPr="00B463AA" w:rsidRDefault="00B463AA" w:rsidP="00B463AA">
      <w:pPr>
        <w:spacing w:line="360" w:lineRule="auto"/>
        <w:rPr>
          <w:rFonts w:ascii="Times New Roman" w:eastAsia="Calibri" w:hAnsi="Times New Roman" w:cs="Times New Roman"/>
          <w:color w:val="000000"/>
        </w:rPr>
      </w:pPr>
      <w:r w:rsidRPr="00B463AA">
        <w:rPr>
          <w:rFonts w:ascii="Times New Roman" w:eastAsia="Calibri" w:hAnsi="Times New Roman" w:cs="Times New Roman"/>
          <w:b/>
          <w:bCs/>
          <w:color w:val="000000"/>
        </w:rPr>
        <w:t>Answer</w:t>
      </w:r>
      <w:r>
        <w:rPr>
          <w:rFonts w:ascii="Times New Roman" w:eastAsia="Calibri" w:hAnsi="Times New Roman" w:cs="Times New Roman"/>
          <w:b/>
          <w:bCs/>
          <w:color w:val="000000"/>
        </w:rPr>
        <w:t>:</w:t>
      </w:r>
    </w:p>
    <w:p w14:paraId="2959D8F7" w14:textId="77777777" w:rsidR="00B463AA" w:rsidRPr="00B463AA" w:rsidRDefault="00B463AA" w:rsidP="00B463AA">
      <w:pPr>
        <w:spacing w:line="360" w:lineRule="auto"/>
        <w:rPr>
          <w:rFonts w:ascii="Times New Roman" w:eastAsia="Calibri" w:hAnsi="Times New Roman" w:cs="Times New Roman"/>
          <w:color w:val="000000"/>
        </w:rPr>
      </w:pPr>
      <w:r w:rsidRPr="00B463AA">
        <w:rPr>
          <w:rFonts w:ascii="Times New Roman" w:eastAsia="Calibri" w:hAnsi="Times New Roman" w:cs="Times New Roman"/>
          <w:color w:val="000000"/>
        </w:rPr>
        <w:t>The given three-address code performs the operations step by step as follows:</w:t>
      </w:r>
    </w:p>
    <w:p w14:paraId="76E55617" w14:textId="77777777" w:rsidR="00B463AA" w:rsidRPr="00B463AA" w:rsidRDefault="00B463AA" w:rsidP="00B463AA">
      <w:pPr>
        <w:spacing w:line="360" w:lineRule="auto"/>
        <w:rPr>
          <w:rFonts w:ascii="Times New Roman" w:eastAsia="Calibri" w:hAnsi="Times New Roman" w:cs="Times New Roman"/>
          <w:color w:val="000000"/>
        </w:rPr>
      </w:pPr>
      <w:r w:rsidRPr="00B463AA">
        <w:rPr>
          <w:rFonts w:ascii="Times New Roman" w:eastAsia="Calibri" w:hAnsi="Times New Roman" w:cs="Times New Roman"/>
          <w:color w:val="000000"/>
        </w:rPr>
        <w:t>t1 = x + y adds x and y.</w:t>
      </w:r>
      <w:r w:rsidRPr="00B463AA">
        <w:rPr>
          <w:rFonts w:ascii="Times New Roman" w:eastAsia="Calibri" w:hAnsi="Times New Roman" w:cs="Times New Roman"/>
          <w:color w:val="000000"/>
        </w:rPr>
        <w:br/>
        <w:t>t2 = t1 * z multiplies the result by z.</w:t>
      </w:r>
      <w:r w:rsidRPr="00B463AA">
        <w:rPr>
          <w:rFonts w:ascii="Times New Roman" w:eastAsia="Calibri" w:hAnsi="Times New Roman" w:cs="Times New Roman"/>
          <w:color w:val="000000"/>
        </w:rPr>
        <w:br/>
        <w:t>t3 = t2 / w divides the result by w.</w:t>
      </w:r>
      <w:r w:rsidRPr="00B463AA">
        <w:rPr>
          <w:rFonts w:ascii="Times New Roman" w:eastAsia="Calibri" w:hAnsi="Times New Roman" w:cs="Times New Roman"/>
          <w:color w:val="000000"/>
        </w:rPr>
        <w:br/>
        <w:t>t4 = t3 - p subtracts p from the result.</w:t>
      </w:r>
    </w:p>
    <w:p w14:paraId="5724B2CE" w14:textId="77777777" w:rsidR="00B463AA" w:rsidRPr="00B463AA" w:rsidRDefault="00B463AA" w:rsidP="00B463AA">
      <w:pPr>
        <w:spacing w:line="360" w:lineRule="auto"/>
        <w:rPr>
          <w:rFonts w:ascii="Times New Roman" w:eastAsia="Calibri" w:hAnsi="Times New Roman" w:cs="Times New Roman"/>
          <w:color w:val="000000"/>
        </w:rPr>
      </w:pPr>
      <w:r w:rsidRPr="00B463AA">
        <w:rPr>
          <w:rFonts w:ascii="Times New Roman" w:eastAsia="Calibri" w:hAnsi="Times New Roman" w:cs="Times New Roman"/>
          <w:color w:val="000000"/>
        </w:rPr>
        <w:t>The equivalent expression is:</w:t>
      </w:r>
    </w:p>
    <w:p w14:paraId="35EC6BD1" w14:textId="77777777" w:rsidR="00B463AA" w:rsidRPr="00B463AA" w:rsidRDefault="00B463AA" w:rsidP="00B463AA">
      <w:pPr>
        <w:spacing w:line="360" w:lineRule="auto"/>
        <w:rPr>
          <w:rFonts w:ascii="Times New Roman" w:eastAsia="Calibri" w:hAnsi="Times New Roman" w:cs="Times New Roman"/>
          <w:color w:val="000000"/>
        </w:rPr>
      </w:pPr>
      <w:r w:rsidRPr="00B463AA">
        <w:rPr>
          <w:rFonts w:ascii="Times New Roman" w:eastAsia="Calibri" w:hAnsi="Times New Roman" w:cs="Times New Roman"/>
          <w:b/>
          <w:bCs/>
          <w:color w:val="000000"/>
        </w:rPr>
        <w:t>t4 = (((x + y) × z) / w) − p</w:t>
      </w:r>
    </w:p>
    <w:p w14:paraId="49F108BE" w14:textId="77777777" w:rsidR="00B463AA" w:rsidRPr="00B463AA" w:rsidRDefault="00B463AA" w:rsidP="00B463AA">
      <w:pPr>
        <w:spacing w:line="360" w:lineRule="auto"/>
        <w:rPr>
          <w:rFonts w:ascii="Times New Roman" w:eastAsia="Calibri" w:hAnsi="Times New Roman" w:cs="Times New Roman"/>
          <w:color w:val="000000"/>
        </w:rPr>
      </w:pPr>
      <w:r w:rsidRPr="00B463AA">
        <w:rPr>
          <w:rFonts w:ascii="Times New Roman" w:eastAsia="Calibri" w:hAnsi="Times New Roman" w:cs="Times New Roman"/>
          <w:color w:val="000000"/>
        </w:rPr>
        <w:t>The expression tree is:</w:t>
      </w:r>
    </w:p>
    <w:p w14:paraId="3EE9365E" w14:textId="77777777" w:rsidR="00B463AA" w:rsidRPr="00B463AA" w:rsidRDefault="00B463AA" w:rsidP="00B463AA">
      <w:pPr>
        <w:spacing w:line="360" w:lineRule="auto"/>
        <w:rPr>
          <w:rFonts w:ascii="Times New Roman" w:eastAsia="Calibri" w:hAnsi="Times New Roman" w:cs="Times New Roman"/>
          <w:color w:val="000000"/>
        </w:rPr>
      </w:pPr>
      <w:r w:rsidRPr="00B463AA">
        <w:rPr>
          <w:rFonts w:ascii="Times New Roman" w:eastAsia="Calibri" w:hAnsi="Times New Roman" w:cs="Times New Roman"/>
          <w:color w:val="000000"/>
        </w:rPr>
        <w:t xml:space="preserve">            (-)</w:t>
      </w:r>
    </w:p>
    <w:p w14:paraId="13D789B8" w14:textId="77777777" w:rsidR="00B463AA" w:rsidRPr="00B463AA" w:rsidRDefault="00B463AA" w:rsidP="00B463AA">
      <w:pPr>
        <w:spacing w:line="360" w:lineRule="auto"/>
        <w:rPr>
          <w:rFonts w:ascii="Times New Roman" w:eastAsia="Calibri" w:hAnsi="Times New Roman" w:cs="Times New Roman"/>
          <w:color w:val="000000"/>
        </w:rPr>
      </w:pPr>
      <w:r w:rsidRPr="00B463AA">
        <w:rPr>
          <w:rFonts w:ascii="Times New Roman" w:eastAsia="Calibri" w:hAnsi="Times New Roman" w:cs="Times New Roman"/>
          <w:color w:val="000000"/>
        </w:rPr>
        <w:t xml:space="preserve">           /   \</w:t>
      </w:r>
    </w:p>
    <w:p w14:paraId="4ECB1BF4" w14:textId="77777777" w:rsidR="00B463AA" w:rsidRPr="00B463AA" w:rsidRDefault="00B463AA" w:rsidP="00B463AA">
      <w:pPr>
        <w:spacing w:line="360" w:lineRule="auto"/>
        <w:rPr>
          <w:rFonts w:ascii="Times New Roman" w:eastAsia="Calibri" w:hAnsi="Times New Roman" w:cs="Times New Roman"/>
          <w:color w:val="000000"/>
        </w:rPr>
      </w:pPr>
      <w:r w:rsidRPr="00B463AA">
        <w:rPr>
          <w:rFonts w:ascii="Times New Roman" w:eastAsia="Calibri" w:hAnsi="Times New Roman" w:cs="Times New Roman"/>
          <w:color w:val="000000"/>
        </w:rPr>
        <w:t xml:space="preserve">         (</w:t>
      </w:r>
      <w:proofErr w:type="gramStart"/>
      <w:r w:rsidRPr="00B463AA">
        <w:rPr>
          <w:rFonts w:ascii="Times New Roman" w:eastAsia="Calibri" w:hAnsi="Times New Roman" w:cs="Times New Roman"/>
          <w:color w:val="000000"/>
        </w:rPr>
        <w:t xml:space="preserve">/)   </w:t>
      </w:r>
      <w:proofErr w:type="gramEnd"/>
      <w:r w:rsidRPr="00B463AA">
        <w:rPr>
          <w:rFonts w:ascii="Times New Roman" w:eastAsia="Calibri" w:hAnsi="Times New Roman" w:cs="Times New Roman"/>
          <w:color w:val="000000"/>
        </w:rPr>
        <w:t xml:space="preserve"> p</w:t>
      </w:r>
    </w:p>
    <w:p w14:paraId="60FC3DC0" w14:textId="77777777" w:rsidR="00B463AA" w:rsidRPr="00B463AA" w:rsidRDefault="00B463AA" w:rsidP="00B463AA">
      <w:pPr>
        <w:spacing w:line="360" w:lineRule="auto"/>
        <w:rPr>
          <w:rFonts w:ascii="Times New Roman" w:eastAsia="Calibri" w:hAnsi="Times New Roman" w:cs="Times New Roman"/>
          <w:color w:val="000000"/>
        </w:rPr>
      </w:pPr>
      <w:r w:rsidRPr="00B463AA">
        <w:rPr>
          <w:rFonts w:ascii="Times New Roman" w:eastAsia="Calibri" w:hAnsi="Times New Roman" w:cs="Times New Roman"/>
          <w:color w:val="000000"/>
        </w:rPr>
        <w:t xml:space="preserve">        /   \</w:t>
      </w:r>
    </w:p>
    <w:p w14:paraId="47D9CDFC" w14:textId="77777777" w:rsidR="00B463AA" w:rsidRPr="00B463AA" w:rsidRDefault="00B463AA" w:rsidP="00B463AA">
      <w:pPr>
        <w:spacing w:line="360" w:lineRule="auto"/>
        <w:rPr>
          <w:rFonts w:ascii="Times New Roman" w:eastAsia="Calibri" w:hAnsi="Times New Roman" w:cs="Times New Roman"/>
          <w:color w:val="000000"/>
        </w:rPr>
      </w:pPr>
      <w:r w:rsidRPr="00B463AA">
        <w:rPr>
          <w:rFonts w:ascii="Times New Roman" w:eastAsia="Calibri" w:hAnsi="Times New Roman" w:cs="Times New Roman"/>
          <w:color w:val="000000"/>
        </w:rPr>
        <w:t xml:space="preserve">      (*)    w</w:t>
      </w:r>
    </w:p>
    <w:p w14:paraId="09C01138" w14:textId="77777777" w:rsidR="00B463AA" w:rsidRPr="00B463AA" w:rsidRDefault="00B463AA" w:rsidP="00B463AA">
      <w:pPr>
        <w:spacing w:line="360" w:lineRule="auto"/>
        <w:rPr>
          <w:rFonts w:ascii="Times New Roman" w:eastAsia="Calibri" w:hAnsi="Times New Roman" w:cs="Times New Roman"/>
          <w:color w:val="000000"/>
        </w:rPr>
      </w:pPr>
      <w:r w:rsidRPr="00B463AA">
        <w:rPr>
          <w:rFonts w:ascii="Times New Roman" w:eastAsia="Calibri" w:hAnsi="Times New Roman" w:cs="Times New Roman"/>
          <w:color w:val="000000"/>
        </w:rPr>
        <w:t xml:space="preserve">     /   \</w:t>
      </w:r>
    </w:p>
    <w:p w14:paraId="28614E90" w14:textId="77777777" w:rsidR="00B463AA" w:rsidRPr="00B463AA" w:rsidRDefault="00B463AA" w:rsidP="00B463AA">
      <w:pPr>
        <w:spacing w:line="360" w:lineRule="auto"/>
        <w:rPr>
          <w:rFonts w:ascii="Times New Roman" w:eastAsia="Calibri" w:hAnsi="Times New Roman" w:cs="Times New Roman"/>
          <w:color w:val="000000"/>
        </w:rPr>
      </w:pPr>
      <w:r w:rsidRPr="00B463AA">
        <w:rPr>
          <w:rFonts w:ascii="Times New Roman" w:eastAsia="Calibri" w:hAnsi="Times New Roman" w:cs="Times New Roman"/>
          <w:color w:val="000000"/>
        </w:rPr>
        <w:t xml:space="preserve">   (+)     z</w:t>
      </w:r>
    </w:p>
    <w:p w14:paraId="380FAD26" w14:textId="77777777" w:rsidR="00B463AA" w:rsidRPr="00B463AA" w:rsidRDefault="00B463AA" w:rsidP="00B463AA">
      <w:pPr>
        <w:spacing w:line="360" w:lineRule="auto"/>
        <w:rPr>
          <w:rFonts w:ascii="Times New Roman" w:eastAsia="Calibri" w:hAnsi="Times New Roman" w:cs="Times New Roman"/>
          <w:color w:val="000000"/>
        </w:rPr>
      </w:pPr>
      <w:r w:rsidRPr="00B463AA">
        <w:rPr>
          <w:rFonts w:ascii="Times New Roman" w:eastAsia="Calibri" w:hAnsi="Times New Roman" w:cs="Times New Roman"/>
          <w:color w:val="000000"/>
        </w:rPr>
        <w:t xml:space="preserve">  /   \</w:t>
      </w:r>
    </w:p>
    <w:p w14:paraId="4C72658B" w14:textId="77777777" w:rsidR="00B463AA" w:rsidRPr="00B463AA" w:rsidRDefault="00B463AA" w:rsidP="00B463AA">
      <w:pPr>
        <w:spacing w:line="360" w:lineRule="auto"/>
        <w:rPr>
          <w:rFonts w:ascii="Times New Roman" w:eastAsia="Calibri" w:hAnsi="Times New Roman" w:cs="Times New Roman"/>
          <w:color w:val="000000"/>
        </w:rPr>
      </w:pPr>
      <w:r w:rsidRPr="00B463AA">
        <w:rPr>
          <w:rFonts w:ascii="Times New Roman" w:eastAsia="Calibri" w:hAnsi="Times New Roman" w:cs="Times New Roman"/>
          <w:color w:val="000000"/>
        </w:rPr>
        <w:t xml:space="preserve"> x     y</w:t>
      </w:r>
    </w:p>
    <w:p w14:paraId="5BAE5E0F" w14:textId="77777777" w:rsidR="00B463AA" w:rsidRPr="00B463AA" w:rsidRDefault="00B463AA" w:rsidP="00B463AA">
      <w:pPr>
        <w:spacing w:line="360" w:lineRule="auto"/>
        <w:rPr>
          <w:rFonts w:ascii="Times New Roman" w:eastAsia="Calibri" w:hAnsi="Times New Roman" w:cs="Times New Roman"/>
          <w:color w:val="000000"/>
        </w:rPr>
      </w:pPr>
      <w:r w:rsidRPr="00B463AA">
        <w:rPr>
          <w:rFonts w:ascii="Times New Roman" w:eastAsia="Calibri" w:hAnsi="Times New Roman" w:cs="Times New Roman"/>
          <w:color w:val="000000"/>
        </w:rPr>
        <w:t xml:space="preserve">Temporary variables such as t1, t2, and t3 store the intermediate results of each operation. They make intermediate code generation easier and allow the compiler to reuse previously </w:t>
      </w:r>
      <w:r w:rsidRPr="00B463AA">
        <w:rPr>
          <w:rFonts w:ascii="Times New Roman" w:eastAsia="Calibri" w:hAnsi="Times New Roman" w:cs="Times New Roman"/>
          <w:color w:val="000000"/>
        </w:rPr>
        <w:lastRenderedPageBreak/>
        <w:t>calculated values instead of performing the same computation repeatedly. Thus, temporary variables help reduce redundant computations and improve execution efficiency.</w:t>
      </w:r>
    </w:p>
    <w:p w14:paraId="7A798A3B" w14:textId="77777777" w:rsidR="00B463AA" w:rsidRPr="001A4A6E" w:rsidRDefault="00B463AA" w:rsidP="00B463AA">
      <w:pPr>
        <w:spacing w:line="360" w:lineRule="auto"/>
        <w:rPr>
          <w:rFonts w:ascii="Times New Roman" w:eastAsia="Calibri" w:hAnsi="Times New Roman" w:cs="Times New Roman"/>
          <w:color w:val="000000"/>
        </w:rPr>
      </w:pPr>
    </w:p>
    <w:p w14:paraId="55C79C48" w14:textId="77777777" w:rsidR="001A4A6E" w:rsidRPr="001A4A6E" w:rsidRDefault="00000000" w:rsidP="00B463AA">
      <w:pPr>
        <w:spacing w:line="360" w:lineRule="auto"/>
        <w:rPr>
          <w:rFonts w:ascii="Times New Roman" w:eastAsia="Calibri" w:hAnsi="Times New Roman" w:cs="Times New Roman"/>
          <w:color w:val="000000"/>
        </w:rPr>
      </w:pPr>
      <w:r>
        <w:rPr>
          <w:rFonts w:ascii="Times New Roman" w:eastAsia="Calibri" w:hAnsi="Times New Roman" w:cs="Times New Roman"/>
          <w:color w:val="000000"/>
        </w:rPr>
        <w:pict w14:anchorId="7416AF1B">
          <v:rect id="_x0000_i1025" style="width:0;height:1.5pt" o:hralign="center" o:hrstd="t" o:hr="t" fillcolor="#a0a0a0" stroked="f"/>
        </w:pict>
      </w:r>
    </w:p>
    <w:p w14:paraId="65C35371" w14:textId="77777777" w:rsidR="001A4A6E" w:rsidRPr="00B463AA" w:rsidRDefault="001A4A6E" w:rsidP="00B463AA">
      <w:pPr>
        <w:spacing w:line="360" w:lineRule="auto"/>
        <w:rPr>
          <w:rFonts w:ascii="Times New Roman" w:eastAsia="Calibri" w:hAnsi="Times New Roman" w:cs="Times New Roman"/>
          <w:b/>
          <w:bCs/>
          <w:color w:val="000000"/>
        </w:rPr>
      </w:pPr>
      <w:r w:rsidRPr="00B463AA">
        <w:rPr>
          <w:rFonts w:ascii="Times New Roman" w:eastAsia="Calibri" w:hAnsi="Times New Roman" w:cs="Times New Roman"/>
          <w:b/>
          <w:bCs/>
          <w:color w:val="000000"/>
        </w:rPr>
        <w:t>Q2. Symbol Table and Memory Allocation</w:t>
      </w:r>
    </w:p>
    <w:p w14:paraId="1164F55D" w14:textId="77777777" w:rsidR="001A4A6E" w:rsidRPr="00B463AA" w:rsidRDefault="001A4A6E" w:rsidP="00B463AA">
      <w:pPr>
        <w:spacing w:line="360" w:lineRule="auto"/>
        <w:rPr>
          <w:rFonts w:ascii="Times New Roman" w:eastAsia="Calibri" w:hAnsi="Times New Roman" w:cs="Times New Roman"/>
          <w:b/>
          <w:bCs/>
          <w:color w:val="000000"/>
        </w:rPr>
      </w:pPr>
      <w:r w:rsidRPr="00B463AA">
        <w:rPr>
          <w:rFonts w:ascii="Times New Roman" w:eastAsia="Calibri" w:hAnsi="Times New Roman" w:cs="Times New Roman"/>
          <w:b/>
          <w:bCs/>
          <w:color w:val="000000"/>
        </w:rPr>
        <w:t>Given the following symbol table entries: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134"/>
        <w:gridCol w:w="1268"/>
      </w:tblGrid>
      <w:tr w:rsidR="001A4A6E" w:rsidRPr="00B463AA" w14:paraId="229E4DC7" w14:textId="77777777">
        <w:trPr>
          <w:tblHeader/>
          <w:tblCellSpacing w:w="15" w:type="dxa"/>
        </w:trPr>
        <w:tc>
          <w:tcPr>
            <w:tcW w:w="0" w:type="auto"/>
            <w:vAlign w:val="center"/>
            <w:hideMark/>
          </w:tcPr>
          <w:p w14:paraId="6925A60F" w14:textId="77777777" w:rsidR="001A4A6E" w:rsidRPr="00B463AA" w:rsidRDefault="001A4A6E" w:rsidP="00B463AA">
            <w:pPr>
              <w:spacing w:line="360" w:lineRule="auto"/>
              <w:rPr>
                <w:rFonts w:ascii="Times New Roman" w:eastAsia="Calibri" w:hAnsi="Times New Roman" w:cs="Times New Roman"/>
                <w:b/>
                <w:bCs/>
                <w:color w:val="000000"/>
              </w:rPr>
            </w:pPr>
            <w:r w:rsidRPr="00B463AA">
              <w:rPr>
                <w:rFonts w:ascii="Times New Roman" w:eastAsia="Calibri" w:hAnsi="Times New Roman" w:cs="Times New Roman"/>
                <w:b/>
                <w:bCs/>
                <w:color w:val="000000"/>
              </w:rPr>
              <w:t>Variable</w:t>
            </w:r>
          </w:p>
        </w:tc>
        <w:tc>
          <w:tcPr>
            <w:tcW w:w="0" w:type="auto"/>
            <w:vAlign w:val="center"/>
            <w:hideMark/>
          </w:tcPr>
          <w:p w14:paraId="64606CE8" w14:textId="77777777" w:rsidR="001A4A6E" w:rsidRPr="00B463AA" w:rsidRDefault="001A4A6E" w:rsidP="00B463AA">
            <w:pPr>
              <w:spacing w:line="360" w:lineRule="auto"/>
              <w:rPr>
                <w:rFonts w:ascii="Times New Roman" w:eastAsia="Calibri" w:hAnsi="Times New Roman" w:cs="Times New Roman"/>
                <w:b/>
                <w:bCs/>
                <w:color w:val="000000"/>
              </w:rPr>
            </w:pPr>
            <w:r w:rsidRPr="00B463AA">
              <w:rPr>
                <w:rFonts w:ascii="Times New Roman" w:eastAsia="Calibri" w:hAnsi="Times New Roman" w:cs="Times New Roman"/>
                <w:b/>
                <w:bCs/>
                <w:color w:val="000000"/>
              </w:rPr>
              <w:t>Data Type</w:t>
            </w:r>
          </w:p>
        </w:tc>
        <w:tc>
          <w:tcPr>
            <w:tcW w:w="0" w:type="auto"/>
            <w:vAlign w:val="center"/>
            <w:hideMark/>
          </w:tcPr>
          <w:p w14:paraId="623EE9DA" w14:textId="77777777" w:rsidR="001A4A6E" w:rsidRPr="00B463AA" w:rsidRDefault="001A4A6E" w:rsidP="00B463AA">
            <w:pPr>
              <w:spacing w:line="360" w:lineRule="auto"/>
              <w:rPr>
                <w:rFonts w:ascii="Times New Roman" w:eastAsia="Calibri" w:hAnsi="Times New Roman" w:cs="Times New Roman"/>
                <w:b/>
                <w:bCs/>
                <w:color w:val="000000"/>
              </w:rPr>
            </w:pPr>
            <w:r w:rsidRPr="00B463AA">
              <w:rPr>
                <w:rFonts w:ascii="Times New Roman" w:eastAsia="Calibri" w:hAnsi="Times New Roman" w:cs="Times New Roman"/>
                <w:b/>
                <w:bCs/>
                <w:color w:val="000000"/>
              </w:rPr>
              <w:t>Size (Bytes)</w:t>
            </w:r>
          </w:p>
        </w:tc>
      </w:tr>
      <w:tr w:rsidR="001A4A6E" w:rsidRPr="00B463AA" w14:paraId="7DAF8A0E" w14:textId="77777777">
        <w:trPr>
          <w:tblCellSpacing w:w="15" w:type="dxa"/>
        </w:trPr>
        <w:tc>
          <w:tcPr>
            <w:tcW w:w="0" w:type="auto"/>
            <w:vAlign w:val="center"/>
            <w:hideMark/>
          </w:tcPr>
          <w:p w14:paraId="2E1A8F41" w14:textId="77777777" w:rsidR="001A4A6E" w:rsidRPr="00B463AA" w:rsidRDefault="001A4A6E" w:rsidP="00B463AA">
            <w:pPr>
              <w:spacing w:line="360" w:lineRule="auto"/>
              <w:rPr>
                <w:rFonts w:ascii="Times New Roman" w:eastAsia="Calibri" w:hAnsi="Times New Roman" w:cs="Times New Roman"/>
                <w:b/>
                <w:bCs/>
                <w:color w:val="000000"/>
              </w:rPr>
            </w:pPr>
            <w:r w:rsidRPr="00B463AA">
              <w:rPr>
                <w:rFonts w:ascii="Times New Roman" w:eastAsia="Calibri" w:hAnsi="Times New Roman" w:cs="Times New Roman"/>
                <w:b/>
                <w:bCs/>
                <w:color w:val="000000"/>
              </w:rPr>
              <w:t>p</w:t>
            </w:r>
          </w:p>
        </w:tc>
        <w:tc>
          <w:tcPr>
            <w:tcW w:w="0" w:type="auto"/>
            <w:vAlign w:val="center"/>
            <w:hideMark/>
          </w:tcPr>
          <w:p w14:paraId="4BF680C9" w14:textId="77777777" w:rsidR="001A4A6E" w:rsidRPr="00B463AA" w:rsidRDefault="001A4A6E" w:rsidP="00B463AA">
            <w:pPr>
              <w:spacing w:line="360" w:lineRule="auto"/>
              <w:rPr>
                <w:rFonts w:ascii="Times New Roman" w:eastAsia="Calibri" w:hAnsi="Times New Roman" w:cs="Times New Roman"/>
                <w:b/>
                <w:bCs/>
                <w:color w:val="000000"/>
              </w:rPr>
            </w:pPr>
            <w:r w:rsidRPr="00B463AA">
              <w:rPr>
                <w:rFonts w:ascii="Times New Roman" w:eastAsia="Calibri" w:hAnsi="Times New Roman" w:cs="Times New Roman"/>
                <w:b/>
                <w:bCs/>
                <w:color w:val="000000"/>
              </w:rPr>
              <w:t>char</w:t>
            </w:r>
          </w:p>
        </w:tc>
        <w:tc>
          <w:tcPr>
            <w:tcW w:w="0" w:type="auto"/>
            <w:vAlign w:val="center"/>
            <w:hideMark/>
          </w:tcPr>
          <w:p w14:paraId="4AB7867F" w14:textId="77777777" w:rsidR="001A4A6E" w:rsidRPr="00B463AA" w:rsidRDefault="001A4A6E" w:rsidP="00B463AA">
            <w:pPr>
              <w:spacing w:line="360" w:lineRule="auto"/>
              <w:rPr>
                <w:rFonts w:ascii="Times New Roman" w:eastAsia="Calibri" w:hAnsi="Times New Roman" w:cs="Times New Roman"/>
                <w:b/>
                <w:bCs/>
                <w:color w:val="000000"/>
              </w:rPr>
            </w:pPr>
            <w:r w:rsidRPr="00B463AA">
              <w:rPr>
                <w:rFonts w:ascii="Times New Roman" w:eastAsia="Calibri" w:hAnsi="Times New Roman" w:cs="Times New Roman"/>
                <w:b/>
                <w:bCs/>
                <w:color w:val="000000"/>
              </w:rPr>
              <w:t>1</w:t>
            </w:r>
          </w:p>
        </w:tc>
      </w:tr>
      <w:tr w:rsidR="001A4A6E" w:rsidRPr="00B463AA" w14:paraId="2E7A638A" w14:textId="77777777">
        <w:trPr>
          <w:tblCellSpacing w:w="15" w:type="dxa"/>
        </w:trPr>
        <w:tc>
          <w:tcPr>
            <w:tcW w:w="0" w:type="auto"/>
            <w:vAlign w:val="center"/>
            <w:hideMark/>
          </w:tcPr>
          <w:p w14:paraId="525025B5" w14:textId="77777777" w:rsidR="001A4A6E" w:rsidRPr="00B463AA" w:rsidRDefault="001A4A6E" w:rsidP="00B463AA">
            <w:pPr>
              <w:spacing w:line="360" w:lineRule="auto"/>
              <w:rPr>
                <w:rFonts w:ascii="Times New Roman" w:eastAsia="Calibri" w:hAnsi="Times New Roman" w:cs="Times New Roman"/>
                <w:b/>
                <w:bCs/>
                <w:color w:val="000000"/>
              </w:rPr>
            </w:pPr>
            <w:r w:rsidRPr="00B463AA">
              <w:rPr>
                <w:rFonts w:ascii="Times New Roman" w:eastAsia="Calibri" w:hAnsi="Times New Roman" w:cs="Times New Roman"/>
                <w:b/>
                <w:bCs/>
                <w:color w:val="000000"/>
              </w:rPr>
              <w:t>q</w:t>
            </w:r>
          </w:p>
        </w:tc>
        <w:tc>
          <w:tcPr>
            <w:tcW w:w="0" w:type="auto"/>
            <w:vAlign w:val="center"/>
            <w:hideMark/>
          </w:tcPr>
          <w:p w14:paraId="67C37CE0" w14:textId="77777777" w:rsidR="001A4A6E" w:rsidRPr="00B463AA" w:rsidRDefault="001A4A6E" w:rsidP="00B463AA">
            <w:pPr>
              <w:spacing w:line="360" w:lineRule="auto"/>
              <w:rPr>
                <w:rFonts w:ascii="Times New Roman" w:eastAsia="Calibri" w:hAnsi="Times New Roman" w:cs="Times New Roman"/>
                <w:b/>
                <w:bCs/>
                <w:color w:val="000000"/>
              </w:rPr>
            </w:pPr>
            <w:r w:rsidRPr="00B463AA">
              <w:rPr>
                <w:rFonts w:ascii="Times New Roman" w:eastAsia="Calibri" w:hAnsi="Times New Roman" w:cs="Times New Roman"/>
                <w:b/>
                <w:bCs/>
                <w:color w:val="000000"/>
              </w:rPr>
              <w:t>double</w:t>
            </w:r>
          </w:p>
        </w:tc>
        <w:tc>
          <w:tcPr>
            <w:tcW w:w="0" w:type="auto"/>
            <w:vAlign w:val="center"/>
            <w:hideMark/>
          </w:tcPr>
          <w:p w14:paraId="519A7B56" w14:textId="77777777" w:rsidR="001A4A6E" w:rsidRPr="00B463AA" w:rsidRDefault="001A4A6E" w:rsidP="00B463AA">
            <w:pPr>
              <w:spacing w:line="360" w:lineRule="auto"/>
              <w:rPr>
                <w:rFonts w:ascii="Times New Roman" w:eastAsia="Calibri" w:hAnsi="Times New Roman" w:cs="Times New Roman"/>
                <w:b/>
                <w:bCs/>
                <w:color w:val="000000"/>
              </w:rPr>
            </w:pPr>
            <w:r w:rsidRPr="00B463AA">
              <w:rPr>
                <w:rFonts w:ascii="Times New Roman" w:eastAsia="Calibri" w:hAnsi="Times New Roman" w:cs="Times New Roman"/>
                <w:b/>
                <w:bCs/>
                <w:color w:val="000000"/>
              </w:rPr>
              <w:t>8</w:t>
            </w:r>
          </w:p>
        </w:tc>
      </w:tr>
      <w:tr w:rsidR="001A4A6E" w:rsidRPr="00B463AA" w14:paraId="654316C6" w14:textId="77777777">
        <w:trPr>
          <w:tblCellSpacing w:w="15" w:type="dxa"/>
        </w:trPr>
        <w:tc>
          <w:tcPr>
            <w:tcW w:w="0" w:type="auto"/>
            <w:vAlign w:val="center"/>
            <w:hideMark/>
          </w:tcPr>
          <w:p w14:paraId="2849820C" w14:textId="77777777" w:rsidR="001A4A6E" w:rsidRPr="00B463AA" w:rsidRDefault="001A4A6E" w:rsidP="00B463AA">
            <w:pPr>
              <w:spacing w:line="360" w:lineRule="auto"/>
              <w:rPr>
                <w:rFonts w:ascii="Times New Roman" w:eastAsia="Calibri" w:hAnsi="Times New Roman" w:cs="Times New Roman"/>
                <w:b/>
                <w:bCs/>
                <w:color w:val="000000"/>
              </w:rPr>
            </w:pPr>
            <w:r w:rsidRPr="00B463AA">
              <w:rPr>
                <w:rFonts w:ascii="Times New Roman" w:eastAsia="Calibri" w:hAnsi="Times New Roman" w:cs="Times New Roman"/>
                <w:b/>
                <w:bCs/>
                <w:color w:val="000000"/>
              </w:rPr>
              <w:t>r</w:t>
            </w:r>
          </w:p>
        </w:tc>
        <w:tc>
          <w:tcPr>
            <w:tcW w:w="0" w:type="auto"/>
            <w:vAlign w:val="center"/>
            <w:hideMark/>
          </w:tcPr>
          <w:p w14:paraId="270EC2D4" w14:textId="77777777" w:rsidR="001A4A6E" w:rsidRPr="00B463AA" w:rsidRDefault="001A4A6E" w:rsidP="00B463AA">
            <w:pPr>
              <w:spacing w:line="360" w:lineRule="auto"/>
              <w:rPr>
                <w:rFonts w:ascii="Times New Roman" w:eastAsia="Calibri" w:hAnsi="Times New Roman" w:cs="Times New Roman"/>
                <w:b/>
                <w:bCs/>
                <w:color w:val="000000"/>
              </w:rPr>
            </w:pPr>
            <w:r w:rsidRPr="00B463AA">
              <w:rPr>
                <w:rFonts w:ascii="Times New Roman" w:eastAsia="Calibri" w:hAnsi="Times New Roman" w:cs="Times New Roman"/>
                <w:b/>
                <w:bCs/>
                <w:color w:val="000000"/>
              </w:rPr>
              <w:t>int</w:t>
            </w:r>
          </w:p>
        </w:tc>
        <w:tc>
          <w:tcPr>
            <w:tcW w:w="0" w:type="auto"/>
            <w:vAlign w:val="center"/>
            <w:hideMark/>
          </w:tcPr>
          <w:p w14:paraId="7C5508E4" w14:textId="77777777" w:rsidR="001A4A6E" w:rsidRPr="00B463AA" w:rsidRDefault="001A4A6E" w:rsidP="00B463AA">
            <w:pPr>
              <w:spacing w:line="360" w:lineRule="auto"/>
              <w:rPr>
                <w:rFonts w:ascii="Times New Roman" w:eastAsia="Calibri" w:hAnsi="Times New Roman" w:cs="Times New Roman"/>
                <w:b/>
                <w:bCs/>
                <w:color w:val="000000"/>
              </w:rPr>
            </w:pPr>
            <w:r w:rsidRPr="00B463AA">
              <w:rPr>
                <w:rFonts w:ascii="Times New Roman" w:eastAsia="Calibri" w:hAnsi="Times New Roman" w:cs="Times New Roman"/>
                <w:b/>
                <w:bCs/>
                <w:color w:val="000000"/>
              </w:rPr>
              <w:t>4</w:t>
            </w:r>
          </w:p>
        </w:tc>
      </w:tr>
      <w:tr w:rsidR="001A4A6E" w:rsidRPr="00B463AA" w14:paraId="3C7570E2" w14:textId="77777777">
        <w:trPr>
          <w:tblCellSpacing w:w="15" w:type="dxa"/>
        </w:trPr>
        <w:tc>
          <w:tcPr>
            <w:tcW w:w="0" w:type="auto"/>
            <w:vAlign w:val="center"/>
            <w:hideMark/>
          </w:tcPr>
          <w:p w14:paraId="59CDA52F" w14:textId="77777777" w:rsidR="001A4A6E" w:rsidRPr="00B463AA" w:rsidRDefault="001A4A6E" w:rsidP="00B463AA">
            <w:pPr>
              <w:spacing w:line="360" w:lineRule="auto"/>
              <w:rPr>
                <w:rFonts w:ascii="Times New Roman" w:eastAsia="Calibri" w:hAnsi="Times New Roman" w:cs="Times New Roman"/>
                <w:b/>
                <w:bCs/>
                <w:color w:val="000000"/>
              </w:rPr>
            </w:pPr>
            <w:r w:rsidRPr="00B463AA">
              <w:rPr>
                <w:rFonts w:ascii="Times New Roman" w:eastAsia="Calibri" w:hAnsi="Times New Roman" w:cs="Times New Roman"/>
                <w:b/>
                <w:bCs/>
                <w:color w:val="000000"/>
              </w:rPr>
              <w:t>s</w:t>
            </w:r>
          </w:p>
        </w:tc>
        <w:tc>
          <w:tcPr>
            <w:tcW w:w="0" w:type="auto"/>
            <w:vAlign w:val="center"/>
            <w:hideMark/>
          </w:tcPr>
          <w:p w14:paraId="4146F48F" w14:textId="77777777" w:rsidR="001A4A6E" w:rsidRPr="00B463AA" w:rsidRDefault="001A4A6E" w:rsidP="00B463AA">
            <w:pPr>
              <w:spacing w:line="360" w:lineRule="auto"/>
              <w:rPr>
                <w:rFonts w:ascii="Times New Roman" w:eastAsia="Calibri" w:hAnsi="Times New Roman" w:cs="Times New Roman"/>
                <w:b/>
                <w:bCs/>
                <w:color w:val="000000"/>
              </w:rPr>
            </w:pPr>
            <w:r w:rsidRPr="00B463AA">
              <w:rPr>
                <w:rFonts w:ascii="Times New Roman" w:eastAsia="Calibri" w:hAnsi="Times New Roman" w:cs="Times New Roman"/>
                <w:b/>
                <w:bCs/>
                <w:color w:val="000000"/>
              </w:rPr>
              <w:t>float</w:t>
            </w:r>
          </w:p>
        </w:tc>
        <w:tc>
          <w:tcPr>
            <w:tcW w:w="0" w:type="auto"/>
            <w:vAlign w:val="center"/>
            <w:hideMark/>
          </w:tcPr>
          <w:p w14:paraId="5A20EEC9" w14:textId="77777777" w:rsidR="001A4A6E" w:rsidRPr="00B463AA" w:rsidRDefault="001A4A6E" w:rsidP="00B463AA">
            <w:pPr>
              <w:spacing w:line="360" w:lineRule="auto"/>
              <w:rPr>
                <w:rFonts w:ascii="Times New Roman" w:eastAsia="Calibri" w:hAnsi="Times New Roman" w:cs="Times New Roman"/>
                <w:b/>
                <w:bCs/>
                <w:color w:val="000000"/>
              </w:rPr>
            </w:pPr>
            <w:r w:rsidRPr="00B463AA">
              <w:rPr>
                <w:rFonts w:ascii="Times New Roman" w:eastAsia="Calibri" w:hAnsi="Times New Roman" w:cs="Times New Roman"/>
                <w:b/>
                <w:bCs/>
                <w:color w:val="000000"/>
              </w:rPr>
              <w:t>4</w:t>
            </w:r>
          </w:p>
        </w:tc>
      </w:tr>
    </w:tbl>
    <w:p w14:paraId="00785C1B" w14:textId="77777777" w:rsidR="001A4A6E" w:rsidRDefault="001A4A6E" w:rsidP="00B463AA">
      <w:pPr>
        <w:spacing w:line="360" w:lineRule="auto"/>
        <w:rPr>
          <w:rFonts w:ascii="Times New Roman" w:eastAsia="Calibri" w:hAnsi="Times New Roman" w:cs="Times New Roman"/>
          <w:color w:val="000000"/>
        </w:rPr>
      </w:pPr>
      <w:r w:rsidRPr="00B463AA">
        <w:rPr>
          <w:rFonts w:ascii="Times New Roman" w:eastAsia="Calibri" w:hAnsi="Times New Roman" w:cs="Times New Roman"/>
          <w:b/>
          <w:bCs/>
          <w:color w:val="000000"/>
        </w:rPr>
        <w:t xml:space="preserve">Interpret how the compiler allocates memory for these variables and calculate the total memory required. </w:t>
      </w:r>
      <w:proofErr w:type="spellStart"/>
      <w:r w:rsidRPr="00B463AA">
        <w:rPr>
          <w:rFonts w:ascii="Times New Roman" w:eastAsia="Calibri" w:hAnsi="Times New Roman" w:cs="Times New Roman"/>
          <w:b/>
          <w:bCs/>
          <w:color w:val="000000"/>
        </w:rPr>
        <w:t>Analyze</w:t>
      </w:r>
      <w:proofErr w:type="spellEnd"/>
      <w:r w:rsidRPr="00B463AA">
        <w:rPr>
          <w:rFonts w:ascii="Times New Roman" w:eastAsia="Calibri" w:hAnsi="Times New Roman" w:cs="Times New Roman"/>
          <w:b/>
          <w:bCs/>
          <w:color w:val="000000"/>
        </w:rPr>
        <w:t xml:space="preserve"> how alignment and data types affect memory organization</w:t>
      </w:r>
      <w:r w:rsidRPr="001A4A6E">
        <w:rPr>
          <w:rFonts w:ascii="Times New Roman" w:eastAsia="Calibri" w:hAnsi="Times New Roman" w:cs="Times New Roman"/>
          <w:color w:val="000000"/>
        </w:rPr>
        <w:t>.</w:t>
      </w:r>
    </w:p>
    <w:p w14:paraId="36C7BF19" w14:textId="091577D6" w:rsidR="00842E80" w:rsidRPr="007D4BEE" w:rsidRDefault="007D4BEE" w:rsidP="00B463AA">
      <w:pPr>
        <w:spacing w:line="360" w:lineRule="auto"/>
        <w:rPr>
          <w:rFonts w:ascii="Times New Roman" w:eastAsia="Calibri" w:hAnsi="Times New Roman" w:cs="Times New Roman"/>
          <w:b/>
          <w:bCs/>
          <w:color w:val="000000"/>
        </w:rPr>
      </w:pPr>
      <w:r w:rsidRPr="007D4BEE">
        <w:rPr>
          <w:rFonts w:ascii="Times New Roman" w:eastAsia="Calibri" w:hAnsi="Times New Roman" w:cs="Times New Roman"/>
          <w:b/>
          <w:bCs/>
          <w:color w:val="000000"/>
        </w:rPr>
        <w:t>Answer:</w:t>
      </w:r>
    </w:p>
    <w:p w14:paraId="251D7C86" w14:textId="77777777" w:rsidR="00842E80" w:rsidRPr="00842E80" w:rsidRDefault="00842E80" w:rsidP="00842E80">
      <w:pPr>
        <w:spacing w:line="360" w:lineRule="auto"/>
        <w:rPr>
          <w:rFonts w:ascii="Times New Roman" w:eastAsia="Calibri" w:hAnsi="Times New Roman" w:cs="Times New Roman"/>
          <w:color w:val="000000"/>
        </w:rPr>
      </w:pPr>
      <w:r w:rsidRPr="00842E80">
        <w:rPr>
          <w:rFonts w:ascii="Times New Roman" w:eastAsia="Calibri" w:hAnsi="Times New Roman" w:cs="Times New Roman"/>
          <w:color w:val="000000"/>
        </w:rPr>
        <w:t>The compiler allocates memory to each variable based on its data type and size. The variable p of type char requires 1 byte, q of type double requires 8 bytes, r of type int requires 4 bytes, and s of type float requires 4 bytes.</w:t>
      </w:r>
    </w:p>
    <w:p w14:paraId="773EEFCD" w14:textId="77777777" w:rsidR="00842E80" w:rsidRPr="00842E80" w:rsidRDefault="00842E80" w:rsidP="00842E80">
      <w:pPr>
        <w:spacing w:line="360" w:lineRule="auto"/>
        <w:rPr>
          <w:rFonts w:ascii="Times New Roman" w:eastAsia="Calibri" w:hAnsi="Times New Roman" w:cs="Times New Roman"/>
          <w:color w:val="000000"/>
        </w:rPr>
      </w:pPr>
      <w:r w:rsidRPr="00842E80">
        <w:rPr>
          <w:rFonts w:ascii="Times New Roman" w:eastAsia="Calibri" w:hAnsi="Times New Roman" w:cs="Times New Roman"/>
          <w:color w:val="000000"/>
        </w:rPr>
        <w:t>The total memory required without considering alignment is:</w:t>
      </w:r>
    </w:p>
    <w:p w14:paraId="4482847B" w14:textId="77777777" w:rsidR="00842E80" w:rsidRPr="00842E80" w:rsidRDefault="00842E80" w:rsidP="00842E80">
      <w:pPr>
        <w:spacing w:line="360" w:lineRule="auto"/>
        <w:rPr>
          <w:rFonts w:ascii="Times New Roman" w:eastAsia="Calibri" w:hAnsi="Times New Roman" w:cs="Times New Roman"/>
          <w:i/>
          <w:iCs/>
          <w:color w:val="000000"/>
        </w:rPr>
      </w:pPr>
      <w:r w:rsidRPr="00842E80">
        <w:rPr>
          <w:rFonts w:ascii="Times New Roman" w:eastAsia="Calibri" w:hAnsi="Times New Roman" w:cs="Times New Roman"/>
          <w:b/>
          <w:bCs/>
          <w:i/>
          <w:iCs/>
          <w:color w:val="000000"/>
        </w:rPr>
        <w:t>Total Memory = 1 + 8 + 4 + 4 = 17 bytes</w:t>
      </w:r>
    </w:p>
    <w:p w14:paraId="5E214A02" w14:textId="77777777" w:rsidR="00842E80" w:rsidRPr="00842E80" w:rsidRDefault="00842E80" w:rsidP="00842E80">
      <w:pPr>
        <w:spacing w:line="360" w:lineRule="auto"/>
        <w:rPr>
          <w:rFonts w:ascii="Times New Roman" w:eastAsia="Calibri" w:hAnsi="Times New Roman" w:cs="Times New Roman"/>
          <w:color w:val="000000"/>
        </w:rPr>
      </w:pPr>
      <w:r w:rsidRPr="00842E80">
        <w:rPr>
          <w:rFonts w:ascii="Times New Roman" w:eastAsia="Calibri" w:hAnsi="Times New Roman" w:cs="Times New Roman"/>
          <w:color w:val="000000"/>
        </w:rPr>
        <w:t xml:space="preserve">Therefore, the total memory required is </w:t>
      </w:r>
      <w:r w:rsidRPr="00842E80">
        <w:rPr>
          <w:rFonts w:ascii="Times New Roman" w:eastAsia="Calibri" w:hAnsi="Times New Roman" w:cs="Times New Roman"/>
          <w:b/>
          <w:bCs/>
          <w:i/>
          <w:iCs/>
          <w:color w:val="000000"/>
        </w:rPr>
        <w:t>17 bytes</w:t>
      </w:r>
      <w:r w:rsidRPr="00842E80">
        <w:rPr>
          <w:rFonts w:ascii="Times New Roman" w:eastAsia="Calibri" w:hAnsi="Times New Roman" w:cs="Times New Roman"/>
          <w:i/>
          <w:iCs/>
          <w:color w:val="000000"/>
        </w:rPr>
        <w:t>.</w:t>
      </w:r>
    </w:p>
    <w:p w14:paraId="3E211B13" w14:textId="77777777" w:rsidR="00842E80" w:rsidRPr="00842E80" w:rsidRDefault="00842E80" w:rsidP="00842E80">
      <w:pPr>
        <w:spacing w:line="360" w:lineRule="auto"/>
        <w:rPr>
          <w:rFonts w:ascii="Times New Roman" w:eastAsia="Calibri" w:hAnsi="Times New Roman" w:cs="Times New Roman"/>
          <w:color w:val="000000"/>
        </w:rPr>
      </w:pPr>
      <w:r w:rsidRPr="00842E80">
        <w:rPr>
          <w:rFonts w:ascii="Times New Roman" w:eastAsia="Calibri" w:hAnsi="Times New Roman" w:cs="Times New Roman"/>
          <w:color w:val="000000"/>
        </w:rPr>
        <w:t>In actual memory allocation, the compiler may use additional padding bytes because of memory alignment. Different data types have different alignment requirements. For example, a double may need to be stored at an address aligned to 8 bytes, while an int or float may require 4-byte alignment. Therefore, the arrangement of variables and their data types can affect the actual memory organization and total memory used.</w:t>
      </w:r>
    </w:p>
    <w:p w14:paraId="075F1ED2" w14:textId="77777777" w:rsidR="00B463AA" w:rsidRPr="001A4A6E" w:rsidRDefault="00B463AA" w:rsidP="00B463AA">
      <w:pPr>
        <w:spacing w:line="360" w:lineRule="auto"/>
        <w:rPr>
          <w:rFonts w:ascii="Times New Roman" w:eastAsia="Calibri" w:hAnsi="Times New Roman" w:cs="Times New Roman"/>
          <w:color w:val="000000"/>
        </w:rPr>
      </w:pPr>
    </w:p>
    <w:p w14:paraId="24722EA8" w14:textId="77777777" w:rsidR="001A4A6E" w:rsidRPr="001A4A6E" w:rsidRDefault="00000000" w:rsidP="00B463AA">
      <w:pPr>
        <w:spacing w:line="360" w:lineRule="auto"/>
        <w:rPr>
          <w:rFonts w:ascii="Times New Roman" w:eastAsia="Calibri" w:hAnsi="Times New Roman" w:cs="Times New Roman"/>
          <w:color w:val="000000"/>
        </w:rPr>
      </w:pPr>
      <w:r>
        <w:rPr>
          <w:rFonts w:ascii="Times New Roman" w:eastAsia="Calibri" w:hAnsi="Times New Roman" w:cs="Times New Roman"/>
          <w:color w:val="000000"/>
        </w:rPr>
        <w:pict w14:anchorId="25488204">
          <v:rect id="_x0000_i1026" style="width:0;height:1.5pt" o:hralign="center" o:hrstd="t" o:hr="t" fillcolor="#a0a0a0" stroked="f"/>
        </w:pict>
      </w:r>
    </w:p>
    <w:p w14:paraId="4B74BB5F" w14:textId="77777777" w:rsidR="001A4A6E" w:rsidRPr="001A4A6E" w:rsidRDefault="001A4A6E" w:rsidP="00B463AA">
      <w:pPr>
        <w:spacing w:line="360" w:lineRule="auto"/>
        <w:rPr>
          <w:rFonts w:ascii="Times New Roman" w:eastAsia="Calibri" w:hAnsi="Times New Roman" w:cs="Times New Roman"/>
          <w:b/>
          <w:bCs/>
          <w:color w:val="000000"/>
        </w:rPr>
      </w:pPr>
      <w:r w:rsidRPr="001A4A6E">
        <w:rPr>
          <w:rFonts w:ascii="Times New Roman" w:eastAsia="Calibri" w:hAnsi="Times New Roman" w:cs="Times New Roman"/>
          <w:b/>
          <w:bCs/>
          <w:color w:val="000000"/>
        </w:rPr>
        <w:t>Q3. Optimization in Intermediate Code</w:t>
      </w:r>
    </w:p>
    <w:p w14:paraId="584516C5" w14:textId="77777777" w:rsidR="001A4A6E" w:rsidRPr="003A1104" w:rsidRDefault="001A4A6E" w:rsidP="00B463AA">
      <w:pPr>
        <w:spacing w:line="360" w:lineRule="auto"/>
        <w:rPr>
          <w:rFonts w:ascii="Times New Roman" w:eastAsia="Calibri" w:hAnsi="Times New Roman" w:cs="Times New Roman"/>
          <w:b/>
          <w:bCs/>
          <w:color w:val="000000"/>
        </w:rPr>
      </w:pPr>
      <w:r w:rsidRPr="003A1104">
        <w:rPr>
          <w:rFonts w:ascii="Times New Roman" w:eastAsia="Calibri" w:hAnsi="Times New Roman" w:cs="Times New Roman"/>
          <w:b/>
          <w:bCs/>
          <w:color w:val="000000"/>
        </w:rPr>
        <w:t>Given the intermediate code:</w:t>
      </w:r>
    </w:p>
    <w:p w14:paraId="6D877142" w14:textId="77777777" w:rsidR="001A4A6E" w:rsidRPr="003A1104" w:rsidRDefault="001A4A6E" w:rsidP="00B463AA">
      <w:pPr>
        <w:spacing w:line="360" w:lineRule="auto"/>
        <w:rPr>
          <w:rFonts w:ascii="Times New Roman" w:eastAsia="Calibri" w:hAnsi="Times New Roman" w:cs="Times New Roman"/>
          <w:b/>
          <w:bCs/>
          <w:color w:val="000000"/>
        </w:rPr>
      </w:pPr>
      <w:r w:rsidRPr="003A1104">
        <w:rPr>
          <w:rFonts w:ascii="Times New Roman" w:eastAsia="Calibri" w:hAnsi="Times New Roman" w:cs="Times New Roman"/>
          <w:b/>
          <w:bCs/>
          <w:color w:val="000000"/>
        </w:rPr>
        <w:t>t1 = m * n</w:t>
      </w:r>
      <w:r w:rsidRPr="003A1104">
        <w:rPr>
          <w:rFonts w:ascii="Times New Roman" w:eastAsia="Calibri" w:hAnsi="Times New Roman" w:cs="Times New Roman"/>
          <w:b/>
          <w:bCs/>
          <w:color w:val="000000"/>
        </w:rPr>
        <w:br/>
        <w:t>t2 = p + q</w:t>
      </w:r>
      <w:r w:rsidRPr="003A1104">
        <w:rPr>
          <w:rFonts w:ascii="Times New Roman" w:eastAsia="Calibri" w:hAnsi="Times New Roman" w:cs="Times New Roman"/>
          <w:b/>
          <w:bCs/>
          <w:color w:val="000000"/>
        </w:rPr>
        <w:br/>
        <w:t>t3 = m * n</w:t>
      </w:r>
      <w:r w:rsidRPr="003A1104">
        <w:rPr>
          <w:rFonts w:ascii="Times New Roman" w:eastAsia="Calibri" w:hAnsi="Times New Roman" w:cs="Times New Roman"/>
          <w:b/>
          <w:bCs/>
          <w:color w:val="000000"/>
        </w:rPr>
        <w:br/>
        <w:t>t4 = t2 - t3</w:t>
      </w:r>
    </w:p>
    <w:p w14:paraId="0010EE30" w14:textId="77777777" w:rsidR="001A4A6E" w:rsidRPr="003A1104" w:rsidRDefault="001A4A6E" w:rsidP="00B463AA">
      <w:pPr>
        <w:spacing w:line="360" w:lineRule="auto"/>
        <w:rPr>
          <w:rFonts w:ascii="Times New Roman" w:eastAsia="Calibri" w:hAnsi="Times New Roman" w:cs="Times New Roman"/>
          <w:b/>
          <w:bCs/>
          <w:color w:val="000000"/>
        </w:rPr>
      </w:pPr>
      <w:r w:rsidRPr="003A1104">
        <w:rPr>
          <w:rFonts w:ascii="Times New Roman" w:eastAsia="Calibri" w:hAnsi="Times New Roman" w:cs="Times New Roman"/>
          <w:b/>
          <w:bCs/>
          <w:color w:val="000000"/>
        </w:rPr>
        <w:lastRenderedPageBreak/>
        <w:t>Trace the execution step-by-step and identify optimization opportunities such as common subexpression elimination and redundant computation removal. Explain how optimization improves execution efficiency.</w:t>
      </w:r>
    </w:p>
    <w:p w14:paraId="376D7592" w14:textId="4210EBCB" w:rsidR="003A1104" w:rsidRPr="003A1104" w:rsidRDefault="003A1104" w:rsidP="00B463AA">
      <w:pPr>
        <w:spacing w:line="360" w:lineRule="auto"/>
        <w:rPr>
          <w:rFonts w:ascii="Times New Roman" w:eastAsia="Calibri" w:hAnsi="Times New Roman" w:cs="Times New Roman"/>
          <w:b/>
          <w:bCs/>
          <w:color w:val="000000"/>
        </w:rPr>
      </w:pPr>
      <w:r w:rsidRPr="003A1104">
        <w:rPr>
          <w:rFonts w:ascii="Times New Roman" w:eastAsia="Calibri" w:hAnsi="Times New Roman" w:cs="Times New Roman"/>
          <w:b/>
          <w:bCs/>
          <w:color w:val="000000"/>
        </w:rPr>
        <w:t>Answer:</w:t>
      </w:r>
    </w:p>
    <w:p w14:paraId="2D1F27C8" w14:textId="77777777" w:rsidR="003A1104" w:rsidRPr="003A1104" w:rsidRDefault="003A1104" w:rsidP="003A1104">
      <w:pPr>
        <w:spacing w:line="360" w:lineRule="auto"/>
        <w:rPr>
          <w:rFonts w:ascii="Times New Roman" w:eastAsia="Calibri" w:hAnsi="Times New Roman" w:cs="Times New Roman"/>
          <w:color w:val="000000"/>
        </w:rPr>
      </w:pPr>
      <w:r w:rsidRPr="003A1104">
        <w:rPr>
          <w:rFonts w:ascii="Times New Roman" w:eastAsia="Calibri" w:hAnsi="Times New Roman" w:cs="Times New Roman"/>
          <w:color w:val="000000"/>
        </w:rPr>
        <w:t xml:space="preserve">The intermediate code is </w:t>
      </w:r>
      <w:proofErr w:type="spellStart"/>
      <w:r w:rsidRPr="003A1104">
        <w:rPr>
          <w:rFonts w:ascii="Times New Roman" w:eastAsia="Calibri" w:hAnsi="Times New Roman" w:cs="Times New Roman"/>
          <w:color w:val="000000"/>
        </w:rPr>
        <w:t>analyzed</w:t>
      </w:r>
      <w:proofErr w:type="spellEnd"/>
      <w:r w:rsidRPr="003A1104">
        <w:rPr>
          <w:rFonts w:ascii="Times New Roman" w:eastAsia="Calibri" w:hAnsi="Times New Roman" w:cs="Times New Roman"/>
          <w:color w:val="000000"/>
        </w:rPr>
        <w:t xml:space="preserve"> step by step as follows:</w:t>
      </w:r>
    </w:p>
    <w:p w14:paraId="1F45FE8C" w14:textId="77777777" w:rsidR="003A1104" w:rsidRPr="003A1104" w:rsidRDefault="003A1104" w:rsidP="003A1104">
      <w:pPr>
        <w:spacing w:line="360" w:lineRule="auto"/>
        <w:rPr>
          <w:rFonts w:ascii="Times New Roman" w:eastAsia="Calibri" w:hAnsi="Times New Roman" w:cs="Times New Roman"/>
          <w:color w:val="000000"/>
        </w:rPr>
      </w:pPr>
      <w:r w:rsidRPr="003A1104">
        <w:rPr>
          <w:rFonts w:ascii="Times New Roman" w:eastAsia="Calibri" w:hAnsi="Times New Roman" w:cs="Times New Roman"/>
          <w:color w:val="000000"/>
        </w:rPr>
        <w:t>t1 = m * n calculates the product of m and n.</w:t>
      </w:r>
    </w:p>
    <w:p w14:paraId="5B4300FF" w14:textId="77777777" w:rsidR="003A1104" w:rsidRPr="003A1104" w:rsidRDefault="003A1104" w:rsidP="003A1104">
      <w:pPr>
        <w:spacing w:line="360" w:lineRule="auto"/>
        <w:rPr>
          <w:rFonts w:ascii="Times New Roman" w:eastAsia="Calibri" w:hAnsi="Times New Roman" w:cs="Times New Roman"/>
          <w:color w:val="000000"/>
        </w:rPr>
      </w:pPr>
      <w:r w:rsidRPr="003A1104">
        <w:rPr>
          <w:rFonts w:ascii="Times New Roman" w:eastAsia="Calibri" w:hAnsi="Times New Roman" w:cs="Times New Roman"/>
          <w:color w:val="000000"/>
        </w:rPr>
        <w:t>t2 = p + q calculates the sum of p and q.</w:t>
      </w:r>
    </w:p>
    <w:p w14:paraId="348A230F" w14:textId="77777777" w:rsidR="003A1104" w:rsidRPr="003A1104" w:rsidRDefault="003A1104" w:rsidP="003A1104">
      <w:pPr>
        <w:spacing w:line="360" w:lineRule="auto"/>
        <w:rPr>
          <w:rFonts w:ascii="Times New Roman" w:eastAsia="Calibri" w:hAnsi="Times New Roman" w:cs="Times New Roman"/>
          <w:color w:val="000000"/>
        </w:rPr>
      </w:pPr>
      <w:r w:rsidRPr="003A1104">
        <w:rPr>
          <w:rFonts w:ascii="Times New Roman" w:eastAsia="Calibri" w:hAnsi="Times New Roman" w:cs="Times New Roman"/>
          <w:color w:val="000000"/>
        </w:rPr>
        <w:t>t3 = m * n again calculates the product of m and n. This is a repeated or redundant computation because the same result was already stored in t1.</w:t>
      </w:r>
    </w:p>
    <w:p w14:paraId="326FC9EC" w14:textId="77777777" w:rsidR="003A1104" w:rsidRPr="003A1104" w:rsidRDefault="003A1104" w:rsidP="003A1104">
      <w:pPr>
        <w:spacing w:line="360" w:lineRule="auto"/>
        <w:rPr>
          <w:rFonts w:ascii="Times New Roman" w:eastAsia="Calibri" w:hAnsi="Times New Roman" w:cs="Times New Roman"/>
          <w:color w:val="000000"/>
        </w:rPr>
      </w:pPr>
      <w:r w:rsidRPr="003A1104">
        <w:rPr>
          <w:rFonts w:ascii="Times New Roman" w:eastAsia="Calibri" w:hAnsi="Times New Roman" w:cs="Times New Roman"/>
          <w:color w:val="000000"/>
        </w:rPr>
        <w:t>t4 = t2 - t3 subtracts the value of t3 from t2.</w:t>
      </w:r>
    </w:p>
    <w:p w14:paraId="05A2238D" w14:textId="77777777" w:rsidR="003A1104" w:rsidRPr="003A1104" w:rsidRDefault="003A1104" w:rsidP="003A1104">
      <w:pPr>
        <w:spacing w:line="360" w:lineRule="auto"/>
        <w:rPr>
          <w:rFonts w:ascii="Times New Roman" w:eastAsia="Calibri" w:hAnsi="Times New Roman" w:cs="Times New Roman"/>
          <w:color w:val="000000"/>
        </w:rPr>
      </w:pPr>
      <w:r w:rsidRPr="003A1104">
        <w:rPr>
          <w:rFonts w:ascii="Times New Roman" w:eastAsia="Calibri" w:hAnsi="Times New Roman" w:cs="Times New Roman"/>
          <w:color w:val="000000"/>
        </w:rPr>
        <w:t>The expressions m * n in t1 and t3 are common subexpressions. Therefore, Common Subexpression Elimination can be used to remove the repeated calculation.</w:t>
      </w:r>
    </w:p>
    <w:p w14:paraId="383A9045" w14:textId="77777777" w:rsidR="003A1104" w:rsidRPr="003A1104" w:rsidRDefault="003A1104" w:rsidP="003A1104">
      <w:pPr>
        <w:spacing w:line="360" w:lineRule="auto"/>
        <w:rPr>
          <w:rFonts w:ascii="Times New Roman" w:eastAsia="Calibri" w:hAnsi="Times New Roman" w:cs="Times New Roman"/>
          <w:color w:val="000000"/>
        </w:rPr>
      </w:pPr>
      <w:r w:rsidRPr="003A1104">
        <w:rPr>
          <w:rFonts w:ascii="Times New Roman" w:eastAsia="Calibri" w:hAnsi="Times New Roman" w:cs="Times New Roman"/>
          <w:color w:val="000000"/>
        </w:rPr>
        <w:t>The optimized code is:</w:t>
      </w:r>
    </w:p>
    <w:p w14:paraId="39BD7BD0" w14:textId="77777777" w:rsidR="003A1104" w:rsidRPr="003A1104" w:rsidRDefault="003A1104" w:rsidP="003A1104">
      <w:pPr>
        <w:spacing w:line="360" w:lineRule="auto"/>
        <w:rPr>
          <w:rFonts w:ascii="Times New Roman" w:eastAsia="Calibri" w:hAnsi="Times New Roman" w:cs="Times New Roman"/>
          <w:color w:val="000000"/>
        </w:rPr>
      </w:pPr>
      <w:r w:rsidRPr="003A1104">
        <w:rPr>
          <w:rFonts w:ascii="Times New Roman" w:eastAsia="Calibri" w:hAnsi="Times New Roman" w:cs="Times New Roman"/>
          <w:color w:val="000000"/>
        </w:rPr>
        <w:t>t1 = m * n</w:t>
      </w:r>
    </w:p>
    <w:p w14:paraId="35439EC0" w14:textId="77777777" w:rsidR="003A1104" w:rsidRPr="003A1104" w:rsidRDefault="003A1104" w:rsidP="003A1104">
      <w:pPr>
        <w:spacing w:line="360" w:lineRule="auto"/>
        <w:rPr>
          <w:rFonts w:ascii="Times New Roman" w:eastAsia="Calibri" w:hAnsi="Times New Roman" w:cs="Times New Roman"/>
          <w:color w:val="000000"/>
        </w:rPr>
      </w:pPr>
      <w:r w:rsidRPr="003A1104">
        <w:rPr>
          <w:rFonts w:ascii="Times New Roman" w:eastAsia="Calibri" w:hAnsi="Times New Roman" w:cs="Times New Roman"/>
          <w:color w:val="000000"/>
        </w:rPr>
        <w:t>t2 = p + q</w:t>
      </w:r>
    </w:p>
    <w:p w14:paraId="7E2DEA76" w14:textId="77777777" w:rsidR="003A1104" w:rsidRPr="003A1104" w:rsidRDefault="003A1104" w:rsidP="003A1104">
      <w:pPr>
        <w:spacing w:line="360" w:lineRule="auto"/>
        <w:rPr>
          <w:rFonts w:ascii="Times New Roman" w:eastAsia="Calibri" w:hAnsi="Times New Roman" w:cs="Times New Roman"/>
          <w:color w:val="000000"/>
        </w:rPr>
      </w:pPr>
      <w:r w:rsidRPr="003A1104">
        <w:rPr>
          <w:rFonts w:ascii="Times New Roman" w:eastAsia="Calibri" w:hAnsi="Times New Roman" w:cs="Times New Roman"/>
          <w:color w:val="000000"/>
        </w:rPr>
        <w:t>t4 = t2 - t1</w:t>
      </w:r>
    </w:p>
    <w:p w14:paraId="4288B258" w14:textId="77777777" w:rsidR="003A1104" w:rsidRPr="003A1104" w:rsidRDefault="003A1104" w:rsidP="003A1104">
      <w:pPr>
        <w:spacing w:line="360" w:lineRule="auto"/>
        <w:rPr>
          <w:rFonts w:ascii="Times New Roman" w:eastAsia="Calibri" w:hAnsi="Times New Roman" w:cs="Times New Roman"/>
          <w:color w:val="000000"/>
        </w:rPr>
      </w:pPr>
      <w:r w:rsidRPr="003A1104">
        <w:rPr>
          <w:rFonts w:ascii="Times New Roman" w:eastAsia="Calibri" w:hAnsi="Times New Roman" w:cs="Times New Roman"/>
          <w:color w:val="000000"/>
        </w:rPr>
        <w:t>Here, t3 = m * n is removed because the value is already available in t1. This optimization reduces redundant computations, decreases the number of instructions, and improves execution efficiency.</w:t>
      </w:r>
    </w:p>
    <w:p w14:paraId="1637B740" w14:textId="77777777" w:rsidR="003A1104" w:rsidRPr="001A4A6E" w:rsidRDefault="003A1104" w:rsidP="00B463AA">
      <w:pPr>
        <w:spacing w:line="360" w:lineRule="auto"/>
        <w:rPr>
          <w:rFonts w:ascii="Times New Roman" w:eastAsia="Calibri" w:hAnsi="Times New Roman" w:cs="Times New Roman"/>
          <w:color w:val="000000"/>
        </w:rPr>
      </w:pPr>
    </w:p>
    <w:p w14:paraId="248E48A2" w14:textId="77777777" w:rsidR="001A4A6E" w:rsidRPr="001A4A6E" w:rsidRDefault="00000000" w:rsidP="00B463AA">
      <w:pPr>
        <w:spacing w:line="360" w:lineRule="auto"/>
        <w:rPr>
          <w:rFonts w:ascii="Times New Roman" w:eastAsia="Calibri" w:hAnsi="Times New Roman" w:cs="Times New Roman"/>
          <w:color w:val="000000"/>
        </w:rPr>
      </w:pPr>
      <w:r>
        <w:rPr>
          <w:rFonts w:ascii="Times New Roman" w:eastAsia="Calibri" w:hAnsi="Times New Roman" w:cs="Times New Roman"/>
          <w:color w:val="000000"/>
        </w:rPr>
        <w:pict w14:anchorId="69B099CF">
          <v:rect id="_x0000_i1027" style="width:0;height:1.5pt" o:hralign="center" o:hrstd="t" o:hr="t" fillcolor="#a0a0a0" stroked="f"/>
        </w:pict>
      </w:r>
    </w:p>
    <w:p w14:paraId="0185343E" w14:textId="77777777" w:rsidR="001A4A6E" w:rsidRPr="001A4A6E" w:rsidRDefault="001A4A6E" w:rsidP="00B463AA">
      <w:pPr>
        <w:spacing w:line="360" w:lineRule="auto"/>
        <w:rPr>
          <w:rFonts w:ascii="Times New Roman" w:eastAsia="Calibri" w:hAnsi="Times New Roman" w:cs="Times New Roman"/>
          <w:b/>
          <w:bCs/>
          <w:color w:val="000000"/>
        </w:rPr>
      </w:pPr>
      <w:r w:rsidRPr="001A4A6E">
        <w:rPr>
          <w:rFonts w:ascii="Times New Roman" w:eastAsia="Calibri" w:hAnsi="Times New Roman" w:cs="Times New Roman"/>
          <w:b/>
          <w:bCs/>
          <w:color w:val="000000"/>
        </w:rPr>
        <w:t>Q4. Control Flow and Boolean Expression Handling</w:t>
      </w:r>
    </w:p>
    <w:p w14:paraId="6E31D0EA" w14:textId="77777777" w:rsidR="001A4A6E" w:rsidRPr="00BB1820" w:rsidRDefault="001A4A6E" w:rsidP="00B463AA">
      <w:pPr>
        <w:spacing w:line="360" w:lineRule="auto"/>
        <w:rPr>
          <w:rFonts w:ascii="Times New Roman" w:eastAsia="Calibri" w:hAnsi="Times New Roman" w:cs="Times New Roman"/>
          <w:b/>
          <w:bCs/>
          <w:color w:val="000000"/>
        </w:rPr>
      </w:pPr>
      <w:r w:rsidRPr="00BB1820">
        <w:rPr>
          <w:rFonts w:ascii="Times New Roman" w:eastAsia="Calibri" w:hAnsi="Times New Roman" w:cs="Times New Roman"/>
          <w:b/>
          <w:bCs/>
          <w:color w:val="000000"/>
        </w:rPr>
        <w:t>Given the Boolean expression:</w:t>
      </w:r>
    </w:p>
    <w:p w14:paraId="0828892A" w14:textId="77777777" w:rsidR="001A4A6E" w:rsidRPr="00BB1820" w:rsidRDefault="001A4A6E" w:rsidP="00B463AA">
      <w:pPr>
        <w:spacing w:line="360" w:lineRule="auto"/>
        <w:rPr>
          <w:rFonts w:ascii="Times New Roman" w:eastAsia="Calibri" w:hAnsi="Times New Roman" w:cs="Times New Roman"/>
          <w:b/>
          <w:bCs/>
          <w:color w:val="000000"/>
        </w:rPr>
      </w:pPr>
      <w:r w:rsidRPr="00BB1820">
        <w:rPr>
          <w:rFonts w:ascii="Times New Roman" w:eastAsia="Calibri" w:hAnsi="Times New Roman" w:cs="Times New Roman"/>
          <w:b/>
          <w:bCs/>
          <w:color w:val="000000"/>
        </w:rPr>
        <w:t>if (x &gt; y || p &lt; q)</w:t>
      </w:r>
    </w:p>
    <w:p w14:paraId="1622BB58" w14:textId="77777777" w:rsidR="001A4A6E" w:rsidRPr="00BB1820" w:rsidRDefault="001A4A6E" w:rsidP="00B463AA">
      <w:pPr>
        <w:spacing w:line="360" w:lineRule="auto"/>
        <w:rPr>
          <w:rFonts w:ascii="Times New Roman" w:eastAsia="Calibri" w:hAnsi="Times New Roman" w:cs="Times New Roman"/>
          <w:b/>
          <w:bCs/>
          <w:color w:val="000000"/>
        </w:rPr>
      </w:pPr>
      <w:r w:rsidRPr="00BB1820">
        <w:rPr>
          <w:rFonts w:ascii="Times New Roman" w:eastAsia="Calibri" w:hAnsi="Times New Roman" w:cs="Times New Roman"/>
          <w:b/>
          <w:bCs/>
          <w:color w:val="000000"/>
        </w:rPr>
        <w:t>Intermediate code:</w:t>
      </w:r>
    </w:p>
    <w:p w14:paraId="4D79E374" w14:textId="77777777" w:rsidR="001A4A6E" w:rsidRPr="00BB1820" w:rsidRDefault="001A4A6E" w:rsidP="00B463AA">
      <w:pPr>
        <w:spacing w:line="360" w:lineRule="auto"/>
        <w:rPr>
          <w:rFonts w:ascii="Times New Roman" w:eastAsia="Calibri" w:hAnsi="Times New Roman" w:cs="Times New Roman"/>
          <w:b/>
          <w:bCs/>
          <w:color w:val="000000"/>
        </w:rPr>
      </w:pPr>
      <w:r w:rsidRPr="00BB1820">
        <w:rPr>
          <w:rFonts w:ascii="Times New Roman" w:eastAsia="Calibri" w:hAnsi="Times New Roman" w:cs="Times New Roman"/>
          <w:b/>
          <w:bCs/>
          <w:color w:val="000000"/>
        </w:rPr>
        <w:t xml:space="preserve">if x &gt; y </w:t>
      </w:r>
      <w:proofErr w:type="spellStart"/>
      <w:r w:rsidRPr="00BB1820">
        <w:rPr>
          <w:rFonts w:ascii="Times New Roman" w:eastAsia="Calibri" w:hAnsi="Times New Roman" w:cs="Times New Roman"/>
          <w:b/>
          <w:bCs/>
          <w:color w:val="000000"/>
        </w:rPr>
        <w:t>goto</w:t>
      </w:r>
      <w:proofErr w:type="spellEnd"/>
      <w:r w:rsidRPr="00BB1820">
        <w:rPr>
          <w:rFonts w:ascii="Times New Roman" w:eastAsia="Calibri" w:hAnsi="Times New Roman" w:cs="Times New Roman"/>
          <w:b/>
          <w:bCs/>
          <w:color w:val="000000"/>
        </w:rPr>
        <w:t xml:space="preserve"> L1</w:t>
      </w:r>
      <w:r w:rsidRPr="00BB1820">
        <w:rPr>
          <w:rFonts w:ascii="Times New Roman" w:eastAsia="Calibri" w:hAnsi="Times New Roman" w:cs="Times New Roman"/>
          <w:b/>
          <w:bCs/>
          <w:color w:val="000000"/>
        </w:rPr>
        <w:br/>
        <w:t xml:space="preserve">if p &lt; q </w:t>
      </w:r>
      <w:proofErr w:type="spellStart"/>
      <w:r w:rsidRPr="00BB1820">
        <w:rPr>
          <w:rFonts w:ascii="Times New Roman" w:eastAsia="Calibri" w:hAnsi="Times New Roman" w:cs="Times New Roman"/>
          <w:b/>
          <w:bCs/>
          <w:color w:val="000000"/>
        </w:rPr>
        <w:t>goto</w:t>
      </w:r>
      <w:proofErr w:type="spellEnd"/>
      <w:r w:rsidRPr="00BB1820">
        <w:rPr>
          <w:rFonts w:ascii="Times New Roman" w:eastAsia="Calibri" w:hAnsi="Times New Roman" w:cs="Times New Roman"/>
          <w:b/>
          <w:bCs/>
          <w:color w:val="000000"/>
        </w:rPr>
        <w:t xml:space="preserve"> L1</w:t>
      </w:r>
      <w:r w:rsidRPr="00BB1820">
        <w:rPr>
          <w:rFonts w:ascii="Times New Roman" w:eastAsia="Calibri" w:hAnsi="Times New Roman" w:cs="Times New Roman"/>
          <w:b/>
          <w:bCs/>
          <w:color w:val="000000"/>
        </w:rPr>
        <w:br/>
      </w:r>
      <w:proofErr w:type="spellStart"/>
      <w:r w:rsidRPr="00BB1820">
        <w:rPr>
          <w:rFonts w:ascii="Times New Roman" w:eastAsia="Calibri" w:hAnsi="Times New Roman" w:cs="Times New Roman"/>
          <w:b/>
          <w:bCs/>
          <w:color w:val="000000"/>
        </w:rPr>
        <w:t>goto</w:t>
      </w:r>
      <w:proofErr w:type="spellEnd"/>
      <w:r w:rsidRPr="00BB1820">
        <w:rPr>
          <w:rFonts w:ascii="Times New Roman" w:eastAsia="Calibri" w:hAnsi="Times New Roman" w:cs="Times New Roman"/>
          <w:b/>
          <w:bCs/>
          <w:color w:val="000000"/>
        </w:rPr>
        <w:t xml:space="preserve"> L2</w:t>
      </w:r>
      <w:r w:rsidRPr="00BB1820">
        <w:rPr>
          <w:rFonts w:ascii="Times New Roman" w:eastAsia="Calibri" w:hAnsi="Times New Roman" w:cs="Times New Roman"/>
          <w:b/>
          <w:bCs/>
          <w:color w:val="000000"/>
        </w:rPr>
        <w:br/>
        <w:t>L1: ...</w:t>
      </w:r>
    </w:p>
    <w:p w14:paraId="5817B3BA" w14:textId="77777777" w:rsidR="001A4A6E" w:rsidRDefault="001A4A6E" w:rsidP="00B463AA">
      <w:pPr>
        <w:spacing w:line="360" w:lineRule="auto"/>
        <w:rPr>
          <w:rFonts w:ascii="Times New Roman" w:eastAsia="Calibri" w:hAnsi="Times New Roman" w:cs="Times New Roman"/>
          <w:b/>
          <w:bCs/>
          <w:color w:val="000000"/>
        </w:rPr>
      </w:pPr>
      <w:r w:rsidRPr="00BB1820">
        <w:rPr>
          <w:rFonts w:ascii="Times New Roman" w:eastAsia="Calibri" w:hAnsi="Times New Roman" w:cs="Times New Roman"/>
          <w:b/>
          <w:bCs/>
          <w:color w:val="000000"/>
        </w:rPr>
        <w:t>Interpret the control flow of the given intermediate representation and explain how short-circuit evaluation minimizes unnecessary condition checking during execution.</w:t>
      </w:r>
    </w:p>
    <w:p w14:paraId="3204E662" w14:textId="04E41F31" w:rsidR="00BB1820" w:rsidRDefault="00BB1820" w:rsidP="00B463AA">
      <w:pPr>
        <w:spacing w:line="360" w:lineRule="auto"/>
        <w:rPr>
          <w:rFonts w:ascii="Times New Roman" w:eastAsia="Calibri" w:hAnsi="Times New Roman" w:cs="Times New Roman"/>
          <w:b/>
          <w:bCs/>
          <w:color w:val="000000"/>
        </w:rPr>
      </w:pPr>
      <w:r>
        <w:rPr>
          <w:rFonts w:ascii="Times New Roman" w:eastAsia="Calibri" w:hAnsi="Times New Roman" w:cs="Times New Roman"/>
          <w:b/>
          <w:bCs/>
          <w:color w:val="000000"/>
        </w:rPr>
        <w:t>Answer:</w:t>
      </w:r>
    </w:p>
    <w:p w14:paraId="64FEFD64" w14:textId="77777777" w:rsidR="00BB1820" w:rsidRPr="00BB1820" w:rsidRDefault="00BB1820" w:rsidP="00BB1820">
      <w:pPr>
        <w:spacing w:line="360" w:lineRule="auto"/>
        <w:rPr>
          <w:rFonts w:ascii="Times New Roman" w:eastAsia="Calibri" w:hAnsi="Times New Roman" w:cs="Times New Roman"/>
          <w:color w:val="000000"/>
        </w:rPr>
      </w:pPr>
      <w:r w:rsidRPr="00BB1820">
        <w:rPr>
          <w:rFonts w:ascii="Times New Roman" w:eastAsia="Calibri" w:hAnsi="Times New Roman" w:cs="Times New Roman"/>
          <w:color w:val="000000"/>
        </w:rPr>
        <w:t>The given Boolean expression uses the logical OR operator:</w:t>
      </w:r>
    </w:p>
    <w:p w14:paraId="254BD247" w14:textId="77777777" w:rsidR="00BB1820" w:rsidRPr="00BB1820" w:rsidRDefault="00BB1820" w:rsidP="00BB1820">
      <w:pPr>
        <w:spacing w:line="360" w:lineRule="auto"/>
        <w:rPr>
          <w:rFonts w:ascii="Times New Roman" w:eastAsia="Calibri" w:hAnsi="Times New Roman" w:cs="Times New Roman"/>
          <w:i/>
          <w:iCs/>
          <w:color w:val="000000"/>
        </w:rPr>
      </w:pPr>
      <w:r w:rsidRPr="00BB1820">
        <w:rPr>
          <w:rFonts w:ascii="Times New Roman" w:eastAsia="Calibri" w:hAnsi="Times New Roman" w:cs="Times New Roman"/>
          <w:b/>
          <w:bCs/>
          <w:i/>
          <w:iCs/>
          <w:color w:val="000000"/>
        </w:rPr>
        <w:t>if (x &gt; y || p &lt; q)</w:t>
      </w:r>
    </w:p>
    <w:p w14:paraId="68CEA550" w14:textId="77777777" w:rsidR="00BB1820" w:rsidRPr="00BB1820" w:rsidRDefault="00BB1820" w:rsidP="00BB1820">
      <w:pPr>
        <w:spacing w:line="360" w:lineRule="auto"/>
        <w:rPr>
          <w:rFonts w:ascii="Times New Roman" w:eastAsia="Calibri" w:hAnsi="Times New Roman" w:cs="Times New Roman"/>
          <w:color w:val="000000"/>
        </w:rPr>
      </w:pPr>
      <w:r w:rsidRPr="00BB1820">
        <w:rPr>
          <w:rFonts w:ascii="Times New Roman" w:eastAsia="Calibri" w:hAnsi="Times New Roman" w:cs="Times New Roman"/>
          <w:color w:val="000000"/>
        </w:rPr>
        <w:lastRenderedPageBreak/>
        <w:t>The control flow first checks whether x &gt; y is true. If it is true, the control immediately jumps to L1, and the second condition p &lt; q is not evaluated. If x &gt; y is false, then the second condition p &lt; q is checked. If p &lt; q is true, the control jumps to L1. If both conditions are false, the control goes to L2.</w:t>
      </w:r>
    </w:p>
    <w:p w14:paraId="5AA8DEC1" w14:textId="77777777" w:rsidR="00BB1820" w:rsidRPr="00BB1820" w:rsidRDefault="00BB1820" w:rsidP="00BB1820">
      <w:pPr>
        <w:spacing w:line="360" w:lineRule="auto"/>
        <w:rPr>
          <w:rFonts w:ascii="Times New Roman" w:eastAsia="Calibri" w:hAnsi="Times New Roman" w:cs="Times New Roman"/>
          <w:color w:val="000000"/>
        </w:rPr>
      </w:pPr>
      <w:r w:rsidRPr="00BB1820">
        <w:rPr>
          <w:rFonts w:ascii="Times New Roman" w:eastAsia="Calibri" w:hAnsi="Times New Roman" w:cs="Times New Roman"/>
          <w:color w:val="000000"/>
        </w:rPr>
        <w:t xml:space="preserve">This is called </w:t>
      </w:r>
      <w:r w:rsidRPr="00BB1820">
        <w:rPr>
          <w:rFonts w:ascii="Times New Roman" w:eastAsia="Calibri" w:hAnsi="Times New Roman" w:cs="Times New Roman"/>
          <w:b/>
          <w:bCs/>
          <w:i/>
          <w:iCs/>
          <w:color w:val="000000"/>
        </w:rPr>
        <w:t>short-circuit evaluation</w:t>
      </w:r>
      <w:r w:rsidRPr="00BB1820">
        <w:rPr>
          <w:rFonts w:ascii="Times New Roman" w:eastAsia="Calibri" w:hAnsi="Times New Roman" w:cs="Times New Roman"/>
          <w:color w:val="000000"/>
        </w:rPr>
        <w:t>. In an OR expression, if the first condition is true, the overall expression will already be true, so there is no need to check the remaining condition. This minimizes unnecessary condition checking, reduces execution time, and improves the efficiency of the program.</w:t>
      </w:r>
    </w:p>
    <w:p w14:paraId="4D545339" w14:textId="77777777" w:rsidR="00BB1820" w:rsidRPr="001A4A6E" w:rsidRDefault="00BB1820" w:rsidP="00B463AA">
      <w:pPr>
        <w:spacing w:line="360" w:lineRule="auto"/>
        <w:rPr>
          <w:rFonts w:ascii="Times New Roman" w:eastAsia="Calibri" w:hAnsi="Times New Roman" w:cs="Times New Roman"/>
          <w:color w:val="000000"/>
        </w:rPr>
      </w:pPr>
    </w:p>
    <w:p w14:paraId="2056D790" w14:textId="77777777" w:rsidR="001A4A6E" w:rsidRPr="001A4A6E" w:rsidRDefault="00000000" w:rsidP="00B463AA">
      <w:pPr>
        <w:spacing w:line="360" w:lineRule="auto"/>
        <w:rPr>
          <w:rFonts w:ascii="Times New Roman" w:eastAsia="Calibri" w:hAnsi="Times New Roman" w:cs="Times New Roman"/>
          <w:color w:val="000000"/>
        </w:rPr>
      </w:pPr>
      <w:r>
        <w:rPr>
          <w:rFonts w:ascii="Times New Roman" w:eastAsia="Calibri" w:hAnsi="Times New Roman" w:cs="Times New Roman"/>
          <w:color w:val="000000"/>
        </w:rPr>
        <w:pict w14:anchorId="3709898B">
          <v:rect id="_x0000_i1028" style="width:0;height:1.5pt" o:hralign="center" o:hrstd="t" o:hr="t" fillcolor="#a0a0a0" stroked="f"/>
        </w:pict>
      </w:r>
    </w:p>
    <w:p w14:paraId="3E9885DB" w14:textId="77777777" w:rsidR="001A4A6E" w:rsidRPr="001A4A6E" w:rsidRDefault="001A4A6E" w:rsidP="00B463AA">
      <w:pPr>
        <w:spacing w:line="360" w:lineRule="auto"/>
        <w:rPr>
          <w:rFonts w:ascii="Times New Roman" w:eastAsia="Calibri" w:hAnsi="Times New Roman" w:cs="Times New Roman"/>
          <w:b/>
          <w:bCs/>
          <w:color w:val="000000"/>
        </w:rPr>
      </w:pPr>
      <w:r w:rsidRPr="001A4A6E">
        <w:rPr>
          <w:rFonts w:ascii="Times New Roman" w:eastAsia="Calibri" w:hAnsi="Times New Roman" w:cs="Times New Roman"/>
          <w:b/>
          <w:bCs/>
          <w:color w:val="000000"/>
        </w:rPr>
        <w:t>Q5. Backpatching and Flow Control</w:t>
      </w:r>
    </w:p>
    <w:p w14:paraId="7C53F487" w14:textId="77777777" w:rsidR="001A4A6E" w:rsidRPr="00516DA3" w:rsidRDefault="001A4A6E" w:rsidP="00B463AA">
      <w:pPr>
        <w:spacing w:line="360" w:lineRule="auto"/>
        <w:rPr>
          <w:rFonts w:ascii="Times New Roman" w:eastAsia="Calibri" w:hAnsi="Times New Roman" w:cs="Times New Roman"/>
          <w:b/>
          <w:bCs/>
          <w:color w:val="000000"/>
        </w:rPr>
      </w:pPr>
      <w:r w:rsidRPr="00516DA3">
        <w:rPr>
          <w:rFonts w:ascii="Times New Roman" w:eastAsia="Calibri" w:hAnsi="Times New Roman" w:cs="Times New Roman"/>
          <w:b/>
          <w:bCs/>
          <w:color w:val="000000"/>
        </w:rPr>
        <w:t>Given: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769"/>
      </w:tblGrid>
      <w:tr w:rsidR="001A4A6E" w:rsidRPr="00516DA3" w14:paraId="56C8D42C" w14:textId="77777777">
        <w:trPr>
          <w:tblHeader/>
          <w:tblCellSpacing w:w="15" w:type="dxa"/>
        </w:trPr>
        <w:tc>
          <w:tcPr>
            <w:tcW w:w="0" w:type="auto"/>
            <w:vAlign w:val="center"/>
            <w:hideMark/>
          </w:tcPr>
          <w:p w14:paraId="3BD8D44E" w14:textId="77777777" w:rsidR="001A4A6E" w:rsidRPr="00516DA3" w:rsidRDefault="001A4A6E" w:rsidP="00B463AA">
            <w:pPr>
              <w:spacing w:line="360" w:lineRule="auto"/>
              <w:rPr>
                <w:rFonts w:ascii="Times New Roman" w:eastAsia="Calibri" w:hAnsi="Times New Roman" w:cs="Times New Roman"/>
                <w:b/>
                <w:bCs/>
                <w:color w:val="000000"/>
              </w:rPr>
            </w:pPr>
            <w:r w:rsidRPr="00516DA3">
              <w:rPr>
                <w:rFonts w:ascii="Times New Roman" w:eastAsia="Calibri" w:hAnsi="Times New Roman" w:cs="Times New Roman"/>
                <w:b/>
                <w:bCs/>
                <w:color w:val="000000"/>
              </w:rPr>
              <w:t>Instruction</w:t>
            </w:r>
          </w:p>
        </w:tc>
        <w:tc>
          <w:tcPr>
            <w:tcW w:w="0" w:type="auto"/>
            <w:vAlign w:val="center"/>
            <w:hideMark/>
          </w:tcPr>
          <w:p w14:paraId="08559885" w14:textId="77777777" w:rsidR="001A4A6E" w:rsidRPr="00516DA3" w:rsidRDefault="001A4A6E" w:rsidP="00B463AA">
            <w:pPr>
              <w:spacing w:line="360" w:lineRule="auto"/>
              <w:rPr>
                <w:rFonts w:ascii="Times New Roman" w:eastAsia="Calibri" w:hAnsi="Times New Roman" w:cs="Times New Roman"/>
                <w:b/>
                <w:bCs/>
                <w:color w:val="000000"/>
              </w:rPr>
            </w:pPr>
            <w:r w:rsidRPr="00516DA3">
              <w:rPr>
                <w:rFonts w:ascii="Times New Roman" w:eastAsia="Calibri" w:hAnsi="Times New Roman" w:cs="Times New Roman"/>
                <w:b/>
                <w:bCs/>
                <w:color w:val="000000"/>
              </w:rPr>
              <w:t>Target</w:t>
            </w:r>
          </w:p>
        </w:tc>
      </w:tr>
      <w:tr w:rsidR="001A4A6E" w:rsidRPr="00516DA3" w14:paraId="01359583" w14:textId="77777777">
        <w:trPr>
          <w:tblCellSpacing w:w="15" w:type="dxa"/>
        </w:trPr>
        <w:tc>
          <w:tcPr>
            <w:tcW w:w="0" w:type="auto"/>
            <w:vAlign w:val="center"/>
            <w:hideMark/>
          </w:tcPr>
          <w:p w14:paraId="71807C1D" w14:textId="77777777" w:rsidR="001A4A6E" w:rsidRPr="00516DA3" w:rsidRDefault="001A4A6E" w:rsidP="00B463AA">
            <w:pPr>
              <w:spacing w:line="360" w:lineRule="auto"/>
              <w:rPr>
                <w:rFonts w:ascii="Times New Roman" w:eastAsia="Calibri" w:hAnsi="Times New Roman" w:cs="Times New Roman"/>
                <w:b/>
                <w:bCs/>
                <w:color w:val="000000"/>
              </w:rPr>
            </w:pPr>
            <w:r w:rsidRPr="00516DA3">
              <w:rPr>
                <w:rFonts w:ascii="Times New Roman" w:eastAsia="Calibri" w:hAnsi="Times New Roman" w:cs="Times New Roman"/>
                <w:b/>
                <w:bCs/>
                <w:color w:val="000000"/>
              </w:rPr>
              <w:t xml:space="preserve">200: if x==y </w:t>
            </w:r>
            <w:proofErr w:type="spellStart"/>
            <w:r w:rsidRPr="00516DA3">
              <w:rPr>
                <w:rFonts w:ascii="Times New Roman" w:eastAsia="Calibri" w:hAnsi="Times New Roman" w:cs="Times New Roman"/>
                <w:b/>
                <w:bCs/>
                <w:color w:val="000000"/>
              </w:rPr>
              <w:t>goto</w:t>
            </w:r>
            <w:proofErr w:type="spellEnd"/>
            <w:r w:rsidRPr="00516DA3">
              <w:rPr>
                <w:rFonts w:ascii="Times New Roman" w:eastAsia="Calibri" w:hAnsi="Times New Roman" w:cs="Times New Roman"/>
                <w:b/>
                <w:bCs/>
                <w:color w:val="000000"/>
              </w:rPr>
              <w:t xml:space="preserve"> _</w:t>
            </w:r>
          </w:p>
        </w:tc>
        <w:tc>
          <w:tcPr>
            <w:tcW w:w="0" w:type="auto"/>
            <w:vAlign w:val="center"/>
            <w:hideMark/>
          </w:tcPr>
          <w:p w14:paraId="69266675" w14:textId="77777777" w:rsidR="001A4A6E" w:rsidRPr="00516DA3" w:rsidRDefault="001A4A6E" w:rsidP="00B463AA">
            <w:pPr>
              <w:spacing w:line="360" w:lineRule="auto"/>
              <w:rPr>
                <w:rFonts w:ascii="Times New Roman" w:eastAsia="Calibri" w:hAnsi="Times New Roman" w:cs="Times New Roman"/>
                <w:b/>
                <w:bCs/>
                <w:color w:val="000000"/>
              </w:rPr>
            </w:pPr>
          </w:p>
        </w:tc>
      </w:tr>
      <w:tr w:rsidR="001A4A6E" w:rsidRPr="00516DA3" w14:paraId="38609D81" w14:textId="77777777">
        <w:trPr>
          <w:tblCellSpacing w:w="15" w:type="dxa"/>
        </w:trPr>
        <w:tc>
          <w:tcPr>
            <w:tcW w:w="0" w:type="auto"/>
            <w:vAlign w:val="center"/>
            <w:hideMark/>
          </w:tcPr>
          <w:p w14:paraId="7FB5717E" w14:textId="77777777" w:rsidR="001A4A6E" w:rsidRPr="00516DA3" w:rsidRDefault="001A4A6E" w:rsidP="00B463AA">
            <w:pPr>
              <w:spacing w:line="360" w:lineRule="auto"/>
              <w:rPr>
                <w:rFonts w:ascii="Times New Roman" w:eastAsia="Calibri" w:hAnsi="Times New Roman" w:cs="Times New Roman"/>
                <w:b/>
                <w:bCs/>
                <w:color w:val="000000"/>
              </w:rPr>
            </w:pPr>
            <w:r w:rsidRPr="00516DA3">
              <w:rPr>
                <w:rFonts w:ascii="Times New Roman" w:eastAsia="Calibri" w:hAnsi="Times New Roman" w:cs="Times New Roman"/>
                <w:b/>
                <w:bCs/>
                <w:color w:val="000000"/>
              </w:rPr>
              <w:t xml:space="preserve">201: </w:t>
            </w:r>
            <w:proofErr w:type="spellStart"/>
            <w:r w:rsidRPr="00516DA3">
              <w:rPr>
                <w:rFonts w:ascii="Times New Roman" w:eastAsia="Calibri" w:hAnsi="Times New Roman" w:cs="Times New Roman"/>
                <w:b/>
                <w:bCs/>
                <w:color w:val="000000"/>
              </w:rPr>
              <w:t>goto</w:t>
            </w:r>
            <w:proofErr w:type="spellEnd"/>
            <w:r w:rsidRPr="00516DA3">
              <w:rPr>
                <w:rFonts w:ascii="Times New Roman" w:eastAsia="Calibri" w:hAnsi="Times New Roman" w:cs="Times New Roman"/>
                <w:b/>
                <w:bCs/>
                <w:color w:val="000000"/>
              </w:rPr>
              <w:t xml:space="preserve"> _</w:t>
            </w:r>
          </w:p>
        </w:tc>
        <w:tc>
          <w:tcPr>
            <w:tcW w:w="0" w:type="auto"/>
            <w:vAlign w:val="center"/>
            <w:hideMark/>
          </w:tcPr>
          <w:p w14:paraId="6ECFE3BC" w14:textId="77777777" w:rsidR="001A4A6E" w:rsidRPr="00516DA3" w:rsidRDefault="001A4A6E" w:rsidP="00B463AA">
            <w:pPr>
              <w:spacing w:line="360" w:lineRule="auto"/>
              <w:rPr>
                <w:rFonts w:ascii="Times New Roman" w:eastAsia="Calibri" w:hAnsi="Times New Roman" w:cs="Times New Roman"/>
                <w:b/>
                <w:bCs/>
                <w:color w:val="000000"/>
              </w:rPr>
            </w:pPr>
          </w:p>
        </w:tc>
      </w:tr>
    </w:tbl>
    <w:p w14:paraId="6D874197" w14:textId="77777777" w:rsidR="001A4A6E" w:rsidRPr="00516DA3" w:rsidRDefault="001A4A6E" w:rsidP="00B463AA">
      <w:pPr>
        <w:spacing w:line="360" w:lineRule="auto"/>
        <w:rPr>
          <w:rFonts w:ascii="Times New Roman" w:eastAsia="Calibri" w:hAnsi="Times New Roman" w:cs="Times New Roman"/>
          <w:b/>
          <w:bCs/>
          <w:color w:val="000000"/>
        </w:rPr>
      </w:pPr>
      <w:r w:rsidRPr="00516DA3">
        <w:rPr>
          <w:rFonts w:ascii="Times New Roman" w:eastAsia="Calibri" w:hAnsi="Times New Roman" w:cs="Times New Roman"/>
          <w:b/>
          <w:bCs/>
          <w:color w:val="000000"/>
        </w:rPr>
        <w:t>Backpatch lists:</w:t>
      </w:r>
    </w:p>
    <w:p w14:paraId="78EC34FD" w14:textId="77777777" w:rsidR="001A4A6E" w:rsidRPr="00516DA3" w:rsidRDefault="001A4A6E" w:rsidP="00B463AA">
      <w:pPr>
        <w:numPr>
          <w:ilvl w:val="0"/>
          <w:numId w:val="2"/>
        </w:numPr>
        <w:spacing w:line="360" w:lineRule="auto"/>
        <w:rPr>
          <w:rFonts w:ascii="Times New Roman" w:eastAsia="Calibri" w:hAnsi="Times New Roman" w:cs="Times New Roman"/>
          <w:b/>
          <w:bCs/>
          <w:color w:val="000000"/>
        </w:rPr>
      </w:pPr>
      <w:proofErr w:type="spellStart"/>
      <w:r w:rsidRPr="00516DA3">
        <w:rPr>
          <w:rFonts w:ascii="Times New Roman" w:eastAsia="Calibri" w:hAnsi="Times New Roman" w:cs="Times New Roman"/>
          <w:b/>
          <w:bCs/>
          <w:color w:val="000000"/>
        </w:rPr>
        <w:t>truelist</w:t>
      </w:r>
      <w:proofErr w:type="spellEnd"/>
      <w:r w:rsidRPr="00516DA3">
        <w:rPr>
          <w:rFonts w:ascii="Times New Roman" w:eastAsia="Calibri" w:hAnsi="Times New Roman" w:cs="Times New Roman"/>
          <w:b/>
          <w:bCs/>
          <w:color w:val="000000"/>
        </w:rPr>
        <w:t xml:space="preserve"> = {200} </w:t>
      </w:r>
    </w:p>
    <w:p w14:paraId="18B9C6EC" w14:textId="77777777" w:rsidR="001A4A6E" w:rsidRPr="00516DA3" w:rsidRDefault="001A4A6E" w:rsidP="00B463AA">
      <w:pPr>
        <w:numPr>
          <w:ilvl w:val="0"/>
          <w:numId w:val="2"/>
        </w:numPr>
        <w:spacing w:line="360" w:lineRule="auto"/>
        <w:rPr>
          <w:rFonts w:ascii="Times New Roman" w:eastAsia="Calibri" w:hAnsi="Times New Roman" w:cs="Times New Roman"/>
          <w:b/>
          <w:bCs/>
          <w:color w:val="000000"/>
        </w:rPr>
      </w:pPr>
      <w:proofErr w:type="spellStart"/>
      <w:r w:rsidRPr="00516DA3">
        <w:rPr>
          <w:rFonts w:ascii="Times New Roman" w:eastAsia="Calibri" w:hAnsi="Times New Roman" w:cs="Times New Roman"/>
          <w:b/>
          <w:bCs/>
          <w:color w:val="000000"/>
        </w:rPr>
        <w:t>falselist</w:t>
      </w:r>
      <w:proofErr w:type="spellEnd"/>
      <w:r w:rsidRPr="00516DA3">
        <w:rPr>
          <w:rFonts w:ascii="Times New Roman" w:eastAsia="Calibri" w:hAnsi="Times New Roman" w:cs="Times New Roman"/>
          <w:b/>
          <w:bCs/>
          <w:color w:val="000000"/>
        </w:rPr>
        <w:t xml:space="preserve"> = {201} </w:t>
      </w:r>
    </w:p>
    <w:p w14:paraId="2A110CB3" w14:textId="77777777" w:rsidR="001A4A6E" w:rsidRDefault="001A4A6E" w:rsidP="00B463AA">
      <w:pPr>
        <w:spacing w:line="360" w:lineRule="auto"/>
        <w:rPr>
          <w:rFonts w:ascii="Times New Roman" w:eastAsia="Calibri" w:hAnsi="Times New Roman" w:cs="Times New Roman"/>
          <w:b/>
          <w:bCs/>
          <w:color w:val="000000"/>
        </w:rPr>
      </w:pPr>
      <w:proofErr w:type="spellStart"/>
      <w:r w:rsidRPr="00516DA3">
        <w:rPr>
          <w:rFonts w:ascii="Times New Roman" w:eastAsia="Calibri" w:hAnsi="Times New Roman" w:cs="Times New Roman"/>
          <w:b/>
          <w:bCs/>
          <w:color w:val="000000"/>
        </w:rPr>
        <w:t>Analyze</w:t>
      </w:r>
      <w:proofErr w:type="spellEnd"/>
      <w:r w:rsidRPr="00516DA3">
        <w:rPr>
          <w:rFonts w:ascii="Times New Roman" w:eastAsia="Calibri" w:hAnsi="Times New Roman" w:cs="Times New Roman"/>
          <w:b/>
          <w:bCs/>
          <w:color w:val="000000"/>
        </w:rPr>
        <w:t xml:space="preserve"> the role of backpatching in intermediate code generation. Demonstrate how target addresses are updated during control flow handling and explain its importance in Boolean expression translation.</w:t>
      </w:r>
    </w:p>
    <w:p w14:paraId="4DEC739F" w14:textId="1E294770" w:rsidR="00516DA3" w:rsidRDefault="00516DA3" w:rsidP="00B463AA">
      <w:pPr>
        <w:spacing w:line="360" w:lineRule="auto"/>
        <w:rPr>
          <w:rFonts w:ascii="Times New Roman" w:eastAsia="Calibri" w:hAnsi="Times New Roman" w:cs="Times New Roman"/>
          <w:b/>
          <w:bCs/>
          <w:color w:val="000000"/>
        </w:rPr>
      </w:pPr>
      <w:r>
        <w:rPr>
          <w:rFonts w:ascii="Times New Roman" w:eastAsia="Calibri" w:hAnsi="Times New Roman" w:cs="Times New Roman"/>
          <w:b/>
          <w:bCs/>
          <w:color w:val="000000"/>
        </w:rPr>
        <w:t>Answer:</w:t>
      </w:r>
    </w:p>
    <w:p w14:paraId="3F18089D" w14:textId="77777777" w:rsidR="00516DA3" w:rsidRPr="00516DA3" w:rsidRDefault="00516DA3" w:rsidP="00516DA3">
      <w:pPr>
        <w:spacing w:line="360" w:lineRule="auto"/>
        <w:rPr>
          <w:rFonts w:ascii="Times New Roman" w:eastAsia="Calibri" w:hAnsi="Times New Roman" w:cs="Times New Roman"/>
          <w:color w:val="000000"/>
        </w:rPr>
      </w:pPr>
      <w:r w:rsidRPr="00516DA3">
        <w:rPr>
          <w:rFonts w:ascii="Times New Roman" w:eastAsia="Calibri" w:hAnsi="Times New Roman" w:cs="Times New Roman"/>
          <w:color w:val="000000"/>
        </w:rPr>
        <w:t>Backpatching is a technique used in intermediate code generation when the target address of a jump instruction is not known immediately. In the given instructions, the target addresses are initially left blank.</w:t>
      </w:r>
    </w:p>
    <w:p w14:paraId="180F4641" w14:textId="77777777" w:rsidR="00516DA3" w:rsidRPr="00516DA3" w:rsidRDefault="00516DA3" w:rsidP="00516DA3">
      <w:pPr>
        <w:spacing w:line="360" w:lineRule="auto"/>
        <w:rPr>
          <w:rFonts w:ascii="Times New Roman" w:eastAsia="Calibri" w:hAnsi="Times New Roman" w:cs="Times New Roman"/>
          <w:color w:val="000000"/>
        </w:rPr>
      </w:pPr>
      <w:proofErr w:type="spellStart"/>
      <w:r w:rsidRPr="00516DA3">
        <w:rPr>
          <w:rFonts w:ascii="Times New Roman" w:eastAsia="Calibri" w:hAnsi="Times New Roman" w:cs="Times New Roman"/>
          <w:color w:val="000000"/>
        </w:rPr>
        <w:t>truelist</w:t>
      </w:r>
      <w:proofErr w:type="spellEnd"/>
      <w:r w:rsidRPr="00516DA3">
        <w:rPr>
          <w:rFonts w:ascii="Times New Roman" w:eastAsia="Calibri" w:hAnsi="Times New Roman" w:cs="Times New Roman"/>
          <w:color w:val="000000"/>
        </w:rPr>
        <w:t xml:space="preserve"> = {200} contains instruction 200, which will be executed when the condition x == y is true.</w:t>
      </w:r>
    </w:p>
    <w:p w14:paraId="1D06EF93" w14:textId="77777777" w:rsidR="00516DA3" w:rsidRPr="00516DA3" w:rsidRDefault="00516DA3" w:rsidP="00516DA3">
      <w:pPr>
        <w:spacing w:line="360" w:lineRule="auto"/>
        <w:rPr>
          <w:rFonts w:ascii="Times New Roman" w:eastAsia="Calibri" w:hAnsi="Times New Roman" w:cs="Times New Roman"/>
          <w:color w:val="000000"/>
        </w:rPr>
      </w:pPr>
      <w:proofErr w:type="spellStart"/>
      <w:r w:rsidRPr="00516DA3">
        <w:rPr>
          <w:rFonts w:ascii="Times New Roman" w:eastAsia="Calibri" w:hAnsi="Times New Roman" w:cs="Times New Roman"/>
          <w:color w:val="000000"/>
        </w:rPr>
        <w:t>falselist</w:t>
      </w:r>
      <w:proofErr w:type="spellEnd"/>
      <w:r w:rsidRPr="00516DA3">
        <w:rPr>
          <w:rFonts w:ascii="Times New Roman" w:eastAsia="Calibri" w:hAnsi="Times New Roman" w:cs="Times New Roman"/>
          <w:color w:val="000000"/>
        </w:rPr>
        <w:t xml:space="preserve"> = {201} contains instruction 201, which will be executed when the condition is false.</w:t>
      </w:r>
    </w:p>
    <w:p w14:paraId="2E21AA94" w14:textId="77777777" w:rsidR="00516DA3" w:rsidRPr="00516DA3" w:rsidRDefault="00516DA3" w:rsidP="00516DA3">
      <w:pPr>
        <w:spacing w:line="360" w:lineRule="auto"/>
        <w:rPr>
          <w:rFonts w:ascii="Times New Roman" w:eastAsia="Calibri" w:hAnsi="Times New Roman" w:cs="Times New Roman"/>
          <w:color w:val="000000"/>
        </w:rPr>
      </w:pPr>
      <w:r w:rsidRPr="00516DA3">
        <w:rPr>
          <w:rFonts w:ascii="Times New Roman" w:eastAsia="Calibri" w:hAnsi="Times New Roman" w:cs="Times New Roman"/>
          <w:color w:val="000000"/>
        </w:rPr>
        <w:t>Later, when the compiler determines the correct target addresses, it updates the blank targets. For example, if the true block starts at instruction 205 and the false block starts at instruction 210, the instructions become:</w:t>
      </w:r>
    </w:p>
    <w:p w14:paraId="5C99B0E0" w14:textId="77777777" w:rsidR="00516DA3" w:rsidRPr="00516DA3" w:rsidRDefault="00516DA3" w:rsidP="00516DA3">
      <w:pPr>
        <w:spacing w:line="360" w:lineRule="auto"/>
        <w:rPr>
          <w:rFonts w:ascii="Times New Roman" w:eastAsia="Calibri" w:hAnsi="Times New Roman" w:cs="Times New Roman"/>
          <w:color w:val="000000"/>
        </w:rPr>
      </w:pPr>
      <w:r w:rsidRPr="00516DA3">
        <w:rPr>
          <w:rFonts w:ascii="Times New Roman" w:eastAsia="Calibri" w:hAnsi="Times New Roman" w:cs="Times New Roman"/>
          <w:color w:val="000000"/>
        </w:rPr>
        <w:t xml:space="preserve">200: if x == y </w:t>
      </w:r>
      <w:proofErr w:type="spellStart"/>
      <w:r w:rsidRPr="00516DA3">
        <w:rPr>
          <w:rFonts w:ascii="Times New Roman" w:eastAsia="Calibri" w:hAnsi="Times New Roman" w:cs="Times New Roman"/>
          <w:color w:val="000000"/>
        </w:rPr>
        <w:t>goto</w:t>
      </w:r>
      <w:proofErr w:type="spellEnd"/>
      <w:r w:rsidRPr="00516DA3">
        <w:rPr>
          <w:rFonts w:ascii="Times New Roman" w:eastAsia="Calibri" w:hAnsi="Times New Roman" w:cs="Times New Roman"/>
          <w:color w:val="000000"/>
        </w:rPr>
        <w:t xml:space="preserve"> 205</w:t>
      </w:r>
    </w:p>
    <w:p w14:paraId="0F237BA9" w14:textId="77777777" w:rsidR="00516DA3" w:rsidRPr="00516DA3" w:rsidRDefault="00516DA3" w:rsidP="00516DA3">
      <w:pPr>
        <w:spacing w:line="360" w:lineRule="auto"/>
        <w:rPr>
          <w:rFonts w:ascii="Times New Roman" w:eastAsia="Calibri" w:hAnsi="Times New Roman" w:cs="Times New Roman"/>
          <w:color w:val="000000"/>
        </w:rPr>
      </w:pPr>
      <w:r w:rsidRPr="00516DA3">
        <w:rPr>
          <w:rFonts w:ascii="Times New Roman" w:eastAsia="Calibri" w:hAnsi="Times New Roman" w:cs="Times New Roman"/>
          <w:color w:val="000000"/>
        </w:rPr>
        <w:t xml:space="preserve">201: </w:t>
      </w:r>
      <w:proofErr w:type="spellStart"/>
      <w:r w:rsidRPr="00516DA3">
        <w:rPr>
          <w:rFonts w:ascii="Times New Roman" w:eastAsia="Calibri" w:hAnsi="Times New Roman" w:cs="Times New Roman"/>
          <w:color w:val="000000"/>
        </w:rPr>
        <w:t>goto</w:t>
      </w:r>
      <w:proofErr w:type="spellEnd"/>
      <w:r w:rsidRPr="00516DA3">
        <w:rPr>
          <w:rFonts w:ascii="Times New Roman" w:eastAsia="Calibri" w:hAnsi="Times New Roman" w:cs="Times New Roman"/>
          <w:color w:val="000000"/>
        </w:rPr>
        <w:t xml:space="preserve"> 210</w:t>
      </w:r>
    </w:p>
    <w:p w14:paraId="5F4BC6A7" w14:textId="77777777" w:rsidR="00516DA3" w:rsidRPr="00516DA3" w:rsidRDefault="00516DA3" w:rsidP="00516DA3">
      <w:pPr>
        <w:spacing w:line="360" w:lineRule="auto"/>
        <w:rPr>
          <w:rFonts w:ascii="Times New Roman" w:eastAsia="Calibri" w:hAnsi="Times New Roman" w:cs="Times New Roman"/>
          <w:color w:val="000000"/>
        </w:rPr>
      </w:pPr>
      <w:r w:rsidRPr="00516DA3">
        <w:rPr>
          <w:rFonts w:ascii="Times New Roman" w:eastAsia="Calibri" w:hAnsi="Times New Roman" w:cs="Times New Roman"/>
          <w:color w:val="000000"/>
        </w:rPr>
        <w:lastRenderedPageBreak/>
        <w:t>Thus, backpatching helps the compiler fill in unknown jump addresses at a later stage. It is important in the translation of Boolean expressions and control flow statements such as if, if-else, and loops, ensuring that program control moves to the correct instruction.</w:t>
      </w:r>
    </w:p>
    <w:p w14:paraId="78270F5B" w14:textId="77777777" w:rsidR="00516DA3" w:rsidRPr="00516DA3" w:rsidRDefault="00516DA3" w:rsidP="00B463AA">
      <w:pPr>
        <w:spacing w:line="360" w:lineRule="auto"/>
        <w:rPr>
          <w:rFonts w:ascii="Times New Roman" w:eastAsia="Calibri" w:hAnsi="Times New Roman" w:cs="Times New Roman"/>
          <w:b/>
          <w:bCs/>
          <w:color w:val="000000"/>
        </w:rPr>
      </w:pPr>
    </w:p>
    <w:p w14:paraId="0875AF7F" w14:textId="549F0885" w:rsidR="00C12478" w:rsidRDefault="006F195E">
      <w:pPr>
        <w:rPr>
          <w:rFonts w:ascii="Times New Roman" w:hAnsi="Times New Roman" w:cs="Times New Roman"/>
        </w:rPr>
      </w:pPr>
      <w:r w:rsidRPr="001A4A6E">
        <w:rPr>
          <w:rFonts w:ascii="Times New Roman" w:hAnsi="Times New Roman" w:cs="Times New Roman"/>
        </w:rPr>
        <w:tab/>
      </w:r>
    </w:p>
    <w:p w14:paraId="07102AE9" w14:textId="77777777" w:rsidR="00140DF3" w:rsidRDefault="00140DF3">
      <w:pPr>
        <w:rPr>
          <w:rFonts w:ascii="Times New Roman" w:hAnsi="Times New Roman" w:cs="Times New Roman"/>
        </w:rPr>
      </w:pPr>
    </w:p>
    <w:p w14:paraId="5EBB48F7" w14:textId="77777777" w:rsidR="00140DF3" w:rsidRDefault="00140DF3">
      <w:pPr>
        <w:rPr>
          <w:rFonts w:ascii="Times New Roman" w:hAnsi="Times New Roman" w:cs="Times New Roman"/>
        </w:rPr>
      </w:pPr>
    </w:p>
    <w:p w14:paraId="427AAA1B" w14:textId="77777777" w:rsidR="00140DF3" w:rsidRDefault="00140DF3">
      <w:pPr>
        <w:rPr>
          <w:rFonts w:ascii="Times New Roman" w:hAnsi="Times New Roman" w:cs="Times New Roman"/>
        </w:rPr>
      </w:pPr>
    </w:p>
    <w:p w14:paraId="087A6F9A" w14:textId="77777777" w:rsidR="00140DF3" w:rsidRDefault="00140DF3">
      <w:pPr>
        <w:rPr>
          <w:rFonts w:ascii="Times New Roman" w:hAnsi="Times New Roman" w:cs="Times New Roman"/>
        </w:rPr>
      </w:pPr>
    </w:p>
    <w:p w14:paraId="2660D463" w14:textId="77777777" w:rsidR="00140DF3" w:rsidRDefault="00140DF3">
      <w:pPr>
        <w:rPr>
          <w:rFonts w:ascii="Times New Roman" w:hAnsi="Times New Roman" w:cs="Times New Roman"/>
        </w:rPr>
      </w:pPr>
    </w:p>
    <w:p w14:paraId="58A80F90" w14:textId="77777777" w:rsidR="00140DF3" w:rsidRDefault="00140DF3">
      <w:pPr>
        <w:rPr>
          <w:rFonts w:ascii="Times New Roman" w:hAnsi="Times New Roman" w:cs="Times New Roman"/>
        </w:rPr>
      </w:pPr>
    </w:p>
    <w:p w14:paraId="72C168E8" w14:textId="77777777" w:rsidR="00140DF3" w:rsidRDefault="00140DF3">
      <w:pPr>
        <w:rPr>
          <w:rFonts w:ascii="Times New Roman" w:hAnsi="Times New Roman" w:cs="Times New Roman"/>
        </w:rPr>
      </w:pPr>
    </w:p>
    <w:p w14:paraId="0C851632" w14:textId="77777777" w:rsidR="00140DF3" w:rsidRDefault="00140DF3">
      <w:pPr>
        <w:rPr>
          <w:rFonts w:ascii="Times New Roman" w:hAnsi="Times New Roman" w:cs="Times New Roman"/>
        </w:rPr>
      </w:pPr>
    </w:p>
    <w:p w14:paraId="721E50FF" w14:textId="77777777" w:rsidR="00140DF3" w:rsidRDefault="00140DF3">
      <w:pPr>
        <w:rPr>
          <w:rFonts w:ascii="Times New Roman" w:hAnsi="Times New Roman" w:cs="Times New Roman"/>
        </w:rPr>
      </w:pPr>
    </w:p>
    <w:p w14:paraId="407AA582" w14:textId="77777777" w:rsidR="00140DF3" w:rsidRDefault="00140DF3">
      <w:pPr>
        <w:rPr>
          <w:rFonts w:ascii="Times New Roman" w:hAnsi="Times New Roman" w:cs="Times New Roman"/>
        </w:rPr>
      </w:pPr>
    </w:p>
    <w:p w14:paraId="0769844B" w14:textId="77777777" w:rsidR="00140DF3" w:rsidRDefault="00140DF3">
      <w:pPr>
        <w:rPr>
          <w:rFonts w:ascii="Times New Roman" w:hAnsi="Times New Roman" w:cs="Times New Roman"/>
        </w:rPr>
      </w:pPr>
    </w:p>
    <w:p w14:paraId="3673AB9C" w14:textId="77777777" w:rsidR="00140DF3" w:rsidRDefault="00140DF3">
      <w:pPr>
        <w:rPr>
          <w:rFonts w:ascii="Times New Roman" w:hAnsi="Times New Roman" w:cs="Times New Roman"/>
        </w:rPr>
      </w:pPr>
    </w:p>
    <w:p w14:paraId="12DEC94D" w14:textId="77777777" w:rsidR="00140DF3" w:rsidRDefault="00140DF3">
      <w:pPr>
        <w:rPr>
          <w:rFonts w:ascii="Times New Roman" w:hAnsi="Times New Roman" w:cs="Times New Roman"/>
        </w:rPr>
      </w:pPr>
    </w:p>
    <w:p w14:paraId="4D6AD189" w14:textId="77777777" w:rsidR="00140DF3" w:rsidRDefault="00140DF3">
      <w:pPr>
        <w:rPr>
          <w:rFonts w:ascii="Times New Roman" w:hAnsi="Times New Roman" w:cs="Times New Roman"/>
        </w:rPr>
      </w:pPr>
    </w:p>
    <w:p w14:paraId="00F1F009" w14:textId="77777777" w:rsidR="00140DF3" w:rsidRDefault="00140DF3">
      <w:pPr>
        <w:rPr>
          <w:rFonts w:ascii="Times New Roman" w:hAnsi="Times New Roman" w:cs="Times New Roman"/>
        </w:rPr>
      </w:pPr>
    </w:p>
    <w:p w14:paraId="70008AC4" w14:textId="77777777" w:rsidR="00140DF3" w:rsidRDefault="00140DF3">
      <w:pPr>
        <w:rPr>
          <w:rFonts w:ascii="Times New Roman" w:hAnsi="Times New Roman" w:cs="Times New Roman"/>
        </w:rPr>
      </w:pPr>
    </w:p>
    <w:p w14:paraId="0E093A0E" w14:textId="77777777" w:rsidR="00140DF3" w:rsidRDefault="00140DF3">
      <w:pPr>
        <w:rPr>
          <w:rFonts w:ascii="Times New Roman" w:hAnsi="Times New Roman" w:cs="Times New Roman"/>
        </w:rPr>
      </w:pPr>
    </w:p>
    <w:p w14:paraId="3C70B0C5" w14:textId="77777777" w:rsidR="00140DF3" w:rsidRDefault="00140DF3">
      <w:pPr>
        <w:rPr>
          <w:rFonts w:ascii="Times New Roman" w:hAnsi="Times New Roman" w:cs="Times New Roman"/>
        </w:rPr>
      </w:pPr>
    </w:p>
    <w:p w14:paraId="39CE7CE9" w14:textId="77777777" w:rsidR="00140DF3" w:rsidRDefault="00140DF3">
      <w:pPr>
        <w:rPr>
          <w:rFonts w:ascii="Times New Roman" w:hAnsi="Times New Roman" w:cs="Times New Roman"/>
        </w:rPr>
      </w:pPr>
    </w:p>
    <w:p w14:paraId="6B6814C7" w14:textId="77777777" w:rsidR="00140DF3" w:rsidRDefault="00140DF3">
      <w:pPr>
        <w:rPr>
          <w:rFonts w:ascii="Times New Roman" w:hAnsi="Times New Roman" w:cs="Times New Roman"/>
        </w:rPr>
      </w:pPr>
    </w:p>
    <w:p w14:paraId="68C0E110" w14:textId="77777777" w:rsidR="00140DF3" w:rsidRDefault="00140DF3">
      <w:pPr>
        <w:rPr>
          <w:rFonts w:ascii="Times New Roman" w:hAnsi="Times New Roman" w:cs="Times New Roman"/>
        </w:rPr>
      </w:pPr>
    </w:p>
    <w:p w14:paraId="390FF366" w14:textId="77777777" w:rsidR="00140DF3" w:rsidRDefault="00140DF3">
      <w:pPr>
        <w:rPr>
          <w:rFonts w:ascii="Times New Roman" w:hAnsi="Times New Roman" w:cs="Times New Roman"/>
        </w:rPr>
      </w:pPr>
    </w:p>
    <w:p w14:paraId="01E4AD6E" w14:textId="77777777" w:rsidR="00140DF3" w:rsidRDefault="00140DF3">
      <w:pPr>
        <w:rPr>
          <w:rFonts w:ascii="Times New Roman" w:hAnsi="Times New Roman" w:cs="Times New Roman"/>
        </w:rPr>
      </w:pPr>
    </w:p>
    <w:p w14:paraId="2AB4BC5C" w14:textId="77777777" w:rsidR="00140DF3" w:rsidRDefault="00140DF3">
      <w:pPr>
        <w:rPr>
          <w:rFonts w:ascii="Times New Roman" w:hAnsi="Times New Roman" w:cs="Times New Roman"/>
        </w:rPr>
      </w:pPr>
    </w:p>
    <w:p w14:paraId="1DF26555" w14:textId="77777777" w:rsidR="00140DF3" w:rsidRDefault="00140DF3">
      <w:pPr>
        <w:rPr>
          <w:rFonts w:ascii="Times New Roman" w:hAnsi="Times New Roman" w:cs="Times New Roman"/>
        </w:rPr>
      </w:pPr>
    </w:p>
    <w:p w14:paraId="0D7B6A7E" w14:textId="77777777" w:rsidR="00140DF3" w:rsidRDefault="00140DF3">
      <w:pPr>
        <w:rPr>
          <w:rFonts w:ascii="Times New Roman" w:hAnsi="Times New Roman" w:cs="Times New Roman"/>
        </w:rPr>
      </w:pPr>
    </w:p>
    <w:p w14:paraId="6EB34579" w14:textId="77777777" w:rsidR="00140DF3" w:rsidRDefault="00140DF3">
      <w:pPr>
        <w:rPr>
          <w:rFonts w:ascii="Times New Roman" w:hAnsi="Times New Roman" w:cs="Times New Roman"/>
        </w:rPr>
      </w:pPr>
    </w:p>
    <w:p w14:paraId="4FF8ED7E" w14:textId="77777777" w:rsidR="00140DF3" w:rsidRDefault="00140DF3">
      <w:pPr>
        <w:rPr>
          <w:rFonts w:ascii="Times New Roman" w:hAnsi="Times New Roman" w:cs="Times New Roman"/>
        </w:rPr>
      </w:pPr>
    </w:p>
    <w:p w14:paraId="0F5FA224" w14:textId="77777777" w:rsidR="00140DF3" w:rsidRDefault="00140DF3">
      <w:pPr>
        <w:rPr>
          <w:rFonts w:ascii="Times New Roman" w:hAnsi="Times New Roman" w:cs="Times New Roman"/>
        </w:rPr>
      </w:pPr>
    </w:p>
    <w:p w14:paraId="2DD4E227" w14:textId="77777777" w:rsidR="00140DF3" w:rsidRDefault="00140DF3">
      <w:pPr>
        <w:rPr>
          <w:rFonts w:ascii="Times New Roman" w:hAnsi="Times New Roman" w:cs="Times New Roman"/>
        </w:rPr>
      </w:pPr>
    </w:p>
    <w:p w14:paraId="79521C47" w14:textId="77777777" w:rsidR="00140DF3" w:rsidRDefault="00140DF3">
      <w:pPr>
        <w:rPr>
          <w:rFonts w:ascii="Times New Roman" w:hAnsi="Times New Roman" w:cs="Times New Roman"/>
        </w:rPr>
      </w:pPr>
    </w:p>
    <w:p w14:paraId="39E2B297" w14:textId="77777777" w:rsidR="00140DF3" w:rsidRDefault="00140DF3">
      <w:pPr>
        <w:rPr>
          <w:rFonts w:ascii="Times New Roman" w:hAnsi="Times New Roman" w:cs="Times New Roman"/>
        </w:rPr>
      </w:pPr>
    </w:p>
    <w:p w14:paraId="58C83B42" w14:textId="77777777" w:rsidR="00140DF3" w:rsidRDefault="00140DF3">
      <w:pPr>
        <w:rPr>
          <w:rFonts w:ascii="Times New Roman" w:hAnsi="Times New Roman" w:cs="Times New Roman"/>
        </w:rPr>
      </w:pPr>
    </w:p>
    <w:p w14:paraId="628F6516" w14:textId="77777777" w:rsidR="00140DF3" w:rsidRDefault="00140DF3">
      <w:pPr>
        <w:rPr>
          <w:rFonts w:ascii="Times New Roman" w:hAnsi="Times New Roman" w:cs="Times New Roman"/>
        </w:rPr>
      </w:pPr>
    </w:p>
    <w:p w14:paraId="707E9D3F" w14:textId="77777777" w:rsidR="00140DF3" w:rsidRDefault="00140DF3">
      <w:pPr>
        <w:rPr>
          <w:rFonts w:ascii="Times New Roman" w:hAnsi="Times New Roman" w:cs="Times New Roman"/>
        </w:rPr>
      </w:pPr>
    </w:p>
    <w:p w14:paraId="363E8250" w14:textId="77777777" w:rsidR="00140DF3" w:rsidRDefault="00140DF3">
      <w:pPr>
        <w:rPr>
          <w:rFonts w:ascii="Times New Roman" w:hAnsi="Times New Roman" w:cs="Times New Roman"/>
        </w:rPr>
      </w:pPr>
    </w:p>
    <w:p w14:paraId="5F23D2C9" w14:textId="77777777" w:rsidR="00140DF3" w:rsidRDefault="00140DF3">
      <w:pPr>
        <w:rPr>
          <w:rFonts w:ascii="Times New Roman" w:hAnsi="Times New Roman" w:cs="Times New Roman"/>
        </w:rPr>
      </w:pPr>
    </w:p>
    <w:p w14:paraId="2FCC0C30" w14:textId="77777777" w:rsidR="00140DF3" w:rsidRDefault="00140DF3">
      <w:pPr>
        <w:rPr>
          <w:rFonts w:ascii="Times New Roman" w:hAnsi="Times New Roman" w:cs="Times New Roman"/>
        </w:rPr>
      </w:pPr>
    </w:p>
    <w:p w14:paraId="0877FE79" w14:textId="77777777" w:rsidR="00140DF3" w:rsidRDefault="00140DF3">
      <w:pPr>
        <w:rPr>
          <w:rFonts w:ascii="Times New Roman" w:hAnsi="Times New Roman" w:cs="Times New Roman"/>
        </w:rPr>
      </w:pPr>
    </w:p>
    <w:p w14:paraId="472708F2" w14:textId="77777777" w:rsidR="00140DF3" w:rsidRDefault="00140DF3">
      <w:pPr>
        <w:rPr>
          <w:rFonts w:ascii="Times New Roman" w:hAnsi="Times New Roman" w:cs="Times New Roman"/>
        </w:rPr>
      </w:pPr>
    </w:p>
    <w:p w14:paraId="6C751370" w14:textId="77777777" w:rsidR="00140DF3" w:rsidRDefault="00140DF3">
      <w:pPr>
        <w:rPr>
          <w:rFonts w:ascii="Times New Roman" w:hAnsi="Times New Roman" w:cs="Times New Roman"/>
        </w:rPr>
      </w:pPr>
    </w:p>
    <w:p w14:paraId="23CED926" w14:textId="77777777" w:rsidR="00140DF3" w:rsidRPr="001A4A6E" w:rsidRDefault="00140DF3">
      <w:pPr>
        <w:rPr>
          <w:rFonts w:ascii="Times New Roman" w:hAnsi="Times New Roman" w:cs="Times New Roman"/>
        </w:rPr>
      </w:pPr>
    </w:p>
    <w:p w14:paraId="25DA4E9D" w14:textId="77777777" w:rsidR="00C12478" w:rsidRPr="001A4A6E" w:rsidRDefault="00C12478">
      <w:pPr>
        <w:jc w:val="both"/>
        <w:rPr>
          <w:rFonts w:ascii="Times New Roman" w:eastAsia="Arial" w:hAnsi="Times New Roman" w:cs="Times New Roman"/>
          <w:b/>
          <w:bCs/>
          <w:color w:val="000000"/>
        </w:rPr>
      </w:pPr>
    </w:p>
    <w:p w14:paraId="4306AEB5" w14:textId="77777777" w:rsidR="00C12478" w:rsidRPr="001A4A6E" w:rsidRDefault="006F195E">
      <w:pPr>
        <w:jc w:val="both"/>
        <w:rPr>
          <w:rFonts w:ascii="Times New Roman" w:eastAsia="Arial" w:hAnsi="Times New Roman" w:cs="Times New Roman"/>
          <w:color w:val="000000"/>
        </w:rPr>
      </w:pPr>
      <w:r w:rsidRPr="001A4A6E">
        <w:rPr>
          <w:rFonts w:ascii="Times New Roman" w:eastAsia="Arial" w:hAnsi="Times New Roman" w:cs="Times New Roman"/>
          <w:b/>
          <w:bCs/>
          <w:color w:val="000000"/>
        </w:rPr>
        <w:lastRenderedPageBreak/>
        <w:t>RUBRICS FOR CALCULATION</w:t>
      </w:r>
    </w:p>
    <w:p w14:paraId="72692F24" w14:textId="77777777" w:rsidR="00C12478" w:rsidRPr="001A4A6E" w:rsidRDefault="00C12478">
      <w:pPr>
        <w:jc w:val="both"/>
        <w:rPr>
          <w:rFonts w:ascii="Times New Roman" w:eastAsia="Arial" w:hAnsi="Times New Roman" w:cs="Times New Roman"/>
          <w:color w:val="000000"/>
        </w:rPr>
      </w:pPr>
    </w:p>
    <w:p w14:paraId="48426CAB" w14:textId="77777777" w:rsidR="00C12478" w:rsidRPr="001A4A6E" w:rsidRDefault="00C12478">
      <w:pPr>
        <w:ind w:left="1440" w:firstLine="720"/>
        <w:rPr>
          <w:rFonts w:ascii="Times New Roman" w:hAnsi="Times New Roman" w:cs="Times New Roman"/>
        </w:rPr>
      </w:pPr>
    </w:p>
    <w:tbl>
      <w:tblPr>
        <w:tblStyle w:val="Style12"/>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17"/>
        <w:gridCol w:w="1293"/>
        <w:gridCol w:w="1585"/>
        <w:gridCol w:w="1493"/>
        <w:gridCol w:w="1540"/>
        <w:gridCol w:w="1432"/>
      </w:tblGrid>
      <w:tr w:rsidR="00C12478" w:rsidRPr="001A4A6E" w14:paraId="0404903C" w14:textId="77777777">
        <w:trPr>
          <w:trHeight w:val="1000"/>
        </w:trPr>
        <w:tc>
          <w:tcPr>
            <w:tcW w:w="1517" w:type="dxa"/>
            <w:vAlign w:val="center"/>
          </w:tcPr>
          <w:p w14:paraId="374FA7E0" w14:textId="77777777" w:rsidR="00C12478" w:rsidRPr="001A4A6E" w:rsidRDefault="006F195E">
            <w:pPr>
              <w:jc w:val="center"/>
              <w:rPr>
                <w:rFonts w:ascii="Times New Roman" w:eastAsia="Arial" w:hAnsi="Times New Roman" w:cs="Times New Roman"/>
                <w:b/>
                <w:bCs/>
                <w:color w:val="000000"/>
                <w:sz w:val="20"/>
                <w:szCs w:val="20"/>
              </w:rPr>
            </w:pPr>
            <w:r w:rsidRPr="001A4A6E">
              <w:rPr>
                <w:rFonts w:ascii="Times New Roman" w:eastAsia="Arial" w:hAnsi="Times New Roman" w:cs="Times New Roman"/>
                <w:b/>
                <w:bCs/>
                <w:color w:val="000000"/>
                <w:sz w:val="20"/>
                <w:szCs w:val="20"/>
              </w:rPr>
              <w:t>Criteria</w:t>
            </w:r>
          </w:p>
        </w:tc>
        <w:tc>
          <w:tcPr>
            <w:tcW w:w="1293" w:type="dxa"/>
            <w:vAlign w:val="center"/>
          </w:tcPr>
          <w:p w14:paraId="05E8085B" w14:textId="77777777" w:rsidR="00C12478" w:rsidRPr="001A4A6E" w:rsidRDefault="006F195E">
            <w:pPr>
              <w:jc w:val="center"/>
              <w:rPr>
                <w:rFonts w:ascii="Times New Roman" w:eastAsia="Arial" w:hAnsi="Times New Roman" w:cs="Times New Roman"/>
                <w:b/>
                <w:bCs/>
                <w:color w:val="000000"/>
                <w:sz w:val="20"/>
                <w:szCs w:val="20"/>
              </w:rPr>
            </w:pPr>
            <w:r w:rsidRPr="001A4A6E">
              <w:rPr>
                <w:rFonts w:ascii="Times New Roman" w:eastAsia="Arial" w:hAnsi="Times New Roman" w:cs="Times New Roman"/>
                <w:b/>
                <w:bCs/>
                <w:color w:val="000000"/>
                <w:sz w:val="20"/>
                <w:szCs w:val="20"/>
              </w:rPr>
              <w:t>Weightage</w:t>
            </w:r>
          </w:p>
        </w:tc>
        <w:tc>
          <w:tcPr>
            <w:tcW w:w="1585" w:type="dxa"/>
            <w:vAlign w:val="center"/>
          </w:tcPr>
          <w:p w14:paraId="31954594" w14:textId="77777777" w:rsidR="00C12478" w:rsidRPr="001A4A6E" w:rsidRDefault="006F195E">
            <w:pPr>
              <w:jc w:val="center"/>
              <w:rPr>
                <w:rFonts w:ascii="Times New Roman" w:eastAsia="Arial" w:hAnsi="Times New Roman" w:cs="Times New Roman"/>
                <w:b/>
                <w:bCs/>
                <w:color w:val="000000"/>
                <w:sz w:val="20"/>
                <w:szCs w:val="20"/>
              </w:rPr>
            </w:pPr>
            <w:r w:rsidRPr="001A4A6E">
              <w:rPr>
                <w:rFonts w:ascii="Times New Roman" w:eastAsia="Arial" w:hAnsi="Times New Roman" w:cs="Times New Roman"/>
                <w:b/>
                <w:bCs/>
                <w:color w:val="000000"/>
                <w:sz w:val="20"/>
                <w:szCs w:val="20"/>
              </w:rPr>
              <w:t>Level 4 (Exemplary)</w:t>
            </w:r>
          </w:p>
        </w:tc>
        <w:tc>
          <w:tcPr>
            <w:tcW w:w="1493" w:type="dxa"/>
            <w:vAlign w:val="center"/>
          </w:tcPr>
          <w:p w14:paraId="469B1349" w14:textId="77777777" w:rsidR="00C12478" w:rsidRPr="001A4A6E" w:rsidRDefault="006F195E">
            <w:pPr>
              <w:jc w:val="center"/>
              <w:rPr>
                <w:rFonts w:ascii="Times New Roman" w:eastAsia="Arial" w:hAnsi="Times New Roman" w:cs="Times New Roman"/>
                <w:b/>
                <w:bCs/>
                <w:color w:val="000000"/>
                <w:sz w:val="20"/>
                <w:szCs w:val="20"/>
              </w:rPr>
            </w:pPr>
            <w:r w:rsidRPr="001A4A6E">
              <w:rPr>
                <w:rFonts w:ascii="Times New Roman" w:eastAsia="Arial" w:hAnsi="Times New Roman" w:cs="Times New Roman"/>
                <w:b/>
                <w:bCs/>
                <w:color w:val="000000"/>
                <w:sz w:val="20"/>
                <w:szCs w:val="20"/>
              </w:rPr>
              <w:t>Level 3 (Proficient)</w:t>
            </w:r>
          </w:p>
        </w:tc>
        <w:tc>
          <w:tcPr>
            <w:tcW w:w="1540" w:type="dxa"/>
            <w:vAlign w:val="center"/>
          </w:tcPr>
          <w:p w14:paraId="463FAD2A" w14:textId="77777777" w:rsidR="00C12478" w:rsidRPr="001A4A6E" w:rsidRDefault="006F195E">
            <w:pPr>
              <w:jc w:val="center"/>
              <w:rPr>
                <w:rFonts w:ascii="Times New Roman" w:eastAsia="Arial" w:hAnsi="Times New Roman" w:cs="Times New Roman"/>
                <w:b/>
                <w:bCs/>
                <w:color w:val="000000"/>
                <w:sz w:val="20"/>
                <w:szCs w:val="20"/>
              </w:rPr>
            </w:pPr>
            <w:r w:rsidRPr="001A4A6E">
              <w:rPr>
                <w:rFonts w:ascii="Times New Roman" w:eastAsia="Arial" w:hAnsi="Times New Roman" w:cs="Times New Roman"/>
                <w:b/>
                <w:bCs/>
                <w:color w:val="000000"/>
                <w:sz w:val="20"/>
                <w:szCs w:val="20"/>
              </w:rPr>
              <w:t>Level 2 (Developing)</w:t>
            </w:r>
          </w:p>
        </w:tc>
        <w:tc>
          <w:tcPr>
            <w:tcW w:w="1432" w:type="dxa"/>
            <w:vAlign w:val="center"/>
          </w:tcPr>
          <w:p w14:paraId="13E2EF57" w14:textId="77777777" w:rsidR="00C12478" w:rsidRPr="001A4A6E" w:rsidRDefault="006F195E">
            <w:pPr>
              <w:jc w:val="center"/>
              <w:rPr>
                <w:rFonts w:ascii="Times New Roman" w:eastAsia="Arial" w:hAnsi="Times New Roman" w:cs="Times New Roman"/>
                <w:b/>
                <w:bCs/>
                <w:color w:val="000000"/>
                <w:sz w:val="20"/>
                <w:szCs w:val="20"/>
              </w:rPr>
            </w:pPr>
            <w:r w:rsidRPr="001A4A6E">
              <w:rPr>
                <w:rFonts w:ascii="Times New Roman" w:eastAsia="Arial" w:hAnsi="Times New Roman" w:cs="Times New Roman"/>
                <w:b/>
                <w:bCs/>
                <w:color w:val="000000"/>
                <w:sz w:val="20"/>
                <w:szCs w:val="20"/>
              </w:rPr>
              <w:t>Level 1 (Beginning)</w:t>
            </w:r>
          </w:p>
        </w:tc>
      </w:tr>
      <w:tr w:rsidR="00C12478" w:rsidRPr="001A4A6E" w14:paraId="1465D3FA" w14:textId="77777777">
        <w:trPr>
          <w:trHeight w:val="1000"/>
        </w:trPr>
        <w:tc>
          <w:tcPr>
            <w:tcW w:w="1517" w:type="dxa"/>
            <w:vAlign w:val="center"/>
          </w:tcPr>
          <w:p w14:paraId="3E1E070B"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Understanding of Data</w:t>
            </w:r>
          </w:p>
        </w:tc>
        <w:tc>
          <w:tcPr>
            <w:tcW w:w="1293" w:type="dxa"/>
            <w:vAlign w:val="center"/>
          </w:tcPr>
          <w:p w14:paraId="21010225"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25%</w:t>
            </w:r>
          </w:p>
        </w:tc>
        <w:tc>
          <w:tcPr>
            <w:tcW w:w="1585" w:type="dxa"/>
            <w:vAlign w:val="center"/>
          </w:tcPr>
          <w:p w14:paraId="3EBC146B"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Accurately interprets all data patterns, trends, and relationships</w:t>
            </w:r>
          </w:p>
        </w:tc>
        <w:tc>
          <w:tcPr>
            <w:tcW w:w="1493" w:type="dxa"/>
            <w:vAlign w:val="center"/>
          </w:tcPr>
          <w:p w14:paraId="50681194"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Interprets data correctly with minor gaps</w:t>
            </w:r>
          </w:p>
        </w:tc>
        <w:tc>
          <w:tcPr>
            <w:tcW w:w="1540" w:type="dxa"/>
            <w:vAlign w:val="center"/>
          </w:tcPr>
          <w:p w14:paraId="43774A42"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Partial understanding; misses key trends</w:t>
            </w:r>
          </w:p>
        </w:tc>
        <w:tc>
          <w:tcPr>
            <w:tcW w:w="1432" w:type="dxa"/>
            <w:vAlign w:val="center"/>
          </w:tcPr>
          <w:p w14:paraId="5268AA9B"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Misinterprets or fails to understand data</w:t>
            </w:r>
          </w:p>
        </w:tc>
      </w:tr>
      <w:tr w:rsidR="00C12478" w:rsidRPr="001A4A6E" w14:paraId="1B99E1C1" w14:textId="77777777">
        <w:trPr>
          <w:trHeight w:val="1000"/>
        </w:trPr>
        <w:tc>
          <w:tcPr>
            <w:tcW w:w="1517" w:type="dxa"/>
            <w:vAlign w:val="center"/>
          </w:tcPr>
          <w:p w14:paraId="2181E53B"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Analysis</w:t>
            </w:r>
          </w:p>
        </w:tc>
        <w:tc>
          <w:tcPr>
            <w:tcW w:w="1293" w:type="dxa"/>
            <w:vAlign w:val="center"/>
          </w:tcPr>
          <w:p w14:paraId="0F43BFE2"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25%</w:t>
            </w:r>
          </w:p>
        </w:tc>
        <w:tc>
          <w:tcPr>
            <w:tcW w:w="1585" w:type="dxa"/>
            <w:vAlign w:val="center"/>
          </w:tcPr>
          <w:p w14:paraId="35250477"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Provides deep analysis with strong logical reasoning and justification</w:t>
            </w:r>
          </w:p>
        </w:tc>
        <w:tc>
          <w:tcPr>
            <w:tcW w:w="1493" w:type="dxa"/>
            <w:vAlign w:val="center"/>
          </w:tcPr>
          <w:p w14:paraId="68290805"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Provides reasonable analysis with some justification</w:t>
            </w:r>
          </w:p>
        </w:tc>
        <w:tc>
          <w:tcPr>
            <w:tcW w:w="1540" w:type="dxa"/>
            <w:vAlign w:val="center"/>
          </w:tcPr>
          <w:p w14:paraId="092589E7"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Basic analysis with weak reasoning</w:t>
            </w:r>
          </w:p>
        </w:tc>
        <w:tc>
          <w:tcPr>
            <w:tcW w:w="1432" w:type="dxa"/>
            <w:vAlign w:val="center"/>
          </w:tcPr>
          <w:p w14:paraId="00280D7B"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No meaningful analysis provided</w:t>
            </w:r>
          </w:p>
        </w:tc>
      </w:tr>
      <w:tr w:rsidR="00C12478" w:rsidRPr="001A4A6E" w14:paraId="5E674568" w14:textId="77777777">
        <w:trPr>
          <w:trHeight w:val="1000"/>
        </w:trPr>
        <w:tc>
          <w:tcPr>
            <w:tcW w:w="1517" w:type="dxa"/>
            <w:vAlign w:val="center"/>
          </w:tcPr>
          <w:p w14:paraId="79767A2F"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Application of Concepts</w:t>
            </w:r>
          </w:p>
        </w:tc>
        <w:tc>
          <w:tcPr>
            <w:tcW w:w="1293" w:type="dxa"/>
            <w:vAlign w:val="center"/>
          </w:tcPr>
          <w:p w14:paraId="513A59D4"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20%</w:t>
            </w:r>
          </w:p>
        </w:tc>
        <w:tc>
          <w:tcPr>
            <w:tcW w:w="1585" w:type="dxa"/>
            <w:vAlign w:val="center"/>
          </w:tcPr>
          <w:p w14:paraId="4695047D"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Effectively applies relevant concepts/tools to interpret data accurately</w:t>
            </w:r>
          </w:p>
        </w:tc>
        <w:tc>
          <w:tcPr>
            <w:tcW w:w="1493" w:type="dxa"/>
            <w:vAlign w:val="center"/>
          </w:tcPr>
          <w:p w14:paraId="5DDA0D85"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Applies concepts with minor errors</w:t>
            </w:r>
          </w:p>
        </w:tc>
        <w:tc>
          <w:tcPr>
            <w:tcW w:w="1540" w:type="dxa"/>
            <w:vAlign w:val="center"/>
          </w:tcPr>
          <w:p w14:paraId="1145868E"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Limited application; requires guidance</w:t>
            </w:r>
          </w:p>
        </w:tc>
        <w:tc>
          <w:tcPr>
            <w:tcW w:w="1432" w:type="dxa"/>
            <w:vAlign w:val="center"/>
          </w:tcPr>
          <w:p w14:paraId="3347A3E5"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Unable to apply concepts to data</w:t>
            </w:r>
          </w:p>
        </w:tc>
      </w:tr>
      <w:tr w:rsidR="00C12478" w:rsidRPr="001A4A6E" w14:paraId="4A47A770" w14:textId="77777777">
        <w:trPr>
          <w:trHeight w:val="1000"/>
        </w:trPr>
        <w:tc>
          <w:tcPr>
            <w:tcW w:w="1517" w:type="dxa"/>
            <w:vAlign w:val="center"/>
          </w:tcPr>
          <w:p w14:paraId="3ADE8FFB"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Conclusion</w:t>
            </w:r>
          </w:p>
        </w:tc>
        <w:tc>
          <w:tcPr>
            <w:tcW w:w="1293" w:type="dxa"/>
            <w:vAlign w:val="center"/>
          </w:tcPr>
          <w:p w14:paraId="07466AED"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20%</w:t>
            </w:r>
          </w:p>
        </w:tc>
        <w:tc>
          <w:tcPr>
            <w:tcW w:w="1585" w:type="dxa"/>
            <w:vAlign w:val="center"/>
          </w:tcPr>
          <w:p w14:paraId="3380B84D"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Draws clear, meaningful conclusions with strong insights and implications</w:t>
            </w:r>
          </w:p>
        </w:tc>
        <w:tc>
          <w:tcPr>
            <w:tcW w:w="1493" w:type="dxa"/>
            <w:vAlign w:val="center"/>
          </w:tcPr>
          <w:p w14:paraId="6C2B3045"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Provides valid conclusions with moderate insights</w:t>
            </w:r>
          </w:p>
        </w:tc>
        <w:tc>
          <w:tcPr>
            <w:tcW w:w="1540" w:type="dxa"/>
            <w:vAlign w:val="center"/>
          </w:tcPr>
          <w:p w14:paraId="4FE7C026"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Conclusions are vague or weak</w:t>
            </w:r>
          </w:p>
        </w:tc>
        <w:tc>
          <w:tcPr>
            <w:tcW w:w="1432" w:type="dxa"/>
            <w:vAlign w:val="center"/>
          </w:tcPr>
          <w:p w14:paraId="08C36007"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No clear or valid conclusions</w:t>
            </w:r>
          </w:p>
        </w:tc>
      </w:tr>
      <w:tr w:rsidR="00C12478" w:rsidRPr="001A4A6E" w14:paraId="62C1B834" w14:textId="77777777">
        <w:trPr>
          <w:trHeight w:val="1000"/>
        </w:trPr>
        <w:tc>
          <w:tcPr>
            <w:tcW w:w="1517" w:type="dxa"/>
            <w:vAlign w:val="center"/>
          </w:tcPr>
          <w:p w14:paraId="39EF44B0"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Clarity</w:t>
            </w:r>
          </w:p>
        </w:tc>
        <w:tc>
          <w:tcPr>
            <w:tcW w:w="1293" w:type="dxa"/>
            <w:vAlign w:val="center"/>
          </w:tcPr>
          <w:p w14:paraId="2B2AD4FA"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10%</w:t>
            </w:r>
          </w:p>
        </w:tc>
        <w:tc>
          <w:tcPr>
            <w:tcW w:w="1585" w:type="dxa"/>
            <w:vAlign w:val="center"/>
          </w:tcPr>
          <w:p w14:paraId="253947C6"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Presents interpretation clearly using proper structure, visuals, and terminology</w:t>
            </w:r>
          </w:p>
        </w:tc>
        <w:tc>
          <w:tcPr>
            <w:tcW w:w="1493" w:type="dxa"/>
            <w:vAlign w:val="center"/>
          </w:tcPr>
          <w:p w14:paraId="21833F50"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Generally clear with minor issues</w:t>
            </w:r>
          </w:p>
        </w:tc>
        <w:tc>
          <w:tcPr>
            <w:tcW w:w="1540" w:type="dxa"/>
            <w:vAlign w:val="center"/>
          </w:tcPr>
          <w:p w14:paraId="4320A55F"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Lacks clarity or proper structure</w:t>
            </w:r>
          </w:p>
        </w:tc>
        <w:tc>
          <w:tcPr>
            <w:tcW w:w="1432" w:type="dxa"/>
            <w:vAlign w:val="center"/>
          </w:tcPr>
          <w:p w14:paraId="56750806" w14:textId="77777777" w:rsidR="00C12478" w:rsidRPr="001A4A6E" w:rsidRDefault="006F195E">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Poor presentation and difficult to understand</w:t>
            </w:r>
          </w:p>
        </w:tc>
      </w:tr>
    </w:tbl>
    <w:p w14:paraId="3CC47D8E" w14:textId="77777777" w:rsidR="00C12478" w:rsidRPr="001A4A6E" w:rsidRDefault="00C12478">
      <w:pPr>
        <w:rPr>
          <w:rFonts w:ascii="Times New Roman" w:hAnsi="Times New Roman" w:cs="Times New Roman"/>
          <w:color w:val="000000"/>
        </w:rPr>
      </w:pPr>
    </w:p>
    <w:p w14:paraId="5911822F" w14:textId="77777777" w:rsidR="00C12478" w:rsidRPr="001A4A6E" w:rsidRDefault="00C12478">
      <w:pPr>
        <w:jc w:val="center"/>
        <w:rPr>
          <w:rFonts w:ascii="Times New Roman" w:hAnsi="Times New Roman" w:cs="Times New Roman"/>
          <w:sz w:val="34"/>
          <w:szCs w:val="34"/>
        </w:rPr>
      </w:pPr>
    </w:p>
    <w:p w14:paraId="0FBC1780" w14:textId="77777777" w:rsidR="00C12478" w:rsidRPr="001A4A6E" w:rsidRDefault="00C12478">
      <w:pPr>
        <w:jc w:val="center"/>
        <w:rPr>
          <w:rFonts w:ascii="Times New Roman" w:hAnsi="Times New Roman" w:cs="Times New Roman"/>
          <w:sz w:val="34"/>
          <w:szCs w:val="34"/>
        </w:rPr>
      </w:pPr>
    </w:p>
    <w:p w14:paraId="3DDE357C" w14:textId="77777777" w:rsidR="00C12478" w:rsidRPr="001A4A6E" w:rsidRDefault="00C12478">
      <w:pPr>
        <w:jc w:val="center"/>
        <w:rPr>
          <w:rFonts w:ascii="Times New Roman" w:hAnsi="Times New Roman" w:cs="Times New Roman"/>
          <w:sz w:val="34"/>
          <w:szCs w:val="34"/>
        </w:rPr>
      </w:pPr>
    </w:p>
    <w:p w14:paraId="10B6A16E" w14:textId="77777777" w:rsidR="00C12478" w:rsidRPr="001A4A6E" w:rsidRDefault="00C12478">
      <w:pPr>
        <w:jc w:val="center"/>
        <w:rPr>
          <w:rFonts w:ascii="Times New Roman" w:hAnsi="Times New Roman" w:cs="Times New Roman"/>
          <w:sz w:val="34"/>
          <w:szCs w:val="34"/>
        </w:rPr>
      </w:pPr>
    </w:p>
    <w:p w14:paraId="495BA219" w14:textId="77777777" w:rsidR="00C12478" w:rsidRPr="001A4A6E" w:rsidRDefault="00C12478">
      <w:pPr>
        <w:jc w:val="center"/>
        <w:rPr>
          <w:rFonts w:ascii="Times New Roman" w:hAnsi="Times New Roman" w:cs="Times New Roman"/>
          <w:sz w:val="34"/>
          <w:szCs w:val="34"/>
        </w:rPr>
      </w:pPr>
    </w:p>
    <w:sectPr w:rsidR="00C12478" w:rsidRPr="001A4A6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F353C582-83B5-478D-AA05-9797091C98DC}"/>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A36F933-187B-4A12-B816-DE7901678CC6}"/>
    <w:embedBold r:id="rId3" w:fontKey="{4FA0408B-D150-4B4F-A0F7-67BA4BDB3B11}"/>
    <w:embedItalic r:id="rId4" w:fontKey="{B7D7BA94-3FF6-4209-8B58-6DB30D22F4AD}"/>
    <w:embedBoldItalic r:id="rId5" w:fontKey="{76094CFD-B9B0-44FB-ACF8-68192AC3AAB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63881F5A"/>
    <w:multiLevelType w:val="multilevel"/>
    <w:tmpl w:val="C8C4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33953">
    <w:abstractNumId w:val="0"/>
  </w:num>
  <w:num w:numId="2" w16cid:durableId="1030565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478"/>
    <w:rsid w:val="00026B98"/>
    <w:rsid w:val="00140DF3"/>
    <w:rsid w:val="00195242"/>
    <w:rsid w:val="001A4A6E"/>
    <w:rsid w:val="003A1104"/>
    <w:rsid w:val="004C7B3A"/>
    <w:rsid w:val="00516DA3"/>
    <w:rsid w:val="006F195E"/>
    <w:rsid w:val="007A35A6"/>
    <w:rsid w:val="007D4BEE"/>
    <w:rsid w:val="00842E80"/>
    <w:rsid w:val="00910B06"/>
    <w:rsid w:val="00950DFC"/>
    <w:rsid w:val="00B463AA"/>
    <w:rsid w:val="00BB1820"/>
    <w:rsid w:val="00C12478"/>
    <w:rsid w:val="00CC69AC"/>
    <w:rsid w:val="00FC2A2E"/>
    <w:rsid w:val="0EC465C7"/>
    <w:rsid w:val="17E36B12"/>
    <w:rsid w:val="193828BB"/>
    <w:rsid w:val="19C32CCA"/>
    <w:rsid w:val="1A164C6D"/>
    <w:rsid w:val="23D73CBB"/>
    <w:rsid w:val="30C5246F"/>
    <w:rsid w:val="34770693"/>
    <w:rsid w:val="365A34BC"/>
    <w:rsid w:val="36BC3368"/>
    <w:rsid w:val="3DAD7A1B"/>
    <w:rsid w:val="43444C16"/>
    <w:rsid w:val="46943E4C"/>
    <w:rsid w:val="53FE4A1A"/>
    <w:rsid w:val="543B5786"/>
    <w:rsid w:val="5627460C"/>
    <w:rsid w:val="59540B62"/>
    <w:rsid w:val="5EE1755D"/>
    <w:rsid w:val="6B0524B4"/>
    <w:rsid w:val="6DDD3CC2"/>
    <w:rsid w:val="6F3B291D"/>
    <w:rsid w:val="7D990F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A3C39FE"/>
  <w15:docId w15:val="{757AE565-BB8C-41BA-A193-8FB54283D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Style10">
    <w:name w:val="_Style 10"/>
    <w:basedOn w:val="TableNormal0"/>
    <w:qFormat/>
    <w:tblPr/>
  </w:style>
  <w:style w:type="table" w:customStyle="1" w:styleId="Style11">
    <w:name w:val="_Style 11"/>
    <w:basedOn w:val="TableNormal0"/>
    <w:tblPr>
      <w:tblCellMar>
        <w:top w:w="15" w:type="dxa"/>
        <w:left w:w="15" w:type="dxa"/>
        <w:bottom w:w="15" w:type="dxa"/>
        <w:right w:w="15" w:type="dxa"/>
      </w:tblCellMar>
    </w:tblPr>
  </w:style>
  <w:style w:type="table" w:customStyle="1" w:styleId="Style12">
    <w:name w:val="_Style 12"/>
    <w:basedOn w:val="TableNormal0"/>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gVA2JOsXfpF3xWmLn6ET03tycA==">CgMxLjA4AHIhMVRGbTdqRlhYQWVEbUhMQ24ycTF2ektVdllsVkJOVnV3</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1142</Words>
  <Characters>6511</Characters>
  <Application>Microsoft Office Word</Application>
  <DocSecurity>0</DocSecurity>
  <Lines>54</Lines>
  <Paragraphs>15</Paragraphs>
  <ScaleCrop>false</ScaleCrop>
  <Company/>
  <LinksUpToDate>false</LinksUpToDate>
  <CharactersWithSpaces>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Michael</dc:creator>
  <cp:lastModifiedBy>Pooja S</cp:lastModifiedBy>
  <cp:revision>9</cp:revision>
  <dcterms:created xsi:type="dcterms:W3CDTF">2026-08-21T15:46:00Z</dcterms:created>
  <dcterms:modified xsi:type="dcterms:W3CDTF">2026-08-21T15:53:00Z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408413E19AD047D4860DE320B00B9ACE_12</vt:lpwstr>
  </property>
  <property fmtid="{D5CDD505-2E9C-101B-9397-08002B2CF9AE}" pid="4" name="GrammarlyDocumentId">
    <vt:lpwstr>ab39dc81-1897-4c2b-b39e-66be46325284</vt:lpwstr>
  </property>
</Properties>
</file>