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D7F4" w14:textId="77777777" w:rsidR="009D2DC3" w:rsidRPr="008E23B0" w:rsidRDefault="00000000">
      <w:pPr>
        <w:jc w:val="center"/>
        <w:rPr>
          <w:rFonts w:ascii="Times New Roman" w:hAnsi="Times New Roman" w:cs="Times New Roman"/>
          <w:b/>
          <w:bCs/>
          <w:sz w:val="34"/>
          <w:szCs w:val="34"/>
        </w:rPr>
      </w:pPr>
      <w:r w:rsidRPr="008E23B0">
        <w:rPr>
          <w:rFonts w:ascii="Times New Roman" w:hAnsi="Times New Roman" w:cs="Times New Roman"/>
          <w:b/>
          <w:bCs/>
          <w:sz w:val="34"/>
          <w:szCs w:val="34"/>
        </w:rPr>
        <w:t>Department of Computer Science and Engineering</w:t>
      </w:r>
    </w:p>
    <w:p w14:paraId="74B592D0" w14:textId="77777777" w:rsidR="009D2DC3" w:rsidRPr="008E23B0" w:rsidRDefault="00000000">
      <w:pPr>
        <w:jc w:val="center"/>
        <w:rPr>
          <w:rFonts w:ascii="Times New Roman" w:hAnsi="Times New Roman" w:cs="Times New Roman"/>
          <w:b/>
          <w:bCs/>
          <w:sz w:val="34"/>
          <w:szCs w:val="34"/>
        </w:rPr>
      </w:pPr>
      <w:r w:rsidRPr="008E23B0">
        <w:rPr>
          <w:rFonts w:ascii="Times New Roman" w:hAnsi="Times New Roman" w:cs="Times New Roman"/>
          <w:b/>
          <w:bCs/>
          <w:sz w:val="34"/>
          <w:szCs w:val="34"/>
        </w:rPr>
        <w:t xml:space="preserve">Assignment Questions </w:t>
      </w:r>
    </w:p>
    <w:p w14:paraId="74CE3A68" w14:textId="77777777" w:rsidR="009D2DC3" w:rsidRPr="008E23B0" w:rsidRDefault="00000000">
      <w:pPr>
        <w:spacing w:after="160"/>
        <w:jc w:val="center"/>
        <w:rPr>
          <w:rFonts w:ascii="Times New Roman" w:hAnsi="Times New Roman" w:cs="Times New Roman"/>
          <w:b/>
          <w:bCs/>
          <w:sz w:val="26"/>
          <w:szCs w:val="26"/>
        </w:rPr>
      </w:pPr>
      <w:r w:rsidRPr="008E23B0">
        <w:rPr>
          <w:rFonts w:ascii="Times New Roman" w:hAnsi="Times New Roman" w:cs="Times New Roman"/>
          <w:b/>
          <w:bCs/>
          <w:sz w:val="26"/>
          <w:szCs w:val="26"/>
        </w:rPr>
        <w:t>Course Code &amp; Name :  DSA01</w:t>
      </w:r>
      <w:r w:rsidRPr="008E23B0">
        <w:rPr>
          <w:rFonts w:ascii="Times New Roman" w:hAnsi="Times New Roman" w:cs="Times New Roman"/>
          <w:b/>
          <w:bCs/>
          <w:sz w:val="26"/>
          <w:szCs w:val="26"/>
          <w:lang w:val="en-IN"/>
        </w:rPr>
        <w:t>01</w:t>
      </w:r>
      <w:r w:rsidRPr="008E23B0">
        <w:rPr>
          <w:rFonts w:ascii="Times New Roman" w:hAnsi="Times New Roman" w:cs="Times New Roman"/>
          <w:b/>
          <w:bCs/>
          <w:sz w:val="26"/>
          <w:szCs w:val="26"/>
        </w:rPr>
        <w:t xml:space="preserve"> - Object Oriented Programming with C++</w:t>
      </w:r>
    </w:p>
    <w:tbl>
      <w:tblPr>
        <w:tblStyle w:val="Style10"/>
        <w:tblW w:w="1062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9"/>
        <w:gridCol w:w="6390"/>
      </w:tblGrid>
      <w:tr w:rsidR="009D2DC3" w:rsidRPr="008E23B0" w14:paraId="73861EC2" w14:textId="77777777">
        <w:trPr>
          <w:trHeight w:val="390"/>
          <w:jc w:val="center"/>
        </w:trPr>
        <w:tc>
          <w:tcPr>
            <w:tcW w:w="4239" w:type="dxa"/>
            <w:tcMar>
              <w:top w:w="60" w:type="dxa"/>
              <w:left w:w="120" w:type="dxa"/>
              <w:bottom w:w="60" w:type="dxa"/>
              <w:right w:w="120" w:type="dxa"/>
            </w:tcMar>
            <w:vAlign w:val="center"/>
          </w:tcPr>
          <w:p w14:paraId="26A3A9EF" w14:textId="77777777" w:rsidR="009D2DC3" w:rsidRPr="008E23B0" w:rsidRDefault="00000000">
            <w:pPr>
              <w:spacing w:line="240" w:lineRule="auto"/>
              <w:rPr>
                <w:rFonts w:ascii="Times New Roman" w:eastAsia="Calibri" w:hAnsi="Times New Roman" w:cs="Times New Roman"/>
                <w:b/>
                <w:bCs/>
                <w:sz w:val="24"/>
                <w:szCs w:val="24"/>
              </w:rPr>
            </w:pPr>
            <w:r w:rsidRPr="008E23B0">
              <w:rPr>
                <w:rFonts w:ascii="Times New Roman" w:eastAsia="Calibri" w:hAnsi="Times New Roman" w:cs="Times New Roman"/>
                <w:b/>
                <w:bCs/>
                <w:sz w:val="24"/>
                <w:szCs w:val="24"/>
              </w:rPr>
              <w:t>Assignment Title:</w:t>
            </w:r>
          </w:p>
        </w:tc>
        <w:tc>
          <w:tcPr>
            <w:tcW w:w="6390" w:type="dxa"/>
            <w:tcMar>
              <w:top w:w="60" w:type="dxa"/>
              <w:left w:w="120" w:type="dxa"/>
              <w:bottom w:w="60" w:type="dxa"/>
              <w:right w:w="120" w:type="dxa"/>
            </w:tcMar>
            <w:vAlign w:val="center"/>
          </w:tcPr>
          <w:p w14:paraId="6FBAFCEE" w14:textId="77777777" w:rsidR="009D2DC3" w:rsidRPr="008E23B0" w:rsidRDefault="00000000">
            <w:pPr>
              <w:spacing w:line="240" w:lineRule="auto"/>
              <w:rPr>
                <w:rFonts w:ascii="Times New Roman" w:hAnsi="Times New Roman" w:cs="Times New Roman"/>
                <w:sz w:val="24"/>
                <w:szCs w:val="24"/>
              </w:rPr>
            </w:pPr>
            <w:r w:rsidRPr="008E23B0">
              <w:rPr>
                <w:rFonts w:ascii="Times New Roman" w:hAnsi="Times New Roman" w:cs="Times New Roman"/>
                <w:sz w:val="24"/>
                <w:szCs w:val="24"/>
              </w:rPr>
              <w:t>Smart Civic Complaint and Public Safety Response System using C++</w:t>
            </w:r>
          </w:p>
        </w:tc>
      </w:tr>
      <w:tr w:rsidR="009D2DC3" w:rsidRPr="008E23B0" w14:paraId="5C8A0C2F" w14:textId="77777777">
        <w:trPr>
          <w:trHeight w:val="2565"/>
          <w:jc w:val="center"/>
        </w:trPr>
        <w:tc>
          <w:tcPr>
            <w:tcW w:w="4239" w:type="dxa"/>
            <w:tcMar>
              <w:top w:w="60" w:type="dxa"/>
              <w:left w:w="120" w:type="dxa"/>
              <w:bottom w:w="60" w:type="dxa"/>
              <w:right w:w="120" w:type="dxa"/>
            </w:tcMar>
            <w:vAlign w:val="center"/>
          </w:tcPr>
          <w:p w14:paraId="7B56F2AE" w14:textId="77777777" w:rsidR="009D2DC3" w:rsidRPr="008E23B0" w:rsidRDefault="00000000">
            <w:pPr>
              <w:spacing w:line="240" w:lineRule="auto"/>
              <w:rPr>
                <w:rFonts w:ascii="Times New Roman" w:eastAsia="Calibri" w:hAnsi="Times New Roman" w:cs="Times New Roman"/>
                <w:b/>
                <w:bCs/>
                <w:sz w:val="24"/>
                <w:szCs w:val="24"/>
              </w:rPr>
            </w:pPr>
            <w:r w:rsidRPr="008E23B0">
              <w:rPr>
                <w:rFonts w:ascii="Times New Roman" w:eastAsia="Calibri" w:hAnsi="Times New Roman" w:cs="Times New Roman"/>
                <w:b/>
                <w:bCs/>
                <w:sz w:val="24"/>
                <w:szCs w:val="24"/>
              </w:rPr>
              <w:t>Course Outcome(s) – CO:</w:t>
            </w:r>
          </w:p>
        </w:tc>
        <w:tc>
          <w:tcPr>
            <w:tcW w:w="6390" w:type="dxa"/>
            <w:tcMar>
              <w:top w:w="60" w:type="dxa"/>
              <w:left w:w="120" w:type="dxa"/>
              <w:bottom w:w="60" w:type="dxa"/>
              <w:right w:w="120" w:type="dxa"/>
            </w:tcMar>
            <w:vAlign w:val="center"/>
          </w:tcPr>
          <w:p w14:paraId="51A9074E" w14:textId="77777777" w:rsidR="009D2DC3" w:rsidRPr="008E23B0" w:rsidRDefault="00000000">
            <w:pPr>
              <w:spacing w:line="240" w:lineRule="auto"/>
              <w:rPr>
                <w:rFonts w:ascii="Times New Roman" w:hAnsi="Times New Roman" w:cs="Times New Roman"/>
                <w:sz w:val="24"/>
                <w:szCs w:val="24"/>
              </w:rPr>
            </w:pPr>
            <w:r w:rsidRPr="008E23B0">
              <w:rPr>
                <w:rFonts w:ascii="Times New Roman" w:hAnsi="Times New Roman" w:cs="Times New Roman"/>
                <w:sz w:val="24"/>
                <w:szCs w:val="24"/>
              </w:rPr>
              <w:t>CO2: Design C++ programs by applying functions and object-oriented concepts such as classes, objects, access specifiers, member functions, static members, and arrays of objects to solve real-world programming problems.</w:t>
            </w:r>
            <w:r w:rsidRPr="008E23B0">
              <w:rPr>
                <w:rFonts w:ascii="Times New Roman" w:hAnsi="Times New Roman" w:cs="Times New Roman"/>
                <w:sz w:val="24"/>
                <w:szCs w:val="24"/>
              </w:rPr>
              <w:br/>
            </w:r>
            <w:r w:rsidRPr="008E23B0">
              <w:rPr>
                <w:rFonts w:ascii="Times New Roman" w:hAnsi="Times New Roman" w:cs="Times New Roman"/>
                <w:sz w:val="24"/>
                <w:szCs w:val="24"/>
              </w:rPr>
              <w:br/>
              <w:t>CO3: Construct C++ programs using constructors, destructors, and operator overloading mechanisms to control object creation, destruction, and operator behaviour.</w:t>
            </w:r>
            <w:r w:rsidRPr="008E23B0">
              <w:rPr>
                <w:rFonts w:ascii="Times New Roman" w:hAnsi="Times New Roman" w:cs="Times New Roman"/>
                <w:sz w:val="24"/>
                <w:szCs w:val="24"/>
              </w:rPr>
              <w:br/>
            </w:r>
            <w:r w:rsidRPr="008E23B0">
              <w:rPr>
                <w:rFonts w:ascii="Times New Roman" w:hAnsi="Times New Roman" w:cs="Times New Roman"/>
                <w:sz w:val="24"/>
                <w:szCs w:val="24"/>
              </w:rPr>
              <w:br/>
              <w:t>CO4: Analyse and implement C++ applications using inheritance, types of inheritance, virtual base classes, abstract classes, pointers, and polymorphism to design reusable and extensible programs.</w:t>
            </w:r>
          </w:p>
        </w:tc>
      </w:tr>
      <w:tr w:rsidR="009D2DC3" w:rsidRPr="008E23B0" w14:paraId="09BC3527" w14:textId="77777777">
        <w:trPr>
          <w:trHeight w:val="390"/>
          <w:jc w:val="center"/>
        </w:trPr>
        <w:tc>
          <w:tcPr>
            <w:tcW w:w="4239" w:type="dxa"/>
            <w:tcMar>
              <w:top w:w="60" w:type="dxa"/>
              <w:left w:w="120" w:type="dxa"/>
              <w:bottom w:w="60" w:type="dxa"/>
              <w:right w:w="120" w:type="dxa"/>
            </w:tcMar>
            <w:vAlign w:val="center"/>
          </w:tcPr>
          <w:p w14:paraId="3702408A" w14:textId="77777777" w:rsidR="009D2DC3" w:rsidRPr="008E23B0" w:rsidRDefault="00000000">
            <w:pPr>
              <w:spacing w:line="240" w:lineRule="auto"/>
              <w:rPr>
                <w:rFonts w:ascii="Times New Roman" w:eastAsia="Calibri" w:hAnsi="Times New Roman" w:cs="Times New Roman"/>
                <w:b/>
                <w:bCs/>
                <w:sz w:val="24"/>
                <w:szCs w:val="24"/>
              </w:rPr>
            </w:pPr>
            <w:r w:rsidRPr="008E23B0">
              <w:rPr>
                <w:rFonts w:ascii="Times New Roman" w:eastAsia="Calibri" w:hAnsi="Times New Roman" w:cs="Times New Roman"/>
                <w:b/>
                <w:bCs/>
                <w:sz w:val="24"/>
                <w:szCs w:val="24"/>
              </w:rPr>
              <w:t>Bloom’s Taxonomy Level</w:t>
            </w:r>
          </w:p>
        </w:tc>
        <w:tc>
          <w:tcPr>
            <w:tcW w:w="6390" w:type="dxa"/>
            <w:tcMar>
              <w:top w:w="60" w:type="dxa"/>
              <w:left w:w="120" w:type="dxa"/>
              <w:bottom w:w="60" w:type="dxa"/>
              <w:right w:w="120" w:type="dxa"/>
            </w:tcMar>
            <w:vAlign w:val="center"/>
          </w:tcPr>
          <w:p w14:paraId="6C72C353" w14:textId="77777777" w:rsidR="009D2DC3" w:rsidRPr="008E23B0" w:rsidRDefault="00000000">
            <w:pPr>
              <w:spacing w:line="240" w:lineRule="auto"/>
              <w:rPr>
                <w:rFonts w:ascii="Times New Roman" w:hAnsi="Times New Roman" w:cs="Times New Roman"/>
                <w:sz w:val="24"/>
                <w:szCs w:val="24"/>
              </w:rPr>
            </w:pPr>
            <w:r w:rsidRPr="008E23B0">
              <w:rPr>
                <w:rFonts w:ascii="Times New Roman" w:hAnsi="Times New Roman" w:cs="Times New Roman"/>
                <w:sz w:val="24"/>
                <w:szCs w:val="24"/>
              </w:rPr>
              <w:t>L3 – Apply; L4 – Analyse</w:t>
            </w:r>
          </w:p>
        </w:tc>
      </w:tr>
      <w:tr w:rsidR="009D2DC3" w:rsidRPr="008E23B0" w14:paraId="112A971C" w14:textId="77777777">
        <w:trPr>
          <w:trHeight w:val="975"/>
          <w:jc w:val="center"/>
        </w:trPr>
        <w:tc>
          <w:tcPr>
            <w:tcW w:w="4239" w:type="dxa"/>
            <w:tcMar>
              <w:top w:w="60" w:type="dxa"/>
              <w:left w:w="120" w:type="dxa"/>
              <w:bottom w:w="60" w:type="dxa"/>
              <w:right w:w="120" w:type="dxa"/>
            </w:tcMar>
            <w:vAlign w:val="center"/>
          </w:tcPr>
          <w:p w14:paraId="144FBF29" w14:textId="77777777" w:rsidR="009D2DC3" w:rsidRPr="008E23B0" w:rsidRDefault="00000000">
            <w:pPr>
              <w:spacing w:line="240" w:lineRule="auto"/>
              <w:rPr>
                <w:rFonts w:ascii="Times New Roman" w:eastAsia="Calibri" w:hAnsi="Times New Roman" w:cs="Times New Roman"/>
                <w:b/>
                <w:bCs/>
                <w:sz w:val="24"/>
                <w:szCs w:val="24"/>
              </w:rPr>
            </w:pPr>
            <w:r w:rsidRPr="008E23B0">
              <w:rPr>
                <w:rFonts w:ascii="Times New Roman" w:eastAsia="Calibri" w:hAnsi="Times New Roman" w:cs="Times New Roman"/>
                <w:b/>
                <w:bCs/>
                <w:sz w:val="24"/>
                <w:szCs w:val="24"/>
              </w:rPr>
              <w:t>SDG Mapping (SDG 1-17)</w:t>
            </w:r>
          </w:p>
        </w:tc>
        <w:tc>
          <w:tcPr>
            <w:tcW w:w="6390" w:type="dxa"/>
            <w:tcMar>
              <w:top w:w="60" w:type="dxa"/>
              <w:left w:w="120" w:type="dxa"/>
              <w:bottom w:w="60" w:type="dxa"/>
              <w:right w:w="120" w:type="dxa"/>
            </w:tcMar>
            <w:vAlign w:val="center"/>
          </w:tcPr>
          <w:p w14:paraId="52653EE4" w14:textId="77777777" w:rsidR="009D2DC3" w:rsidRPr="008E23B0" w:rsidRDefault="00000000">
            <w:pPr>
              <w:spacing w:line="240" w:lineRule="auto"/>
              <w:rPr>
                <w:rFonts w:ascii="Times New Roman" w:hAnsi="Times New Roman" w:cs="Times New Roman"/>
                <w:sz w:val="24"/>
                <w:szCs w:val="24"/>
              </w:rPr>
            </w:pPr>
            <w:r w:rsidRPr="008E23B0">
              <w:rPr>
                <w:rFonts w:ascii="Times New Roman" w:hAnsi="Times New Roman" w:cs="Times New Roman"/>
                <w:sz w:val="24"/>
                <w:szCs w:val="24"/>
              </w:rPr>
              <w:t>SDG 9 – Industry, Innovation and Infrastructure; SDG 11 – Sustainable Cities and Communities; SDG 16 – Peace, Justice and Strong Institutions</w:t>
            </w:r>
          </w:p>
        </w:tc>
      </w:tr>
    </w:tbl>
    <w:p w14:paraId="29F3BE54" w14:textId="77777777" w:rsidR="009D2DC3" w:rsidRPr="008E23B0" w:rsidRDefault="00000000">
      <w:pPr>
        <w:spacing w:before="200"/>
        <w:jc w:val="both"/>
        <w:rPr>
          <w:rFonts w:ascii="Times New Roman" w:hAnsi="Times New Roman" w:cs="Times New Roman"/>
        </w:rPr>
      </w:pPr>
      <w:r w:rsidRPr="008E23B0">
        <w:rPr>
          <w:rFonts w:ascii="Times New Roman" w:hAnsi="Times New Roman" w:cs="Times New Roman"/>
        </w:rPr>
        <w:t>Problem Statement : Design, implement, and evaluate a menu-driven, object-oriented C++ application for a Smart Civic Complaint and Public Safety Response System that helps citizens report common urban problems such as potholes, streetlight failures, garbage accumulation, water leakage, unsafe public spaces, and other civic issues. The system shall register citizens and complaints, classify complaints based on type and urgency, assign complaints to appropriate municipal response teams, update complaint status, calculate priority scores, compare complaints, track team workload, and generate a civic response report. The core entities shall be represented using appropriate classes and objects with private/protected data members, public member functions, and suitable access specifiers. Functions shall be used to modularize citizen registration, complaint registration, classification, priority evaluation, team assignment, status updates, score calculation, and report generation. Static members shall maintain shared information such as the total number of complaints, active complaints, or available response teams, while arrays of objects shall be used to manage multiple citizens, complaints, and response teams.</w:t>
      </w:r>
    </w:p>
    <w:p w14:paraId="06D955FD" w14:textId="77777777" w:rsidR="009D2DC3" w:rsidRPr="008E23B0" w:rsidRDefault="00000000">
      <w:pPr>
        <w:spacing w:before="200"/>
        <w:jc w:val="both"/>
        <w:rPr>
          <w:rFonts w:ascii="Times New Roman" w:hAnsi="Times New Roman" w:cs="Times New Roman"/>
          <w:b/>
          <w:bCs/>
          <w:sz w:val="34"/>
          <w:szCs w:val="34"/>
        </w:rPr>
      </w:pPr>
      <w:r w:rsidRPr="008E23B0">
        <w:rPr>
          <w:rFonts w:ascii="Times New Roman" w:hAnsi="Times New Roman" w:cs="Times New Roman"/>
        </w:rPr>
        <w:t>The application must demonstrate default, parameterized, and copy constructors for controlled object creation, destructors for releasing dynamically allocated resources and finalizing complaint records, and at least two meaningful operator overloads (for example, comparing complaint priorities and combining workload/capacity values or formatting reports). A reusable inheritance hierarchy shall be designed using suitable forms of inheritance; a virtual base class shall be used where a diamond/multiple-inheritance situation occurs, and an abstract base class shall define common response-team behaviour. Pointers, base-class pointers, virtual functions, and runtime polymorphism shall be used so that different municipal teams such as sanitation, road maintenance, electrical, water, or public-safety teams can be handled dynamically. The design should be extensible, so that a new complaint category or response-team type can be added with minimal changes to the existing system.</w:t>
      </w:r>
    </w:p>
    <w:p w14:paraId="5AC48A99" w14:textId="77777777" w:rsidR="009D2DC3" w:rsidRPr="008E23B0" w:rsidRDefault="00000000">
      <w:pPr>
        <w:spacing w:before="300" w:after="160"/>
        <w:rPr>
          <w:rFonts w:ascii="Times New Roman" w:hAnsi="Times New Roman" w:cs="Times New Roman"/>
          <w:b/>
          <w:bCs/>
          <w:sz w:val="24"/>
          <w:szCs w:val="24"/>
        </w:rPr>
      </w:pPr>
      <w:r w:rsidRPr="008E23B0">
        <w:rPr>
          <w:rFonts w:ascii="Times New Roman" w:eastAsia="Cambria" w:hAnsi="Times New Roman" w:cs="Times New Roman"/>
          <w:b/>
          <w:bCs/>
          <w:sz w:val="24"/>
          <w:szCs w:val="24"/>
        </w:rPr>
        <w:lastRenderedPageBreak/>
        <w:t>Assessment Rubrics</w:t>
      </w:r>
    </w:p>
    <w:tbl>
      <w:tblPr>
        <w:tblStyle w:val="Style11"/>
        <w:tblW w:w="105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020"/>
        <w:gridCol w:w="1980"/>
        <w:gridCol w:w="1635"/>
        <w:gridCol w:w="1890"/>
        <w:gridCol w:w="2010"/>
      </w:tblGrid>
      <w:tr w:rsidR="009D2DC3" w:rsidRPr="008E23B0" w14:paraId="468A32FE" w14:textId="77777777">
        <w:trPr>
          <w:trHeight w:val="1872"/>
          <w:jc w:val="center"/>
        </w:trPr>
        <w:tc>
          <w:tcPr>
            <w:tcW w:w="1965" w:type="dxa"/>
            <w:shd w:val="clear" w:color="auto" w:fill="D9E2F3"/>
            <w:tcMar>
              <w:top w:w="80" w:type="dxa"/>
              <w:left w:w="100" w:type="dxa"/>
              <w:bottom w:w="80" w:type="dxa"/>
              <w:right w:w="100" w:type="dxa"/>
            </w:tcMar>
            <w:vAlign w:val="center"/>
          </w:tcPr>
          <w:p w14:paraId="4105F88F"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Criteria (CO Mapping)</w:t>
            </w:r>
          </w:p>
        </w:tc>
        <w:tc>
          <w:tcPr>
            <w:tcW w:w="1020" w:type="dxa"/>
            <w:shd w:val="clear" w:color="auto" w:fill="D9E2F3"/>
            <w:tcMar>
              <w:top w:w="80" w:type="dxa"/>
              <w:left w:w="100" w:type="dxa"/>
              <w:bottom w:w="80" w:type="dxa"/>
              <w:right w:w="100" w:type="dxa"/>
            </w:tcMar>
            <w:vAlign w:val="center"/>
          </w:tcPr>
          <w:p w14:paraId="1D1D4BC9"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Max Marks</w:t>
            </w:r>
          </w:p>
        </w:tc>
        <w:tc>
          <w:tcPr>
            <w:tcW w:w="1980" w:type="dxa"/>
            <w:shd w:val="clear" w:color="auto" w:fill="D9E2F3"/>
            <w:tcMar>
              <w:top w:w="80" w:type="dxa"/>
              <w:left w:w="100" w:type="dxa"/>
              <w:bottom w:w="80" w:type="dxa"/>
              <w:right w:w="100" w:type="dxa"/>
            </w:tcMar>
            <w:vAlign w:val="center"/>
          </w:tcPr>
          <w:p w14:paraId="07F11C97"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Excellent</w:t>
            </w:r>
          </w:p>
        </w:tc>
        <w:tc>
          <w:tcPr>
            <w:tcW w:w="1635" w:type="dxa"/>
            <w:shd w:val="clear" w:color="auto" w:fill="D9E2F3"/>
            <w:tcMar>
              <w:top w:w="80" w:type="dxa"/>
              <w:left w:w="100" w:type="dxa"/>
              <w:bottom w:w="80" w:type="dxa"/>
              <w:right w:w="100" w:type="dxa"/>
            </w:tcMar>
            <w:vAlign w:val="center"/>
          </w:tcPr>
          <w:p w14:paraId="47E273AB"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Good</w:t>
            </w:r>
          </w:p>
        </w:tc>
        <w:tc>
          <w:tcPr>
            <w:tcW w:w="1890" w:type="dxa"/>
            <w:shd w:val="clear" w:color="auto" w:fill="D9E2F3"/>
            <w:tcMar>
              <w:top w:w="80" w:type="dxa"/>
              <w:left w:w="100" w:type="dxa"/>
              <w:bottom w:w="80" w:type="dxa"/>
              <w:right w:w="100" w:type="dxa"/>
            </w:tcMar>
            <w:vAlign w:val="center"/>
          </w:tcPr>
          <w:p w14:paraId="557C4468"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Satisfactory</w:t>
            </w:r>
          </w:p>
        </w:tc>
        <w:tc>
          <w:tcPr>
            <w:tcW w:w="2010" w:type="dxa"/>
            <w:shd w:val="clear" w:color="auto" w:fill="D9E2F3"/>
            <w:tcMar>
              <w:top w:w="80" w:type="dxa"/>
              <w:left w:w="100" w:type="dxa"/>
              <w:bottom w:w="80" w:type="dxa"/>
              <w:right w:w="100" w:type="dxa"/>
            </w:tcMar>
            <w:vAlign w:val="center"/>
          </w:tcPr>
          <w:p w14:paraId="1B592918"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Needs Improvement</w:t>
            </w:r>
          </w:p>
        </w:tc>
      </w:tr>
      <w:tr w:rsidR="009D2DC3" w:rsidRPr="008E23B0" w14:paraId="6CECDAA9" w14:textId="77777777">
        <w:trPr>
          <w:trHeight w:val="1872"/>
          <w:jc w:val="center"/>
        </w:trPr>
        <w:tc>
          <w:tcPr>
            <w:tcW w:w="1965" w:type="dxa"/>
            <w:tcMar>
              <w:top w:w="80" w:type="dxa"/>
              <w:left w:w="100" w:type="dxa"/>
              <w:bottom w:w="80" w:type="dxa"/>
              <w:right w:w="100" w:type="dxa"/>
            </w:tcMar>
            <w:vAlign w:val="center"/>
          </w:tcPr>
          <w:p w14:paraId="3ED319BC"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Requirement Understanding &amp; System Design | (CO2/CO3/CO4)</w:t>
            </w:r>
          </w:p>
        </w:tc>
        <w:tc>
          <w:tcPr>
            <w:tcW w:w="1020" w:type="dxa"/>
            <w:tcMar>
              <w:top w:w="80" w:type="dxa"/>
              <w:left w:w="100" w:type="dxa"/>
              <w:bottom w:w="80" w:type="dxa"/>
              <w:right w:w="100" w:type="dxa"/>
            </w:tcMar>
            <w:vAlign w:val="center"/>
          </w:tcPr>
          <w:p w14:paraId="438F0482"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10</w:t>
            </w:r>
          </w:p>
        </w:tc>
        <w:tc>
          <w:tcPr>
            <w:tcW w:w="1980" w:type="dxa"/>
            <w:tcMar>
              <w:top w:w="80" w:type="dxa"/>
              <w:left w:w="100" w:type="dxa"/>
              <w:bottom w:w="80" w:type="dxa"/>
              <w:right w:w="100" w:type="dxa"/>
            </w:tcMar>
            <w:vAlign w:val="center"/>
          </w:tcPr>
          <w:p w14:paraId="60ACC671"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Clearly identifies citizens, complaints, civic categories, response teams, workflow, constraints, and relationships; design directly supports all stated CO2/CO3/CO4 requirements.</w:t>
            </w:r>
          </w:p>
        </w:tc>
        <w:tc>
          <w:tcPr>
            <w:tcW w:w="1635" w:type="dxa"/>
            <w:tcMar>
              <w:top w:w="80" w:type="dxa"/>
              <w:left w:w="100" w:type="dxa"/>
              <w:bottom w:w="80" w:type="dxa"/>
              <w:right w:w="100" w:type="dxa"/>
            </w:tcMar>
            <w:vAlign w:val="center"/>
          </w:tcPr>
          <w:p w14:paraId="5F45C75F"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Identifies most civic entities and workflow with minor omissions; design supports most requirements.</w:t>
            </w:r>
          </w:p>
        </w:tc>
        <w:tc>
          <w:tcPr>
            <w:tcW w:w="1890" w:type="dxa"/>
            <w:tcMar>
              <w:top w:w="80" w:type="dxa"/>
              <w:left w:w="100" w:type="dxa"/>
              <w:bottom w:w="80" w:type="dxa"/>
              <w:right w:w="100" w:type="dxa"/>
            </w:tcMar>
            <w:vAlign w:val="center"/>
          </w:tcPr>
          <w:p w14:paraId="12FE7E0D"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Basic complaint-handling workflow is identified, but relationships or requirements are incomplete.</w:t>
            </w:r>
          </w:p>
        </w:tc>
        <w:tc>
          <w:tcPr>
            <w:tcW w:w="2010" w:type="dxa"/>
            <w:tcMar>
              <w:top w:w="80" w:type="dxa"/>
              <w:left w:w="100" w:type="dxa"/>
              <w:bottom w:w="80" w:type="dxa"/>
              <w:right w:w="100" w:type="dxa"/>
            </w:tcMar>
            <w:vAlign w:val="center"/>
          </w:tcPr>
          <w:p w14:paraId="483679D6"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Requirements are misunderstood; system design is fragmented or does not address the stated civic problem.</w:t>
            </w:r>
          </w:p>
        </w:tc>
      </w:tr>
      <w:tr w:rsidR="009D2DC3" w:rsidRPr="008E23B0" w14:paraId="28BC7A9D" w14:textId="77777777">
        <w:trPr>
          <w:trHeight w:val="1872"/>
          <w:jc w:val="center"/>
        </w:trPr>
        <w:tc>
          <w:tcPr>
            <w:tcW w:w="1965" w:type="dxa"/>
            <w:tcMar>
              <w:top w:w="80" w:type="dxa"/>
              <w:left w:w="100" w:type="dxa"/>
              <w:bottom w:w="80" w:type="dxa"/>
              <w:right w:w="100" w:type="dxa"/>
            </w:tcMar>
            <w:vAlign w:val="center"/>
          </w:tcPr>
          <w:p w14:paraId="558D7004"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Classes, Objects, Functions, Static Members &amp; Arrays of Objects | (CO2)</w:t>
            </w:r>
          </w:p>
        </w:tc>
        <w:tc>
          <w:tcPr>
            <w:tcW w:w="1020" w:type="dxa"/>
            <w:tcMar>
              <w:top w:w="80" w:type="dxa"/>
              <w:left w:w="100" w:type="dxa"/>
              <w:bottom w:w="80" w:type="dxa"/>
              <w:right w:w="100" w:type="dxa"/>
            </w:tcMar>
            <w:vAlign w:val="center"/>
          </w:tcPr>
          <w:p w14:paraId="2E0F3593"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15</w:t>
            </w:r>
          </w:p>
        </w:tc>
        <w:tc>
          <w:tcPr>
            <w:tcW w:w="1980" w:type="dxa"/>
            <w:tcMar>
              <w:top w:w="80" w:type="dxa"/>
              <w:left w:w="100" w:type="dxa"/>
              <w:bottom w:w="80" w:type="dxa"/>
              <w:right w:w="100" w:type="dxa"/>
            </w:tcMar>
            <w:vAlign w:val="center"/>
          </w:tcPr>
          <w:p w14:paraId="1887265D"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Well-designed classes and objects use suitable access specifiers and cohesive member functions; static members correctly maintain shared data; arrays of objects efficiently manage multiple entities.</w:t>
            </w:r>
          </w:p>
        </w:tc>
        <w:tc>
          <w:tcPr>
            <w:tcW w:w="1635" w:type="dxa"/>
            <w:tcMar>
              <w:top w:w="80" w:type="dxa"/>
              <w:left w:w="100" w:type="dxa"/>
              <w:bottom w:w="80" w:type="dxa"/>
              <w:right w:w="100" w:type="dxa"/>
            </w:tcMar>
            <w:vAlign w:val="center"/>
          </w:tcPr>
          <w:p w14:paraId="13D78F16"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Classes, functions, static members, and object arrays are implemented correctly with minor design or logical issues.</w:t>
            </w:r>
          </w:p>
        </w:tc>
        <w:tc>
          <w:tcPr>
            <w:tcW w:w="1890" w:type="dxa"/>
            <w:tcMar>
              <w:top w:w="80" w:type="dxa"/>
              <w:left w:w="100" w:type="dxa"/>
              <w:bottom w:w="80" w:type="dxa"/>
              <w:right w:w="100" w:type="dxa"/>
            </w:tcMar>
            <w:vAlign w:val="center"/>
          </w:tcPr>
          <w:p w14:paraId="4F98F58A"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Basic classes/functions are present, but static members or arrays of objects are underused or partially correct.</w:t>
            </w:r>
          </w:p>
        </w:tc>
        <w:tc>
          <w:tcPr>
            <w:tcW w:w="2010" w:type="dxa"/>
            <w:tcMar>
              <w:top w:w="80" w:type="dxa"/>
              <w:left w:w="100" w:type="dxa"/>
              <w:bottom w:w="80" w:type="dxa"/>
              <w:right w:w="100" w:type="dxa"/>
            </w:tcMar>
            <w:vAlign w:val="center"/>
          </w:tcPr>
          <w:p w14:paraId="3A1091F7"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Classes/functions are poorly designed; static members and/or arrays of objects are missing or non-functional.</w:t>
            </w:r>
          </w:p>
        </w:tc>
      </w:tr>
      <w:tr w:rsidR="009D2DC3" w:rsidRPr="008E23B0" w14:paraId="7F350208" w14:textId="77777777">
        <w:trPr>
          <w:trHeight w:val="1872"/>
          <w:jc w:val="center"/>
        </w:trPr>
        <w:tc>
          <w:tcPr>
            <w:tcW w:w="1965" w:type="dxa"/>
            <w:tcMar>
              <w:top w:w="80" w:type="dxa"/>
              <w:left w:w="100" w:type="dxa"/>
              <w:bottom w:w="80" w:type="dxa"/>
              <w:right w:w="100" w:type="dxa"/>
            </w:tcMar>
            <w:vAlign w:val="center"/>
          </w:tcPr>
          <w:p w14:paraId="61B89041"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Constructors &amp; Destructors | (CO3)</w:t>
            </w:r>
          </w:p>
        </w:tc>
        <w:tc>
          <w:tcPr>
            <w:tcW w:w="1020" w:type="dxa"/>
            <w:tcMar>
              <w:top w:w="80" w:type="dxa"/>
              <w:left w:w="100" w:type="dxa"/>
              <w:bottom w:w="80" w:type="dxa"/>
              <w:right w:w="100" w:type="dxa"/>
            </w:tcMar>
            <w:vAlign w:val="center"/>
          </w:tcPr>
          <w:p w14:paraId="008308CD"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15</w:t>
            </w:r>
          </w:p>
        </w:tc>
        <w:tc>
          <w:tcPr>
            <w:tcW w:w="1980" w:type="dxa"/>
            <w:tcMar>
              <w:top w:w="80" w:type="dxa"/>
              <w:left w:w="100" w:type="dxa"/>
              <w:bottom w:w="80" w:type="dxa"/>
              <w:right w:w="100" w:type="dxa"/>
            </w:tcMar>
            <w:vAlign w:val="center"/>
          </w:tcPr>
          <w:p w14:paraId="3DF54543"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 xml:space="preserve">Default, parameterized, and copy constructors are correctly implemented and meaningfully used; destructors </w:t>
            </w:r>
            <w:r w:rsidRPr="008E23B0">
              <w:rPr>
                <w:rFonts w:ascii="Times New Roman" w:hAnsi="Times New Roman" w:cs="Times New Roman"/>
                <w:sz w:val="24"/>
                <w:szCs w:val="24"/>
              </w:rPr>
              <w:lastRenderedPageBreak/>
              <w:t>safely finalize cases and release dynamic resources.</w:t>
            </w:r>
          </w:p>
        </w:tc>
        <w:tc>
          <w:tcPr>
            <w:tcW w:w="1635" w:type="dxa"/>
            <w:tcMar>
              <w:top w:w="80" w:type="dxa"/>
              <w:left w:w="100" w:type="dxa"/>
              <w:bottom w:w="80" w:type="dxa"/>
              <w:right w:w="100" w:type="dxa"/>
            </w:tcMar>
            <w:vAlign w:val="center"/>
          </w:tcPr>
          <w:p w14:paraId="056EFC4D"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lastRenderedPageBreak/>
              <w:t xml:space="preserve">Most constructor types and destructor logic are correct, with minor </w:t>
            </w:r>
            <w:r w:rsidRPr="008E23B0">
              <w:rPr>
                <w:rFonts w:ascii="Times New Roman" w:hAnsi="Times New Roman" w:cs="Times New Roman"/>
                <w:sz w:val="24"/>
                <w:szCs w:val="24"/>
              </w:rPr>
              <w:lastRenderedPageBreak/>
              <w:t>implementation issues.</w:t>
            </w:r>
          </w:p>
        </w:tc>
        <w:tc>
          <w:tcPr>
            <w:tcW w:w="1890" w:type="dxa"/>
            <w:tcMar>
              <w:top w:w="80" w:type="dxa"/>
              <w:left w:w="100" w:type="dxa"/>
              <w:bottom w:w="80" w:type="dxa"/>
              <w:right w:w="100" w:type="dxa"/>
            </w:tcMar>
            <w:vAlign w:val="center"/>
          </w:tcPr>
          <w:p w14:paraId="0DD1D690"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lastRenderedPageBreak/>
              <w:t>Some constructor types are implemented; destructor or resource-release logic is incomplete.</w:t>
            </w:r>
          </w:p>
        </w:tc>
        <w:tc>
          <w:tcPr>
            <w:tcW w:w="2010" w:type="dxa"/>
            <w:tcMar>
              <w:top w:w="80" w:type="dxa"/>
              <w:left w:w="100" w:type="dxa"/>
              <w:bottom w:w="80" w:type="dxa"/>
              <w:right w:w="100" w:type="dxa"/>
            </w:tcMar>
            <w:vAlign w:val="center"/>
          </w:tcPr>
          <w:p w14:paraId="46211BD1"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Constructors/destructors are missing, incorrect, or cause resource-management errors.</w:t>
            </w:r>
          </w:p>
        </w:tc>
      </w:tr>
      <w:tr w:rsidR="009D2DC3" w:rsidRPr="008E23B0" w14:paraId="220203EF" w14:textId="77777777">
        <w:trPr>
          <w:trHeight w:val="1872"/>
          <w:jc w:val="center"/>
        </w:trPr>
        <w:tc>
          <w:tcPr>
            <w:tcW w:w="1965" w:type="dxa"/>
            <w:tcMar>
              <w:top w:w="80" w:type="dxa"/>
              <w:left w:w="100" w:type="dxa"/>
              <w:bottom w:w="80" w:type="dxa"/>
              <w:right w:w="100" w:type="dxa"/>
            </w:tcMar>
            <w:vAlign w:val="center"/>
          </w:tcPr>
          <w:p w14:paraId="2F9BD655"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Operator Overloading | (CO3)</w:t>
            </w:r>
          </w:p>
        </w:tc>
        <w:tc>
          <w:tcPr>
            <w:tcW w:w="1020" w:type="dxa"/>
            <w:tcMar>
              <w:top w:w="80" w:type="dxa"/>
              <w:left w:w="100" w:type="dxa"/>
              <w:bottom w:w="80" w:type="dxa"/>
              <w:right w:w="100" w:type="dxa"/>
            </w:tcMar>
            <w:vAlign w:val="center"/>
          </w:tcPr>
          <w:p w14:paraId="087A443D"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15</w:t>
            </w:r>
          </w:p>
        </w:tc>
        <w:tc>
          <w:tcPr>
            <w:tcW w:w="1980" w:type="dxa"/>
            <w:tcMar>
              <w:top w:w="80" w:type="dxa"/>
              <w:left w:w="100" w:type="dxa"/>
              <w:bottom w:w="80" w:type="dxa"/>
              <w:right w:w="100" w:type="dxa"/>
            </w:tcMar>
            <w:vAlign w:val="center"/>
          </w:tcPr>
          <w:p w14:paraId="559884F7"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At least two meaningful operator overloads are correctly implemented and improve comparison, capacity handling, or report generation with clear semantics.</w:t>
            </w:r>
          </w:p>
        </w:tc>
        <w:tc>
          <w:tcPr>
            <w:tcW w:w="1635" w:type="dxa"/>
            <w:tcMar>
              <w:top w:w="80" w:type="dxa"/>
              <w:left w:w="100" w:type="dxa"/>
              <w:bottom w:w="80" w:type="dxa"/>
              <w:right w:w="100" w:type="dxa"/>
            </w:tcMar>
            <w:vAlign w:val="center"/>
          </w:tcPr>
          <w:p w14:paraId="5731E965"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At least two overloads are implemented with minor logical or semantic issues.</w:t>
            </w:r>
          </w:p>
        </w:tc>
        <w:tc>
          <w:tcPr>
            <w:tcW w:w="1890" w:type="dxa"/>
            <w:tcMar>
              <w:top w:w="80" w:type="dxa"/>
              <w:left w:w="100" w:type="dxa"/>
              <w:bottom w:w="80" w:type="dxa"/>
              <w:right w:w="100" w:type="dxa"/>
            </w:tcMar>
            <w:vAlign w:val="center"/>
          </w:tcPr>
          <w:p w14:paraId="30D3B696"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Only one useful overload or partially correct overloads are implemented.</w:t>
            </w:r>
          </w:p>
        </w:tc>
        <w:tc>
          <w:tcPr>
            <w:tcW w:w="2010" w:type="dxa"/>
            <w:tcMar>
              <w:top w:w="80" w:type="dxa"/>
              <w:left w:w="100" w:type="dxa"/>
              <w:bottom w:w="80" w:type="dxa"/>
              <w:right w:w="100" w:type="dxa"/>
            </w:tcMar>
            <w:vAlign w:val="center"/>
          </w:tcPr>
          <w:p w14:paraId="45106BBD"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Operator overloading is absent, inappropriate, or non-functional.</w:t>
            </w:r>
          </w:p>
        </w:tc>
      </w:tr>
      <w:tr w:rsidR="009D2DC3" w:rsidRPr="008E23B0" w14:paraId="687865AC" w14:textId="77777777">
        <w:trPr>
          <w:trHeight w:val="1872"/>
          <w:jc w:val="center"/>
        </w:trPr>
        <w:tc>
          <w:tcPr>
            <w:tcW w:w="1965" w:type="dxa"/>
            <w:tcMar>
              <w:top w:w="80" w:type="dxa"/>
              <w:left w:w="100" w:type="dxa"/>
              <w:bottom w:w="80" w:type="dxa"/>
              <w:right w:w="100" w:type="dxa"/>
            </w:tcMar>
            <w:vAlign w:val="center"/>
          </w:tcPr>
          <w:p w14:paraId="425DAC3C"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Inheritance, Virtual Base Class &amp; Abstract Class | (CO4)</w:t>
            </w:r>
          </w:p>
        </w:tc>
        <w:tc>
          <w:tcPr>
            <w:tcW w:w="1020" w:type="dxa"/>
            <w:tcMar>
              <w:top w:w="80" w:type="dxa"/>
              <w:left w:w="100" w:type="dxa"/>
              <w:bottom w:w="80" w:type="dxa"/>
              <w:right w:w="100" w:type="dxa"/>
            </w:tcMar>
            <w:vAlign w:val="center"/>
          </w:tcPr>
          <w:p w14:paraId="1EA54D6B"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15</w:t>
            </w:r>
          </w:p>
        </w:tc>
        <w:tc>
          <w:tcPr>
            <w:tcW w:w="1980" w:type="dxa"/>
            <w:tcMar>
              <w:top w:w="80" w:type="dxa"/>
              <w:left w:w="100" w:type="dxa"/>
              <w:bottom w:w="80" w:type="dxa"/>
              <w:right w:w="100" w:type="dxa"/>
            </w:tcMar>
            <w:vAlign w:val="center"/>
          </w:tcPr>
          <w:p w14:paraId="4697D09F"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Uses appropriate inheritance types; virtual base class correctly resolves shared-base ambiguity; abstract class/pure virtual functions provide a strong reusable hierarchy.</w:t>
            </w:r>
          </w:p>
        </w:tc>
        <w:tc>
          <w:tcPr>
            <w:tcW w:w="1635" w:type="dxa"/>
            <w:tcMar>
              <w:top w:w="80" w:type="dxa"/>
              <w:left w:w="100" w:type="dxa"/>
              <w:bottom w:w="80" w:type="dxa"/>
              <w:right w:w="100" w:type="dxa"/>
            </w:tcMar>
            <w:vAlign w:val="center"/>
          </w:tcPr>
          <w:p w14:paraId="492B39EE"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Inheritance and virtual base/abstract class concepts are correctly implemented with minor design limitations.</w:t>
            </w:r>
          </w:p>
        </w:tc>
        <w:tc>
          <w:tcPr>
            <w:tcW w:w="1890" w:type="dxa"/>
            <w:tcMar>
              <w:top w:w="80" w:type="dxa"/>
              <w:left w:w="100" w:type="dxa"/>
              <w:bottom w:w="80" w:type="dxa"/>
              <w:right w:w="100" w:type="dxa"/>
            </w:tcMar>
            <w:vAlign w:val="center"/>
          </w:tcPr>
          <w:p w14:paraId="1A5A34F5"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Basic inheritance is present, but virtual base or abstract-class usage is incomplete or superficial.</w:t>
            </w:r>
          </w:p>
        </w:tc>
        <w:tc>
          <w:tcPr>
            <w:tcW w:w="2010" w:type="dxa"/>
            <w:tcMar>
              <w:top w:w="80" w:type="dxa"/>
              <w:left w:w="100" w:type="dxa"/>
              <w:bottom w:w="80" w:type="dxa"/>
              <w:right w:w="100" w:type="dxa"/>
            </w:tcMar>
            <w:vAlign w:val="center"/>
          </w:tcPr>
          <w:p w14:paraId="11AE5826"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No meaningful inheritance hierarchy; virtual base and abstract-class requirements are missing or incorrect.</w:t>
            </w:r>
          </w:p>
        </w:tc>
      </w:tr>
      <w:tr w:rsidR="009D2DC3" w:rsidRPr="008E23B0" w14:paraId="1D61DB46" w14:textId="77777777">
        <w:trPr>
          <w:trHeight w:val="1872"/>
          <w:jc w:val="center"/>
        </w:trPr>
        <w:tc>
          <w:tcPr>
            <w:tcW w:w="1965" w:type="dxa"/>
            <w:tcMar>
              <w:top w:w="80" w:type="dxa"/>
              <w:left w:w="100" w:type="dxa"/>
              <w:bottom w:w="80" w:type="dxa"/>
              <w:right w:w="100" w:type="dxa"/>
            </w:tcMar>
            <w:vAlign w:val="center"/>
          </w:tcPr>
          <w:p w14:paraId="6DE15657"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Pointers &amp; Runtime Polymorphism | (CO4)</w:t>
            </w:r>
          </w:p>
        </w:tc>
        <w:tc>
          <w:tcPr>
            <w:tcW w:w="1020" w:type="dxa"/>
            <w:tcMar>
              <w:top w:w="80" w:type="dxa"/>
              <w:left w:w="100" w:type="dxa"/>
              <w:bottom w:w="80" w:type="dxa"/>
              <w:right w:w="100" w:type="dxa"/>
            </w:tcMar>
            <w:vAlign w:val="center"/>
          </w:tcPr>
          <w:p w14:paraId="78BA4628"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15</w:t>
            </w:r>
          </w:p>
        </w:tc>
        <w:tc>
          <w:tcPr>
            <w:tcW w:w="1980" w:type="dxa"/>
            <w:tcMar>
              <w:top w:w="80" w:type="dxa"/>
              <w:left w:w="100" w:type="dxa"/>
              <w:bottom w:w="80" w:type="dxa"/>
              <w:right w:w="100" w:type="dxa"/>
            </w:tcMar>
            <w:vAlign w:val="center"/>
          </w:tcPr>
          <w:p w14:paraId="1D2264CB"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Uses pointers</w:t>
            </w:r>
            <w:r w:rsidRPr="008E23B0">
              <w:rPr>
                <w:rFonts w:ascii="Times New Roman" w:hAnsi="Times New Roman" w:cs="Times New Roman"/>
                <w:sz w:val="24"/>
                <w:szCs w:val="24"/>
                <w:lang w:val="en-IN"/>
              </w:rPr>
              <w:t xml:space="preserve"> </w:t>
            </w:r>
            <w:r w:rsidRPr="008E23B0">
              <w:rPr>
                <w:rFonts w:ascii="Times New Roman" w:hAnsi="Times New Roman" w:cs="Times New Roman"/>
                <w:sz w:val="24"/>
                <w:szCs w:val="24"/>
              </w:rPr>
              <w:t>/</w:t>
            </w:r>
            <w:r w:rsidRPr="008E23B0">
              <w:rPr>
                <w:rFonts w:ascii="Times New Roman" w:hAnsi="Times New Roman" w:cs="Times New Roman"/>
                <w:sz w:val="24"/>
                <w:szCs w:val="24"/>
                <w:lang w:val="en-IN"/>
              </w:rPr>
              <w:t xml:space="preserve"> </w:t>
            </w:r>
            <w:r w:rsidRPr="008E23B0">
              <w:rPr>
                <w:rFonts w:ascii="Times New Roman" w:hAnsi="Times New Roman" w:cs="Times New Roman"/>
                <w:sz w:val="24"/>
                <w:szCs w:val="24"/>
              </w:rPr>
              <w:t>base-class pointers safely; virtual functions enable runtime polymorphism across resource types; dynamic behaviour is extensible.</w:t>
            </w:r>
          </w:p>
        </w:tc>
        <w:tc>
          <w:tcPr>
            <w:tcW w:w="1635" w:type="dxa"/>
            <w:tcMar>
              <w:top w:w="80" w:type="dxa"/>
              <w:left w:w="100" w:type="dxa"/>
              <w:bottom w:w="80" w:type="dxa"/>
              <w:right w:w="100" w:type="dxa"/>
            </w:tcMar>
            <w:vAlign w:val="center"/>
          </w:tcPr>
          <w:p w14:paraId="4B8187C0"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Pointers and virtual functions are implemented correctly with minor edge-case issues.</w:t>
            </w:r>
          </w:p>
        </w:tc>
        <w:tc>
          <w:tcPr>
            <w:tcW w:w="1890" w:type="dxa"/>
            <w:tcMar>
              <w:top w:w="80" w:type="dxa"/>
              <w:left w:w="100" w:type="dxa"/>
              <w:bottom w:w="80" w:type="dxa"/>
              <w:right w:w="100" w:type="dxa"/>
            </w:tcMar>
            <w:vAlign w:val="center"/>
          </w:tcPr>
          <w:p w14:paraId="4341BFF2"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Pointers or polymorphism are used, but overriding/dynamic dispatch is limited or inconsistent.</w:t>
            </w:r>
          </w:p>
        </w:tc>
        <w:tc>
          <w:tcPr>
            <w:tcW w:w="2010" w:type="dxa"/>
            <w:tcMar>
              <w:top w:w="80" w:type="dxa"/>
              <w:left w:w="100" w:type="dxa"/>
              <w:bottom w:w="80" w:type="dxa"/>
              <w:right w:w="100" w:type="dxa"/>
            </w:tcMar>
            <w:vAlign w:val="center"/>
          </w:tcPr>
          <w:p w14:paraId="4C6D6FAB"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Pointer usage is unsafe or runtime polymorphism is absent/non-functional.</w:t>
            </w:r>
          </w:p>
        </w:tc>
      </w:tr>
      <w:tr w:rsidR="009D2DC3" w:rsidRPr="008E23B0" w14:paraId="52E7EBE6" w14:textId="77777777">
        <w:trPr>
          <w:trHeight w:val="1872"/>
          <w:jc w:val="center"/>
        </w:trPr>
        <w:tc>
          <w:tcPr>
            <w:tcW w:w="1965" w:type="dxa"/>
            <w:shd w:val="clear" w:color="auto" w:fill="FFFFFF" w:themeFill="background1"/>
            <w:tcMar>
              <w:top w:w="80" w:type="dxa"/>
              <w:left w:w="100" w:type="dxa"/>
              <w:bottom w:w="80" w:type="dxa"/>
              <w:right w:w="100" w:type="dxa"/>
            </w:tcMar>
            <w:vAlign w:val="center"/>
          </w:tcPr>
          <w:p w14:paraId="4E25D256"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lastRenderedPageBreak/>
              <w:t>Menu-Driven Functionality, Correctness &amp; Report Generation | (CO2/CO3/CO4)</w:t>
            </w:r>
          </w:p>
        </w:tc>
        <w:tc>
          <w:tcPr>
            <w:tcW w:w="1020" w:type="dxa"/>
            <w:shd w:val="clear" w:color="auto" w:fill="FFFFFF" w:themeFill="background1"/>
            <w:tcMar>
              <w:top w:w="80" w:type="dxa"/>
              <w:left w:w="100" w:type="dxa"/>
              <w:bottom w:w="80" w:type="dxa"/>
              <w:right w:w="100" w:type="dxa"/>
            </w:tcMar>
            <w:vAlign w:val="center"/>
          </w:tcPr>
          <w:p w14:paraId="1C031924"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5</w:t>
            </w:r>
          </w:p>
        </w:tc>
        <w:tc>
          <w:tcPr>
            <w:tcW w:w="1980" w:type="dxa"/>
            <w:shd w:val="clear" w:color="auto" w:fill="FFFFFF" w:themeFill="background1"/>
            <w:tcMar>
              <w:top w:w="80" w:type="dxa"/>
              <w:left w:w="100" w:type="dxa"/>
              <w:bottom w:w="80" w:type="dxa"/>
              <w:right w:w="100" w:type="dxa"/>
            </w:tcMar>
            <w:vAlign w:val="center"/>
          </w:tcPr>
          <w:p w14:paraId="3DE84322"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Citizen/complaint registration, team assignment, status updates, priority comparison, workload tracking, and report generation work correctly end-to-end through a clear menu-driven interface.</w:t>
            </w:r>
          </w:p>
        </w:tc>
        <w:tc>
          <w:tcPr>
            <w:tcW w:w="1635" w:type="dxa"/>
            <w:shd w:val="clear" w:color="auto" w:fill="FFFFFF" w:themeFill="background1"/>
            <w:tcMar>
              <w:top w:w="80" w:type="dxa"/>
              <w:left w:w="100" w:type="dxa"/>
              <w:bottom w:w="80" w:type="dxa"/>
              <w:right w:w="100" w:type="dxa"/>
            </w:tcMar>
            <w:vAlign w:val="center"/>
          </w:tcPr>
          <w:p w14:paraId="12644D04"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Most features work correctly; minor bugs occur in edge cases, status updates, or report formatting.</w:t>
            </w:r>
          </w:p>
        </w:tc>
        <w:tc>
          <w:tcPr>
            <w:tcW w:w="1890" w:type="dxa"/>
            <w:shd w:val="clear" w:color="auto" w:fill="FFFFFF" w:themeFill="background1"/>
            <w:tcMar>
              <w:top w:w="80" w:type="dxa"/>
              <w:left w:w="100" w:type="dxa"/>
              <w:bottom w:w="80" w:type="dxa"/>
              <w:right w:w="100" w:type="dxa"/>
            </w:tcMar>
            <w:vAlign w:val="center"/>
          </w:tcPr>
          <w:p w14:paraId="2CEB47E1"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Core features work, but important functions such as team assignment, priority comparison, or reporting are incomplete/buggy.</w:t>
            </w:r>
          </w:p>
        </w:tc>
        <w:tc>
          <w:tcPr>
            <w:tcW w:w="2010" w:type="dxa"/>
            <w:shd w:val="clear" w:color="auto" w:fill="FFFFFF" w:themeFill="background1"/>
            <w:tcMar>
              <w:top w:w="80" w:type="dxa"/>
              <w:left w:w="100" w:type="dxa"/>
              <w:bottom w:w="80" w:type="dxa"/>
              <w:right w:w="100" w:type="dxa"/>
            </w:tcMar>
            <w:vAlign w:val="center"/>
          </w:tcPr>
          <w:p w14:paraId="593149C5"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Program is unreliable or major complaint-management features are missing/non-functional.</w:t>
            </w:r>
          </w:p>
        </w:tc>
      </w:tr>
      <w:tr w:rsidR="009D2DC3" w:rsidRPr="008E23B0" w14:paraId="64918E3F" w14:textId="77777777">
        <w:trPr>
          <w:jc w:val="center"/>
        </w:trPr>
        <w:tc>
          <w:tcPr>
            <w:tcW w:w="1965" w:type="dxa"/>
            <w:shd w:val="clear" w:color="auto" w:fill="FFFF00"/>
          </w:tcPr>
          <w:p w14:paraId="2651AE86"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Reflection: Design Decisions, Innovation &amp; Learning Outcomes | (CO2/CO3/CO4)</w:t>
            </w:r>
          </w:p>
        </w:tc>
        <w:tc>
          <w:tcPr>
            <w:tcW w:w="1020" w:type="dxa"/>
            <w:shd w:val="clear" w:color="auto" w:fill="FFFF00"/>
          </w:tcPr>
          <w:p w14:paraId="26A10799"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10</w:t>
            </w:r>
          </w:p>
        </w:tc>
        <w:tc>
          <w:tcPr>
            <w:tcW w:w="1980" w:type="dxa"/>
            <w:shd w:val="clear" w:color="auto" w:fill="FFFF00"/>
          </w:tcPr>
          <w:p w14:paraId="0AAD45E9"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Provides thoughtful justification of design choices, explains how CO2/CO3/CO4 concepts solved the civic problem, discusses innovation, challenges, and learning with specific evidence.</w:t>
            </w:r>
          </w:p>
        </w:tc>
        <w:tc>
          <w:tcPr>
            <w:tcW w:w="1635" w:type="dxa"/>
            <w:shd w:val="clear" w:color="auto" w:fill="FFFF00"/>
          </w:tcPr>
          <w:p w14:paraId="345FC081"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Provides reasonable design justification and discusses concepts, challenges, and learning with some detail.</w:t>
            </w:r>
          </w:p>
        </w:tc>
        <w:tc>
          <w:tcPr>
            <w:tcW w:w="1890" w:type="dxa"/>
            <w:shd w:val="clear" w:color="auto" w:fill="FFFF00"/>
          </w:tcPr>
          <w:p w14:paraId="5868EBEE"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Reflection is present but generic; limited connection to civic design decisions or COs.</w:t>
            </w:r>
          </w:p>
        </w:tc>
        <w:tc>
          <w:tcPr>
            <w:tcW w:w="2010" w:type="dxa"/>
            <w:shd w:val="clear" w:color="auto" w:fill="FFFF00"/>
          </w:tcPr>
          <w:p w14:paraId="4C2FE5D9" w14:textId="77777777" w:rsidR="009D2DC3" w:rsidRPr="008E23B0" w:rsidRDefault="00000000">
            <w:pPr>
              <w:rPr>
                <w:rFonts w:ascii="Times New Roman" w:hAnsi="Times New Roman" w:cs="Times New Roman"/>
                <w:sz w:val="24"/>
                <w:szCs w:val="24"/>
              </w:rPr>
            </w:pPr>
            <w:r w:rsidRPr="008E23B0">
              <w:rPr>
                <w:rFonts w:ascii="Times New Roman" w:hAnsi="Times New Roman" w:cs="Times New Roman"/>
                <w:sz w:val="24"/>
                <w:szCs w:val="24"/>
              </w:rPr>
              <w:t>No genuine reflection, or content does not connect the implementation to CO2/CO3/CO4 learning.</w:t>
            </w:r>
          </w:p>
        </w:tc>
      </w:tr>
    </w:tbl>
    <w:p w14:paraId="3F0AED9D" w14:textId="77777777" w:rsidR="009D2DC3" w:rsidRPr="008E23B0" w:rsidRDefault="009D2DC3">
      <w:pPr>
        <w:spacing w:before="300" w:after="160"/>
        <w:jc w:val="both"/>
        <w:rPr>
          <w:rFonts w:ascii="Times New Roman" w:hAnsi="Times New Roman" w:cs="Times New Roman"/>
          <w:b/>
        </w:rPr>
      </w:pPr>
    </w:p>
    <w:p w14:paraId="415D761B" w14:textId="29BEC540" w:rsidR="009D2DC3" w:rsidRPr="008E23B0" w:rsidRDefault="00000000" w:rsidP="008E23B0">
      <w:pPr>
        <w:spacing w:before="300" w:after="160"/>
        <w:jc w:val="both"/>
        <w:rPr>
          <w:rFonts w:ascii="Times New Roman" w:eastAsia="Calibri" w:hAnsi="Times New Roman" w:cs="Times New Roman"/>
          <w:b/>
          <w:bCs/>
          <w:sz w:val="28"/>
          <w:szCs w:val="28"/>
        </w:rPr>
      </w:pPr>
      <w:r w:rsidRPr="008E23B0">
        <w:rPr>
          <w:rFonts w:ascii="Times New Roman" w:hAnsi="Times New Roman" w:cs="Times New Roman"/>
          <w:b/>
        </w:rPr>
        <w:t>Deliverables</w:t>
      </w:r>
      <w:r w:rsidR="008E23B0">
        <w:rPr>
          <w:rFonts w:ascii="Times New Roman" w:hAnsi="Times New Roman" w:cs="Times New Roman"/>
          <w:b/>
        </w:rPr>
        <w:t>:</w:t>
      </w:r>
    </w:p>
    <w:p w14:paraId="3988D21C" w14:textId="77777777" w:rsidR="009D2DC3" w:rsidRPr="008E23B0" w:rsidRDefault="00000000">
      <w:pPr>
        <w:numPr>
          <w:ilvl w:val="0"/>
          <w:numId w:val="1"/>
        </w:numPr>
        <w:jc w:val="both"/>
        <w:rPr>
          <w:rFonts w:ascii="Times New Roman" w:eastAsia="Calibri" w:hAnsi="Times New Roman" w:cs="Times New Roman"/>
          <w:b/>
          <w:bCs/>
          <w:sz w:val="24"/>
          <w:szCs w:val="24"/>
        </w:rPr>
      </w:pPr>
      <w:r w:rsidRPr="008E23B0">
        <w:rPr>
          <w:rFonts w:ascii="Times New Roman" w:hAnsi="Times New Roman" w:cs="Times New Roman"/>
          <w:b/>
          <w:bCs/>
          <w:sz w:val="24"/>
          <w:szCs w:val="24"/>
        </w:rPr>
        <w:t>Pseudo code</w:t>
      </w:r>
    </w:p>
    <w:p w14:paraId="08ADD12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START</w:t>
      </w:r>
    </w:p>
    <w:p w14:paraId="0F3C8D1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0FCBA3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DECLARE maximum citizens = 50</w:t>
      </w:r>
    </w:p>
    <w:p w14:paraId="1A809F2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DECLARE maximum complaints = 100</w:t>
      </w:r>
    </w:p>
    <w:p w14:paraId="5367815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4D9304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Citizen class</w:t>
      </w:r>
    </w:p>
    <w:p w14:paraId="5B1E1FE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PRIVATE:</w:t>
      </w:r>
    </w:p>
    <w:p w14:paraId="2DBAFAB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citizenId</w:t>
      </w:r>
    </w:p>
    <w:p w14:paraId="793247B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name</w:t>
      </w:r>
    </w:p>
    <w:p w14:paraId="18F5A7D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phone</w:t>
      </w:r>
    </w:p>
    <w:p w14:paraId="2333FEA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address</w:t>
      </w:r>
    </w:p>
    <w:p w14:paraId="1CBC2A1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9A6EE9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PUBLIC:</w:t>
      </w:r>
    </w:p>
    <w:p w14:paraId="141C394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Default Constructor</w:t>
      </w:r>
    </w:p>
    <w:p w14:paraId="19CF110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Parameterized Constructor</w:t>
      </w:r>
    </w:p>
    <w:p w14:paraId="37CCC2A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Copy Constructor</w:t>
      </w:r>
    </w:p>
    <w:p w14:paraId="4555938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lastRenderedPageBreak/>
        <w:t xml:space="preserve">        getId()</w:t>
      </w:r>
    </w:p>
    <w:p w14:paraId="7F0AA29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getName()</w:t>
      </w:r>
    </w:p>
    <w:p w14:paraId="560BC22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w:t>
      </w:r>
    </w:p>
    <w:p w14:paraId="1C237F6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Destructor</w:t>
      </w:r>
    </w:p>
    <w:p w14:paraId="18DA445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CLASS</w:t>
      </w:r>
    </w:p>
    <w:p w14:paraId="087D905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417D47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13EB82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Complaint class</w:t>
      </w:r>
    </w:p>
    <w:p w14:paraId="4E2C026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PRIVATE:</w:t>
      </w:r>
    </w:p>
    <w:p w14:paraId="0965909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complaintId</w:t>
      </w:r>
    </w:p>
    <w:p w14:paraId="186818B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citizenId</w:t>
      </w:r>
    </w:p>
    <w:p w14:paraId="6C89F37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category</w:t>
      </w:r>
    </w:p>
    <w:p w14:paraId="034EBA5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description</w:t>
      </w:r>
    </w:p>
    <w:p w14:paraId="7E4E2FA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urgency</w:t>
      </w:r>
    </w:p>
    <w:p w14:paraId="18871A6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priorityScore</w:t>
      </w:r>
    </w:p>
    <w:p w14:paraId="120C87D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status</w:t>
      </w:r>
    </w:p>
    <w:p w14:paraId="05C4BD5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assignedTeam</w:t>
      </w:r>
    </w:p>
    <w:p w14:paraId="67A18CB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B9F88C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STATIC:</w:t>
      </w:r>
    </w:p>
    <w:p w14:paraId="724F9E7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totalComplaints</w:t>
      </w:r>
    </w:p>
    <w:p w14:paraId="737E7F4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activeComplaints</w:t>
      </w:r>
    </w:p>
    <w:p w14:paraId="56E607B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1C386A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PUBLIC:</w:t>
      </w:r>
    </w:p>
    <w:p w14:paraId="55114F7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Default Constructor</w:t>
      </w:r>
    </w:p>
    <w:p w14:paraId="14236FA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Parameterized Constructor</w:t>
      </w:r>
    </w:p>
    <w:p w14:paraId="2E7F8CE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Copy Constructor</w:t>
      </w:r>
    </w:p>
    <w:p w14:paraId="6E4D199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calculatePriority()</w:t>
      </w:r>
    </w:p>
    <w:p w14:paraId="1EDC6F8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get complaint details</w:t>
      </w:r>
    </w:p>
    <w:p w14:paraId="09AE8F3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assignTeam()</w:t>
      </w:r>
    </w:p>
    <w:p w14:paraId="08B810C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updateStatus()</w:t>
      </w:r>
    </w:p>
    <w:p w14:paraId="1868BB8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overload &gt; operator to compare priority</w:t>
      </w:r>
    </w:p>
    <w:p w14:paraId="04EEC89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overload &lt; operator to compare priority</w:t>
      </w:r>
    </w:p>
    <w:p w14:paraId="57930D1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w:t>
      </w:r>
    </w:p>
    <w:p w14:paraId="3F6943C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Destructor</w:t>
      </w:r>
    </w:p>
    <w:p w14:paraId="445B0EA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CLASS</w:t>
      </w:r>
    </w:p>
    <w:p w14:paraId="744CF35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71FCA3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99E4F3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MunicipalResource class</w:t>
      </w:r>
    </w:p>
    <w:p w14:paraId="3951CEA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PROTECTED:</w:t>
      </w:r>
    </w:p>
    <w:p w14:paraId="1271455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resourceId</w:t>
      </w:r>
    </w:p>
    <w:p w14:paraId="1E7EEE2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resourceName</w:t>
      </w:r>
    </w:p>
    <w:p w14:paraId="06843C0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A0049F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PUBLIC:</w:t>
      </w:r>
    </w:p>
    <w:p w14:paraId="182245A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Constructor</w:t>
      </w:r>
    </w:p>
    <w:p w14:paraId="75D6BEA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displayResource()</w:t>
      </w:r>
    </w:p>
    <w:p w14:paraId="4A5C11B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Virtual Destructor</w:t>
      </w:r>
    </w:p>
    <w:p w14:paraId="49204A4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CLASS</w:t>
      </w:r>
    </w:p>
    <w:p w14:paraId="76CDA95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AE5F62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321DD2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ABSTRACT ResponseTeam class</w:t>
      </w:r>
    </w:p>
    <w:p w14:paraId="752E4C4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PROTECTED:</w:t>
      </w:r>
    </w:p>
    <w:p w14:paraId="0C32211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teamId</w:t>
      </w:r>
    </w:p>
    <w:p w14:paraId="7A2BE6E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teamName</w:t>
      </w:r>
    </w:p>
    <w:p w14:paraId="01457E8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workload</w:t>
      </w:r>
    </w:p>
    <w:p w14:paraId="62133EB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capacity</w:t>
      </w:r>
    </w:p>
    <w:p w14:paraId="175A6F4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36C49A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STATIC:</w:t>
      </w:r>
    </w:p>
    <w:p w14:paraId="6C51F7A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availableTeams</w:t>
      </w:r>
    </w:p>
    <w:p w14:paraId="1F96FB7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E3AD63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PUBLIC:</w:t>
      </w:r>
    </w:p>
    <w:p w14:paraId="32397DE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Default Constructor</w:t>
      </w:r>
    </w:p>
    <w:p w14:paraId="629F290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lastRenderedPageBreak/>
        <w:t xml:space="preserve">        Parameterized Constructor</w:t>
      </w:r>
    </w:p>
    <w:p w14:paraId="0EF6014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E9B034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DECLARE PURE VIRTUAL FUNCTION:</w:t>
      </w:r>
    </w:p>
    <w:p w14:paraId="6BD9FE3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respondToComplaint()</w:t>
      </w:r>
    </w:p>
    <w:p w14:paraId="24FA064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6D0AA1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DECLARE VIRTUAL FUNCTION:</w:t>
      </w:r>
    </w:p>
    <w:p w14:paraId="2E1A005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getSpecialization()</w:t>
      </w:r>
    </w:p>
    <w:p w14:paraId="368B9DC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530165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displayTeam()</w:t>
      </w:r>
    </w:p>
    <w:p w14:paraId="40D69D1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454604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overload + operator</w:t>
      </w:r>
    </w:p>
    <w:p w14:paraId="33FD779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Destructor</w:t>
      </w:r>
    </w:p>
    <w:p w14:paraId="1DE22E8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CLASS</w:t>
      </w:r>
    </w:p>
    <w:p w14:paraId="0920CEB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AA7D14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3142F2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FieldOperations class</w:t>
      </w:r>
    </w:p>
    <w:p w14:paraId="5861413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VIRTUALLY INHERIT MunicipalResource</w:t>
      </w:r>
    </w:p>
    <w:p w14:paraId="260F72E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CLASS</w:t>
      </w:r>
    </w:p>
    <w:p w14:paraId="39B71FC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14A8FF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482214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EmergencyOperations class</w:t>
      </w:r>
    </w:p>
    <w:p w14:paraId="6F43176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VIRTUALLY INHERIT MunicipalResource</w:t>
      </w:r>
    </w:p>
    <w:p w14:paraId="7BE695B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CLASS</w:t>
      </w:r>
    </w:p>
    <w:p w14:paraId="580BC8F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72A241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6B8721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DIFFERENT RESPONSE TEAMS</w:t>
      </w:r>
    </w:p>
    <w:p w14:paraId="6CFC772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C73D48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SanitationTeam inherits ResponseTeam</w:t>
      </w:r>
    </w:p>
    <w:p w14:paraId="72AC41A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560DB3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RoadMaintenanceTeam inherits ResponseTeam</w:t>
      </w:r>
    </w:p>
    <w:p w14:paraId="7FC5FA7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927416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ElectricalTeam inherits ResponseTeam</w:t>
      </w:r>
    </w:p>
    <w:p w14:paraId="2205356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CDDBB1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WaterTeam inherits ResponseTeam</w:t>
      </w:r>
    </w:p>
    <w:p w14:paraId="215EDD3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F5A210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PublicSafetyTeam inherits:</w:t>
      </w:r>
    </w:p>
    <w:p w14:paraId="4FB13E3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ResponseTeam</w:t>
      </w:r>
    </w:p>
    <w:p w14:paraId="5DAD954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FieldOperations</w:t>
      </w:r>
    </w:p>
    <w:p w14:paraId="6745C7C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EmergencyOperations</w:t>
      </w:r>
    </w:p>
    <w:p w14:paraId="7B0EBD9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F8D2E7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w:t>
      </w:r>
    </w:p>
    <w:p w14:paraId="663B690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038685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F0799A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ARRAY citizens[MAX_CITIZENS]</w:t>
      </w:r>
    </w:p>
    <w:p w14:paraId="419FC4B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CREATE ARRAY complaints[MAX_COMPLAINTS]</w:t>
      </w:r>
    </w:p>
    <w:p w14:paraId="294B4B4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89464C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SET citizenCount = 0</w:t>
      </w:r>
    </w:p>
    <w:p w14:paraId="7FEAC25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SET complaintCount = 0</w:t>
      </w:r>
    </w:p>
    <w:p w14:paraId="6C2D74B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6E381D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0F934E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RegisterCitizen()</w:t>
      </w:r>
    </w:p>
    <w:p w14:paraId="737052C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72528C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citizenCount is equal to MAX_CITIZENS</w:t>
      </w:r>
    </w:p>
    <w:p w14:paraId="27999F5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"Citizen storage is full"</w:t>
      </w:r>
    </w:p>
    <w:p w14:paraId="4B820ED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57811AB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0EEA9D9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9ABC1A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citizen ID</w:t>
      </w:r>
    </w:p>
    <w:p w14:paraId="2D30244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citizen name</w:t>
      </w:r>
    </w:p>
    <w:p w14:paraId="2AED0CD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phone number</w:t>
      </w:r>
    </w:p>
    <w:p w14:paraId="631170E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address</w:t>
      </w:r>
    </w:p>
    <w:p w14:paraId="2F25835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D2BB11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CREATE Citizen object</w:t>
      </w:r>
    </w:p>
    <w:p w14:paraId="2036749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4236A2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STORE citizen in citizens array</w:t>
      </w:r>
    </w:p>
    <w:p w14:paraId="3DACDEF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BF39B4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INCREMENT citizenCount</w:t>
      </w:r>
    </w:p>
    <w:p w14:paraId="3B98C6F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F14BE5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"Citizen Registered Successfully"</w:t>
      </w:r>
    </w:p>
    <w:p w14:paraId="09D7626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6E5FB6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5FEB7CC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81EEBF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54FE88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CitizenExists(citizenId)</w:t>
      </w:r>
    </w:p>
    <w:p w14:paraId="659875E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4F0309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FOR every registered citizen</w:t>
      </w:r>
    </w:p>
    <w:p w14:paraId="2D847BC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E8E3FB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citizen ID matches input ID</w:t>
      </w:r>
    </w:p>
    <w:p w14:paraId="42300E7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 TRUE</w:t>
      </w:r>
    </w:p>
    <w:p w14:paraId="48A734F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51A86DE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58D264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FOR</w:t>
      </w:r>
    </w:p>
    <w:p w14:paraId="5301AF0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2A4A5D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 FALSE</w:t>
      </w:r>
    </w:p>
    <w:p w14:paraId="017A099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1CE7DF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29C409C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0B6F65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61587E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RegisterComplaint()</w:t>
      </w:r>
    </w:p>
    <w:p w14:paraId="630A8A8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670EA9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complaintCount is equal to MAX_COMPLAINTS</w:t>
      </w:r>
    </w:p>
    <w:p w14:paraId="54E5116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storage is full"</w:t>
      </w:r>
    </w:p>
    <w:p w14:paraId="72DA699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4012EF9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317E9DB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1756D3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complaint ID</w:t>
      </w:r>
    </w:p>
    <w:p w14:paraId="70EBBAD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citizen ID</w:t>
      </w:r>
    </w:p>
    <w:p w14:paraId="1E6C68A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FF6D91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citizen does not exist</w:t>
      </w:r>
    </w:p>
    <w:p w14:paraId="7BF3BAD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"Register citizen first"</w:t>
      </w:r>
    </w:p>
    <w:p w14:paraId="5054E39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63ABE4F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547B615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C516A3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categories</w:t>
      </w:r>
    </w:p>
    <w:p w14:paraId="7A64C19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6643A4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category choice</w:t>
      </w:r>
    </w:p>
    <w:p w14:paraId="4E1D00C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9B3883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 category according to choice</w:t>
      </w:r>
    </w:p>
    <w:p w14:paraId="077E83F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B99ABF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complaint description</w:t>
      </w:r>
    </w:p>
    <w:p w14:paraId="7166172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4928AB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urgency level</w:t>
      </w:r>
    </w:p>
    <w:p w14:paraId="34E0184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410EDA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CALCULATE priority score</w:t>
      </w:r>
    </w:p>
    <w:p w14:paraId="687A1BE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F8D268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CREATE Complaint object</w:t>
      </w:r>
    </w:p>
    <w:p w14:paraId="550C49C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376783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STORE complaint in complaints array</w:t>
      </w:r>
    </w:p>
    <w:p w14:paraId="02EE763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139606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INCREMENT complaintCount</w:t>
      </w:r>
    </w:p>
    <w:p w14:paraId="61348CD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80BE5C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Registered Successfully"</w:t>
      </w:r>
    </w:p>
    <w:p w14:paraId="3B7ADCA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370F3C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4F45CB3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3923C1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C19591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CalculatePriority()</w:t>
      </w:r>
    </w:p>
    <w:p w14:paraId="537C7DE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9F80FD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 category score according to complaint category</w:t>
      </w:r>
    </w:p>
    <w:p w14:paraId="6C84990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5EF66E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priorityScore =</w:t>
      </w:r>
    </w:p>
    <w:p w14:paraId="3C4C73B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urgency × 10 + categoryScore</w:t>
      </w:r>
    </w:p>
    <w:p w14:paraId="5C009A6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E3080F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 priorityScore</w:t>
      </w:r>
    </w:p>
    <w:p w14:paraId="45CF6C6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17D7C0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060B507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B1AA2B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7E2581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DisplayComplaints()</w:t>
      </w:r>
    </w:p>
    <w:p w14:paraId="515A815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8209A4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no complaints exist</w:t>
      </w:r>
    </w:p>
    <w:p w14:paraId="35CC88E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"No complaints registered"</w:t>
      </w:r>
    </w:p>
    <w:p w14:paraId="02AD460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4C64969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49F312F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D2AE62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FOR every complaint</w:t>
      </w:r>
    </w:p>
    <w:p w14:paraId="41CCDD0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B494F5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details</w:t>
      </w:r>
    </w:p>
    <w:p w14:paraId="7675434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BA2B4B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FOR</w:t>
      </w:r>
    </w:p>
    <w:p w14:paraId="7BFB93B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D5DC48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1148E64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4B7020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BD6281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FindComplaint(complaintId)</w:t>
      </w:r>
    </w:p>
    <w:p w14:paraId="11CC571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734EBE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FOR every complaint</w:t>
      </w:r>
    </w:p>
    <w:p w14:paraId="744A2C9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C9DA7D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complaint ID matches</w:t>
      </w:r>
    </w:p>
    <w:p w14:paraId="273D079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 complaint index</w:t>
      </w:r>
    </w:p>
    <w:p w14:paraId="6B5860C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38858BF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658065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FOR</w:t>
      </w:r>
    </w:p>
    <w:p w14:paraId="29F8B9A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5F751C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 -1</w:t>
      </w:r>
    </w:p>
    <w:p w14:paraId="3C0805E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AD7FA0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6AA01A2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B18908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86C772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AssignComplaint(ResponseTeam pointers)</w:t>
      </w:r>
    </w:p>
    <w:p w14:paraId="14233E2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713253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complaint ID</w:t>
      </w:r>
    </w:p>
    <w:p w14:paraId="2488B0A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AED336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FIND complaint</w:t>
      </w:r>
    </w:p>
    <w:p w14:paraId="68D90C1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9B1D83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complaint does not exist</w:t>
      </w:r>
    </w:p>
    <w:p w14:paraId="66C0E4F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not found"</w:t>
      </w:r>
    </w:p>
    <w:p w14:paraId="111BAA0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6D57668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4D06010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A62EA5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GET complaint category</w:t>
      </w:r>
    </w:p>
    <w:p w14:paraId="3FC4382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5AA635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category is Garbage</w:t>
      </w:r>
    </w:p>
    <w:p w14:paraId="54B2E00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lastRenderedPageBreak/>
        <w:t xml:space="preserve">        SELECT SanitationTeam</w:t>
      </w:r>
    </w:p>
    <w:p w14:paraId="6D48F59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3033AB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 IF category is Pothole</w:t>
      </w:r>
    </w:p>
    <w:p w14:paraId="4DEF43A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SELECT RoadMaintenanceTeam</w:t>
      </w:r>
    </w:p>
    <w:p w14:paraId="6F0470E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86D4AE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 IF category is Streetlight</w:t>
      </w:r>
    </w:p>
    <w:p w14:paraId="33E058A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SELECT ElectricalTeam</w:t>
      </w:r>
    </w:p>
    <w:p w14:paraId="40B6412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AEF703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 IF category is Water Leakage</w:t>
      </w:r>
    </w:p>
    <w:p w14:paraId="3EB15E3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SELECT WaterTeam</w:t>
      </w:r>
    </w:p>
    <w:p w14:paraId="3577B16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BDDA55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 IF category is Unsafe Public Space</w:t>
      </w:r>
    </w:p>
    <w:p w14:paraId="111BF9A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SELECT PublicSafetyTeam</w:t>
      </w:r>
    </w:p>
    <w:p w14:paraId="794564B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635B3A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w:t>
      </w:r>
    </w:p>
    <w:p w14:paraId="0539A1D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"No suitable response team available"</w:t>
      </w:r>
    </w:p>
    <w:p w14:paraId="0F01F04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586A7D7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085D5E7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0FD88D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CALL respondToComplaint()</w:t>
      </w:r>
    </w:p>
    <w:p w14:paraId="197888B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022773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 selected team to complaint</w:t>
      </w:r>
    </w:p>
    <w:p w14:paraId="0543E23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84B265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INCREMENT team workload</w:t>
      </w:r>
    </w:p>
    <w:p w14:paraId="160990F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80B65F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38548A5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E4B962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4CD182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UpdateComplaintStatus()</w:t>
      </w:r>
    </w:p>
    <w:p w14:paraId="5B23BDB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53329B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complaint ID</w:t>
      </w:r>
    </w:p>
    <w:p w14:paraId="16D44FD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A069B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FIND complaint</w:t>
      </w:r>
    </w:p>
    <w:p w14:paraId="1A878B0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CECB6F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complaint does not exist</w:t>
      </w:r>
    </w:p>
    <w:p w14:paraId="00335F5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not found"</w:t>
      </w:r>
    </w:p>
    <w:p w14:paraId="4DDD8F5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47D16E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48880D1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66A41B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status options:</w:t>
      </w:r>
    </w:p>
    <w:p w14:paraId="5567923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Pending</w:t>
      </w:r>
    </w:p>
    <w:p w14:paraId="01625E6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Assigned</w:t>
      </w:r>
    </w:p>
    <w:p w14:paraId="35CC048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 Progress</w:t>
      </w:r>
    </w:p>
    <w:p w14:paraId="6ED7C0C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Resolved</w:t>
      </w:r>
    </w:p>
    <w:p w14:paraId="660CA8D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EB6A38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new status</w:t>
      </w:r>
    </w:p>
    <w:p w14:paraId="0FABBD2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A84052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UPDATE complaint status</w:t>
      </w:r>
    </w:p>
    <w:p w14:paraId="45C6019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83874B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complaint becomes Resolved</w:t>
      </w:r>
    </w:p>
    <w:p w14:paraId="08E38A4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DECREMENT activeComplaints</w:t>
      </w:r>
    </w:p>
    <w:p w14:paraId="1C3C4C7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504E2B1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1D75A6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"Status Updated Successfully"</w:t>
      </w:r>
    </w:p>
    <w:p w14:paraId="1DB528B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9E6FC5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3D6C9BD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AA3139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D347B0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CompareComplaints()</w:t>
      </w:r>
    </w:p>
    <w:p w14:paraId="516175B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2EDDF1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first complaint ID</w:t>
      </w:r>
    </w:p>
    <w:p w14:paraId="1A939D7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lastRenderedPageBreak/>
        <w:t xml:space="preserve">    INPUT second complaint ID</w:t>
      </w:r>
    </w:p>
    <w:p w14:paraId="2C0CB59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E9F80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FIND both complaints</w:t>
      </w:r>
    </w:p>
    <w:p w14:paraId="4810B69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43A8D4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either complaint does not exist</w:t>
      </w:r>
    </w:p>
    <w:p w14:paraId="154A103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"Complaint not found"</w:t>
      </w:r>
    </w:p>
    <w:p w14:paraId="555CF5C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RETURN</w:t>
      </w:r>
    </w:p>
    <w:p w14:paraId="6A4CDCE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21C38A6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5A2186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USE overloaded &gt; operator</w:t>
      </w:r>
    </w:p>
    <w:p w14:paraId="168F89C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BA5670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IF first complaint priority is greater</w:t>
      </w:r>
    </w:p>
    <w:p w14:paraId="336DE87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first complaint has higher priority</w:t>
      </w:r>
    </w:p>
    <w:p w14:paraId="1A7CA35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A92B5E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 IF second complaint priority is greater</w:t>
      </w:r>
    </w:p>
    <w:p w14:paraId="2958C6A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second complaint has higher priority</w:t>
      </w:r>
    </w:p>
    <w:p w14:paraId="4DC9611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19F5FB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ELSE</w:t>
      </w:r>
    </w:p>
    <w:p w14:paraId="1A27C29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both complaints have equal priority</w:t>
      </w:r>
    </w:p>
    <w:p w14:paraId="02606C1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IF</w:t>
      </w:r>
    </w:p>
    <w:p w14:paraId="481FEE1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BFE07F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2B84087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34480A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607BFC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DisplayTeamWorkload()</w:t>
      </w:r>
    </w:p>
    <w:p w14:paraId="2255624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0A924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FOR every response team</w:t>
      </w:r>
    </w:p>
    <w:p w14:paraId="33E9238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203D4C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w:t>
      </w:r>
    </w:p>
    <w:p w14:paraId="3806594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Team ID</w:t>
      </w:r>
    </w:p>
    <w:p w14:paraId="669C4FE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Team Name</w:t>
      </w:r>
    </w:p>
    <w:p w14:paraId="15B28A4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Specialization</w:t>
      </w:r>
    </w:p>
    <w:p w14:paraId="7D70214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Workload</w:t>
      </w:r>
    </w:p>
    <w:p w14:paraId="51B8BBC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Capacity</w:t>
      </w:r>
    </w:p>
    <w:p w14:paraId="370913E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24DE88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FOR</w:t>
      </w:r>
    </w:p>
    <w:p w14:paraId="31DF3C5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C19DA3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USE overloaded + operator</w:t>
      </w:r>
    </w:p>
    <w:p w14:paraId="66D4AA2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790428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CALCULATE combined workload</w:t>
      </w:r>
    </w:p>
    <w:p w14:paraId="445617C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of two response teams</w:t>
      </w:r>
    </w:p>
    <w:p w14:paraId="35DA1C9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B8849D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combined workload</w:t>
      </w:r>
    </w:p>
    <w:p w14:paraId="068492C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700549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52BA968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B2C7E5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4F6F71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FUNCTION GenerateReport()</w:t>
      </w:r>
    </w:p>
    <w:p w14:paraId="2172FFE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3CF4D9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SET pending = 0</w:t>
      </w:r>
    </w:p>
    <w:p w14:paraId="52E0F83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SET assigned = 0</w:t>
      </w:r>
    </w:p>
    <w:p w14:paraId="1BA0409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SET inProgress = 0</w:t>
      </w:r>
    </w:p>
    <w:p w14:paraId="6DD9863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SET resolved = 0</w:t>
      </w:r>
    </w:p>
    <w:p w14:paraId="4CFEC4C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4CF9CD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FOR every complaint</w:t>
      </w:r>
    </w:p>
    <w:p w14:paraId="0BC0FE2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5E32FC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CHECK complaint status</w:t>
      </w:r>
    </w:p>
    <w:p w14:paraId="77ABD62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6447F1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INCREMENT corresponding status count</w:t>
      </w:r>
    </w:p>
    <w:p w14:paraId="5CCCBA9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351E60B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FOR</w:t>
      </w:r>
    </w:p>
    <w:p w14:paraId="6971E32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123A38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w:t>
      </w:r>
    </w:p>
    <w:p w14:paraId="5F4689B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Total Citizens</w:t>
      </w:r>
    </w:p>
    <w:p w14:paraId="301E8A2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Total Complaints</w:t>
      </w:r>
    </w:p>
    <w:p w14:paraId="1EA79F8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Active Complaints</w:t>
      </w:r>
    </w:p>
    <w:p w14:paraId="1F9F432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Resolved Complaints</w:t>
      </w:r>
    </w:p>
    <w:p w14:paraId="3BDFEB7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Pending Complaints</w:t>
      </w:r>
    </w:p>
    <w:p w14:paraId="1859D65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Assigned Complaints</w:t>
      </w:r>
    </w:p>
    <w:p w14:paraId="4981208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 Progress Complaints</w:t>
      </w:r>
    </w:p>
    <w:p w14:paraId="79C988B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Available Response Teams</w:t>
      </w:r>
    </w:p>
    <w:p w14:paraId="438FFFF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65ACAC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 FUNCTION</w:t>
      </w:r>
    </w:p>
    <w:p w14:paraId="6422AC7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13ECEC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18EC28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MAIN FUNCTION</w:t>
      </w:r>
    </w:p>
    <w:p w14:paraId="5CCA0EB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EA3292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CREATE:</w:t>
      </w:r>
    </w:p>
    <w:p w14:paraId="646E4B4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SanitationTeam object</w:t>
      </w:r>
    </w:p>
    <w:p w14:paraId="7649DC2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RoadMaintenanceTeam object</w:t>
      </w:r>
    </w:p>
    <w:p w14:paraId="0A8F67F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ElectricalTeam object</w:t>
      </w:r>
    </w:p>
    <w:p w14:paraId="3A9501C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WaterTeam object</w:t>
      </w:r>
    </w:p>
    <w:p w14:paraId="01729B0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PublicSafetyTeam object</w:t>
      </w:r>
    </w:p>
    <w:p w14:paraId="24B1D33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5012BB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CREATE array of ResponseTeam pointers</w:t>
      </w:r>
    </w:p>
    <w:p w14:paraId="28F5FF8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059A91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STORE addresses of all teams</w:t>
      </w:r>
    </w:p>
    <w:p w14:paraId="0AB82A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 ResponseTeam pointer array</w:t>
      </w:r>
    </w:p>
    <w:p w14:paraId="5642455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76BEE1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29A002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REPEAT</w:t>
      </w:r>
    </w:p>
    <w:p w14:paraId="3904FEE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0FB303B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MENU:</w:t>
      </w:r>
    </w:p>
    <w:p w14:paraId="61A22E4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5D5B5A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1. Register Citizen</w:t>
      </w:r>
    </w:p>
    <w:p w14:paraId="12A798EC"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2. Display Citizens</w:t>
      </w:r>
    </w:p>
    <w:p w14:paraId="42A25ED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3. Register Complaint</w:t>
      </w:r>
    </w:p>
    <w:p w14:paraId="6A1E28E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4. Display Complaints</w:t>
      </w:r>
    </w:p>
    <w:p w14:paraId="221470A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5. Assign Complaint to Response Team</w:t>
      </w:r>
    </w:p>
    <w:p w14:paraId="0533644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6. Update Complaint Status</w:t>
      </w:r>
    </w:p>
    <w:p w14:paraId="1F99EF6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7. Compare Complaint Priorities</w:t>
      </w:r>
    </w:p>
    <w:p w14:paraId="6F82EBF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8. Display Team Workload</w:t>
      </w:r>
    </w:p>
    <w:p w14:paraId="0CA2FB2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9. Generate Civic Response Report</w:t>
      </w:r>
    </w:p>
    <w:p w14:paraId="638A0FC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0. Exit</w:t>
      </w:r>
    </w:p>
    <w:p w14:paraId="428B8AB3"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E54CD3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INPUT user choice</w:t>
      </w:r>
    </w:p>
    <w:p w14:paraId="1651AF2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6B9C59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SWITCH choice</w:t>
      </w:r>
    </w:p>
    <w:p w14:paraId="2FDDD1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BBA01D2"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1:</w:t>
      </w:r>
    </w:p>
    <w:p w14:paraId="59E4C09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RegisterCitizen()</w:t>
      </w:r>
    </w:p>
    <w:p w14:paraId="37BD188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6C62CB4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2:</w:t>
      </w:r>
    </w:p>
    <w:p w14:paraId="251E6E7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DisplayCitizens()</w:t>
      </w:r>
    </w:p>
    <w:p w14:paraId="1B8194B1"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53217A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3:</w:t>
      </w:r>
    </w:p>
    <w:p w14:paraId="7DC1405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RegisterComplaint()</w:t>
      </w:r>
    </w:p>
    <w:p w14:paraId="79CE6D6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F47BE9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4:</w:t>
      </w:r>
    </w:p>
    <w:p w14:paraId="7E678D4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DisplayComplaints()</w:t>
      </w:r>
    </w:p>
    <w:p w14:paraId="65A3E8A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C22603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5:</w:t>
      </w:r>
    </w:p>
    <w:p w14:paraId="2DD1BAE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lastRenderedPageBreak/>
        <w:t xml:space="preserve">                AssignComplaint()</w:t>
      </w:r>
    </w:p>
    <w:p w14:paraId="61FC0E1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DB5E1A6"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6:</w:t>
      </w:r>
    </w:p>
    <w:p w14:paraId="659E6DD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UpdateComplaintStatus()</w:t>
      </w:r>
    </w:p>
    <w:p w14:paraId="09E9282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50B61F7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7:</w:t>
      </w:r>
    </w:p>
    <w:p w14:paraId="75E29E2D"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CompareComplaints()</w:t>
      </w:r>
    </w:p>
    <w:p w14:paraId="11DB252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F2D05F0"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8:</w:t>
      </w:r>
    </w:p>
    <w:p w14:paraId="1D49879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DisplayTeamWorkload()</w:t>
      </w:r>
    </w:p>
    <w:p w14:paraId="28E305D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864EBF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9:</w:t>
      </w:r>
    </w:p>
    <w:p w14:paraId="42BD4629"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GenerateReport()</w:t>
      </w:r>
    </w:p>
    <w:p w14:paraId="72396E2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2043D78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CASE 0:</w:t>
      </w:r>
    </w:p>
    <w:p w14:paraId="65AF947B"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"Thank you for using the system"</w:t>
      </w:r>
    </w:p>
    <w:p w14:paraId="1BE00EFF"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7DAC1E15"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DEFAULT:</w:t>
      </w:r>
    </w:p>
    <w:p w14:paraId="4F0AF67A"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DISPLAY "Invalid Choice"</w:t>
      </w:r>
    </w:p>
    <w:p w14:paraId="729E810E"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45C9F50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END SWITCH</w:t>
      </w:r>
    </w:p>
    <w:p w14:paraId="6FC968E7"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CCA4694"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 xml:space="preserve">    UNTIL user choice is 0</w:t>
      </w:r>
    </w:p>
    <w:p w14:paraId="17025B88" w14:textId="77777777" w:rsidR="008E23B0" w:rsidRPr="008E23B0" w:rsidRDefault="008E23B0" w:rsidP="008E23B0">
      <w:pPr>
        <w:spacing w:line="240" w:lineRule="auto"/>
        <w:ind w:left="720"/>
        <w:jc w:val="both"/>
        <w:rPr>
          <w:rFonts w:ascii="Times New Roman" w:eastAsia="Calibri" w:hAnsi="Times New Roman" w:cs="Times New Roman"/>
          <w:sz w:val="20"/>
          <w:szCs w:val="20"/>
        </w:rPr>
      </w:pPr>
    </w:p>
    <w:p w14:paraId="118CFE7E" w14:textId="507E39FC" w:rsidR="008E23B0" w:rsidRPr="008E23B0" w:rsidRDefault="008E23B0" w:rsidP="008E23B0">
      <w:pPr>
        <w:spacing w:line="240" w:lineRule="auto"/>
        <w:ind w:left="720"/>
        <w:jc w:val="both"/>
        <w:rPr>
          <w:rFonts w:ascii="Times New Roman" w:eastAsia="Calibri" w:hAnsi="Times New Roman" w:cs="Times New Roman"/>
          <w:sz w:val="20"/>
          <w:szCs w:val="20"/>
        </w:rPr>
      </w:pPr>
      <w:r w:rsidRPr="008E23B0">
        <w:rPr>
          <w:rFonts w:ascii="Times New Roman" w:eastAsia="Calibri" w:hAnsi="Times New Roman" w:cs="Times New Roman"/>
          <w:sz w:val="20"/>
          <w:szCs w:val="20"/>
        </w:rPr>
        <w:t>END</w:t>
      </w:r>
    </w:p>
    <w:p w14:paraId="4FE4313D" w14:textId="77777777" w:rsidR="008E23B0" w:rsidRPr="008E23B0" w:rsidRDefault="008E23B0" w:rsidP="008E23B0">
      <w:pPr>
        <w:ind w:left="720"/>
        <w:jc w:val="both"/>
        <w:rPr>
          <w:rFonts w:ascii="Times New Roman" w:eastAsia="Calibri" w:hAnsi="Times New Roman" w:cs="Times New Roman"/>
          <w:sz w:val="28"/>
          <w:szCs w:val="28"/>
        </w:rPr>
      </w:pPr>
    </w:p>
    <w:p w14:paraId="50F15004" w14:textId="50988D7D" w:rsidR="009D2DC3" w:rsidRPr="008E23B0" w:rsidRDefault="00000000">
      <w:pPr>
        <w:numPr>
          <w:ilvl w:val="0"/>
          <w:numId w:val="1"/>
        </w:numPr>
        <w:spacing w:after="100"/>
        <w:jc w:val="both"/>
        <w:rPr>
          <w:rFonts w:ascii="Times New Roman" w:eastAsia="Calibri" w:hAnsi="Times New Roman" w:cs="Times New Roman"/>
          <w:b/>
          <w:bCs/>
          <w:sz w:val="28"/>
          <w:szCs w:val="28"/>
        </w:rPr>
      </w:pPr>
      <w:r w:rsidRPr="008E23B0">
        <w:rPr>
          <w:rFonts w:ascii="Times New Roman" w:hAnsi="Times New Roman" w:cs="Times New Roman"/>
          <w:b/>
          <w:bCs/>
        </w:rPr>
        <w:t>C++ Implementation</w:t>
      </w:r>
      <w:r w:rsidR="00C12ADD" w:rsidRPr="008E23B0">
        <w:rPr>
          <w:rFonts w:ascii="Times New Roman" w:hAnsi="Times New Roman" w:cs="Times New Roman"/>
          <w:b/>
          <w:bCs/>
        </w:rPr>
        <w:t xml:space="preserve"> </w:t>
      </w:r>
      <w:r w:rsidRPr="008E23B0">
        <w:rPr>
          <w:rFonts w:ascii="Times New Roman" w:hAnsi="Times New Roman" w:cs="Times New Roman"/>
          <w:b/>
          <w:bCs/>
        </w:rPr>
        <w:t>Test Cases &amp; Results</w:t>
      </w:r>
    </w:p>
    <w:p w14:paraId="41527EB7" w14:textId="416B0401" w:rsidR="00A52819" w:rsidRPr="008E23B0" w:rsidRDefault="00A52819" w:rsidP="00A52819">
      <w:pPr>
        <w:spacing w:after="100"/>
        <w:ind w:left="720"/>
        <w:jc w:val="both"/>
        <w:rPr>
          <w:rFonts w:ascii="Times New Roman" w:eastAsia="Calibri" w:hAnsi="Times New Roman" w:cs="Times New Roman"/>
          <w:sz w:val="28"/>
          <w:szCs w:val="28"/>
        </w:rPr>
      </w:pPr>
      <w:r w:rsidRPr="008E23B0">
        <w:rPr>
          <w:rFonts w:ascii="Times New Roman" w:eastAsia="Calibri" w:hAnsi="Times New Roman" w:cs="Times New Roman"/>
          <w:sz w:val="28"/>
          <w:szCs w:val="28"/>
        </w:rPr>
        <w:drawing>
          <wp:inline distT="0" distB="0" distL="0" distR="0" wp14:anchorId="41857135" wp14:editId="084F338E">
            <wp:extent cx="5175153" cy="3852711"/>
            <wp:effectExtent l="0" t="0" r="8890" b="0"/>
            <wp:docPr id="64938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0665" name=""/>
                    <pic:cNvPicPr/>
                  </pic:nvPicPr>
                  <pic:blipFill>
                    <a:blip r:embed="rId7"/>
                    <a:stretch>
                      <a:fillRect/>
                    </a:stretch>
                  </pic:blipFill>
                  <pic:spPr>
                    <a:xfrm>
                      <a:off x="0" y="0"/>
                      <a:ext cx="5175153" cy="3852711"/>
                    </a:xfrm>
                    <a:prstGeom prst="rect">
                      <a:avLst/>
                    </a:prstGeom>
                  </pic:spPr>
                </pic:pic>
              </a:graphicData>
            </a:graphic>
          </wp:inline>
        </w:drawing>
      </w:r>
    </w:p>
    <w:p w14:paraId="25253BED" w14:textId="763F7EE0" w:rsidR="00A52819" w:rsidRPr="008E23B0" w:rsidRDefault="005B4A54" w:rsidP="00A52819">
      <w:pPr>
        <w:spacing w:after="100"/>
        <w:ind w:left="720"/>
        <w:jc w:val="both"/>
        <w:rPr>
          <w:rFonts w:ascii="Times New Roman" w:eastAsia="Calibri" w:hAnsi="Times New Roman" w:cs="Times New Roman"/>
          <w:sz w:val="28"/>
          <w:szCs w:val="28"/>
        </w:rPr>
      </w:pPr>
      <w:r w:rsidRPr="008E23B0">
        <w:rPr>
          <w:rFonts w:ascii="Times New Roman" w:eastAsia="Calibri" w:hAnsi="Times New Roman" w:cs="Times New Roman"/>
          <w:sz w:val="28"/>
          <w:szCs w:val="28"/>
        </w:rPr>
        <w:lastRenderedPageBreak/>
        <w:drawing>
          <wp:inline distT="0" distB="0" distL="0" distR="0" wp14:anchorId="7CF35194" wp14:editId="0906C083">
            <wp:extent cx="5033175" cy="3514090"/>
            <wp:effectExtent l="0" t="0" r="0" b="0"/>
            <wp:docPr id="112881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6449" name=""/>
                    <pic:cNvPicPr/>
                  </pic:nvPicPr>
                  <pic:blipFill>
                    <a:blip r:embed="rId8"/>
                    <a:stretch>
                      <a:fillRect/>
                    </a:stretch>
                  </pic:blipFill>
                  <pic:spPr>
                    <a:xfrm>
                      <a:off x="0" y="0"/>
                      <a:ext cx="5068089" cy="3538467"/>
                    </a:xfrm>
                    <a:prstGeom prst="rect">
                      <a:avLst/>
                    </a:prstGeom>
                  </pic:spPr>
                </pic:pic>
              </a:graphicData>
            </a:graphic>
          </wp:inline>
        </w:drawing>
      </w:r>
    </w:p>
    <w:p w14:paraId="755409C2" w14:textId="631419EF" w:rsidR="00811529" w:rsidRPr="008E23B0" w:rsidRDefault="00811529" w:rsidP="00A52819">
      <w:pPr>
        <w:spacing w:after="100"/>
        <w:ind w:left="720"/>
        <w:jc w:val="both"/>
        <w:rPr>
          <w:rFonts w:ascii="Times New Roman" w:eastAsia="Calibri" w:hAnsi="Times New Roman" w:cs="Times New Roman"/>
          <w:sz w:val="28"/>
          <w:szCs w:val="28"/>
        </w:rPr>
      </w:pPr>
    </w:p>
    <w:p w14:paraId="54978D1B" w14:textId="723DBCD8" w:rsidR="009D2DC3" w:rsidRPr="008E23B0" w:rsidRDefault="00000000" w:rsidP="007F742F">
      <w:pPr>
        <w:pStyle w:val="ListParagraph"/>
        <w:numPr>
          <w:ilvl w:val="0"/>
          <w:numId w:val="1"/>
        </w:numPr>
        <w:spacing w:after="100"/>
        <w:jc w:val="both"/>
        <w:rPr>
          <w:rFonts w:ascii="Times New Roman" w:hAnsi="Times New Roman" w:cs="Times New Roman"/>
          <w:b/>
          <w:bCs/>
        </w:rPr>
      </w:pPr>
      <w:r w:rsidRPr="008E23B0">
        <w:rPr>
          <w:rFonts w:ascii="Times New Roman" w:hAnsi="Times New Roman" w:cs="Times New Roman"/>
          <w:b/>
          <w:bCs/>
        </w:rPr>
        <w:t>Github Upload</w:t>
      </w:r>
    </w:p>
    <w:p w14:paraId="5259D75D" w14:textId="77777777" w:rsidR="00605080" w:rsidRPr="008E23B0" w:rsidRDefault="00605080" w:rsidP="00605080">
      <w:pPr>
        <w:pStyle w:val="ListParagraph"/>
        <w:spacing w:after="100"/>
        <w:jc w:val="both"/>
        <w:rPr>
          <w:rFonts w:ascii="Times New Roman" w:hAnsi="Times New Roman" w:cs="Times New Roman"/>
          <w:b/>
          <w:bCs/>
        </w:rPr>
      </w:pPr>
    </w:p>
    <w:p w14:paraId="62DDCE3C" w14:textId="130875B9" w:rsidR="007F742F" w:rsidRPr="008E23B0" w:rsidRDefault="007F742F" w:rsidP="007F742F">
      <w:pPr>
        <w:pStyle w:val="ListParagraph"/>
        <w:spacing w:after="100"/>
        <w:jc w:val="both"/>
        <w:rPr>
          <w:rFonts w:ascii="Times New Roman" w:hAnsi="Times New Roman" w:cs="Times New Roman"/>
          <w:b/>
          <w:bCs/>
          <w:sz w:val="34"/>
          <w:szCs w:val="34"/>
        </w:rPr>
      </w:pPr>
      <w:r w:rsidRPr="008E23B0">
        <w:rPr>
          <w:rFonts w:ascii="Times New Roman" w:hAnsi="Times New Roman" w:cs="Times New Roman"/>
          <w:b/>
          <w:bCs/>
          <w:sz w:val="34"/>
          <w:szCs w:val="34"/>
        </w:rPr>
        <w:drawing>
          <wp:inline distT="0" distB="0" distL="0" distR="0" wp14:anchorId="469903A3" wp14:editId="755BD237">
            <wp:extent cx="6225871" cy="3454400"/>
            <wp:effectExtent l="0" t="0" r="3810" b="0"/>
            <wp:docPr id="119300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5642" name=""/>
                    <pic:cNvPicPr/>
                  </pic:nvPicPr>
                  <pic:blipFill>
                    <a:blip r:embed="rId9"/>
                    <a:stretch>
                      <a:fillRect/>
                    </a:stretch>
                  </pic:blipFill>
                  <pic:spPr>
                    <a:xfrm>
                      <a:off x="0" y="0"/>
                      <a:ext cx="6231199" cy="3457356"/>
                    </a:xfrm>
                    <a:prstGeom prst="rect">
                      <a:avLst/>
                    </a:prstGeom>
                  </pic:spPr>
                </pic:pic>
              </a:graphicData>
            </a:graphic>
          </wp:inline>
        </w:drawing>
      </w:r>
    </w:p>
    <w:p w14:paraId="16C3497C" w14:textId="75D9DDA6" w:rsidR="00605080" w:rsidRPr="008E23B0" w:rsidRDefault="00605080" w:rsidP="00605080">
      <w:pPr>
        <w:tabs>
          <w:tab w:val="left" w:pos="1515"/>
        </w:tabs>
        <w:rPr>
          <w:rFonts w:ascii="Times New Roman" w:hAnsi="Times New Roman" w:cs="Times New Roman"/>
          <w:sz w:val="34"/>
          <w:szCs w:val="34"/>
        </w:rPr>
      </w:pPr>
      <w:r w:rsidRPr="008E23B0">
        <w:rPr>
          <w:rFonts w:ascii="Times New Roman" w:hAnsi="Times New Roman" w:cs="Times New Roman"/>
          <w:sz w:val="34"/>
          <w:szCs w:val="34"/>
        </w:rPr>
        <w:t>https://github.com/pooja-3009/object-oriented-programming-with-c-/tree/main/civi_complaints%20assignment</w:t>
      </w:r>
    </w:p>
    <w:p w14:paraId="20AEB997" w14:textId="77777777" w:rsidR="00605080" w:rsidRPr="008E23B0" w:rsidRDefault="00605080" w:rsidP="00605080">
      <w:pPr>
        <w:rPr>
          <w:rFonts w:ascii="Times New Roman" w:hAnsi="Times New Roman" w:cs="Times New Roman"/>
        </w:rPr>
      </w:pPr>
    </w:p>
    <w:sectPr w:rsidR="00605080" w:rsidRPr="008E23B0">
      <w:headerReference w:type="default" r:id="rId10"/>
      <w:pgSz w:w="12240" w:h="15840"/>
      <w:pgMar w:top="572" w:right="792" w:bottom="792" w:left="7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E88C9" w14:textId="77777777" w:rsidR="001A44D1" w:rsidRDefault="001A44D1">
      <w:pPr>
        <w:spacing w:line="240" w:lineRule="auto"/>
      </w:pPr>
      <w:r>
        <w:separator/>
      </w:r>
    </w:p>
  </w:endnote>
  <w:endnote w:type="continuationSeparator" w:id="0">
    <w:p w14:paraId="45F54706" w14:textId="77777777" w:rsidR="001A44D1" w:rsidRDefault="001A44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7C6137-836B-48A0-88F6-AEC1945AAF68}"/>
    <w:embedBold r:id="rId2" w:fontKey="{52A130EB-9331-4272-ABD7-209CBFA96763}"/>
  </w:font>
  <w:font w:name="Cambria">
    <w:panose1 w:val="02040503050406030204"/>
    <w:charset w:val="00"/>
    <w:family w:val="roman"/>
    <w:pitch w:val="variable"/>
    <w:sig w:usb0="E00006FF" w:usb1="420024FF" w:usb2="02000000" w:usb3="00000000" w:csb0="0000019F" w:csb1="00000000"/>
    <w:embedRegular r:id="rId3" w:fontKey="{B060867E-CF96-4D7A-A9E4-37B21A87661F}"/>
    <w:embedBold r:id="rId4" w:fontKey="{4B73892C-96CD-4EBE-97FE-E8139B444FBA}"/>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5A2D6" w14:textId="77777777" w:rsidR="001A44D1" w:rsidRDefault="001A44D1">
      <w:r>
        <w:separator/>
      </w:r>
    </w:p>
  </w:footnote>
  <w:footnote w:type="continuationSeparator" w:id="0">
    <w:p w14:paraId="704629CF" w14:textId="77777777" w:rsidR="001A44D1" w:rsidRDefault="001A4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A18E" w14:textId="77777777" w:rsidR="009D2DC3" w:rsidRDefault="009D2D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123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DC3"/>
    <w:rsid w:val="001A44D1"/>
    <w:rsid w:val="001A7BAB"/>
    <w:rsid w:val="005B4A54"/>
    <w:rsid w:val="00605080"/>
    <w:rsid w:val="007F742F"/>
    <w:rsid w:val="00811529"/>
    <w:rsid w:val="008E23B0"/>
    <w:rsid w:val="009D2DC3"/>
    <w:rsid w:val="00A52819"/>
    <w:rsid w:val="00BB54F5"/>
    <w:rsid w:val="00C12ADD"/>
    <w:rsid w:val="0F2E4D2B"/>
    <w:rsid w:val="37165DEE"/>
    <w:rsid w:val="41007633"/>
    <w:rsid w:val="6C337771"/>
    <w:rsid w:val="6EA22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40F96"/>
  <w15:docId w15:val="{AD585F9A-7B0A-430F-9920-3B6B2918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tblPr/>
  </w:style>
  <w:style w:type="table" w:customStyle="1" w:styleId="Style13">
    <w:name w:val="_Style 13"/>
    <w:basedOn w:val="TableNormal0"/>
    <w:tblPr/>
  </w:style>
  <w:style w:type="table" w:customStyle="1" w:styleId="Style14">
    <w:name w:val="_Style 14"/>
    <w:basedOn w:val="TableNormal0"/>
    <w:qFormat/>
    <w:tblPr/>
  </w:style>
  <w:style w:type="table" w:customStyle="1" w:styleId="Style15">
    <w:name w:val="_Style 15"/>
    <w:basedOn w:val="TableNormal0"/>
    <w:tblPr>
      <w:tblCellMar>
        <w:top w:w="15" w:type="dxa"/>
        <w:left w:w="15" w:type="dxa"/>
        <w:bottom w:w="15" w:type="dxa"/>
        <w:right w:w="15" w:type="dxa"/>
      </w:tblCellMar>
    </w:tblPr>
  </w:style>
  <w:style w:type="table" w:customStyle="1" w:styleId="Style16">
    <w:name w:val="_Style 16"/>
    <w:basedOn w:val="TableNormal0"/>
    <w:qFormat/>
    <w:tblPr/>
  </w:style>
  <w:style w:type="table" w:customStyle="1" w:styleId="Style17">
    <w:name w:val="_Style 17"/>
    <w:basedOn w:val="TableNormal0"/>
    <w:tblPr/>
  </w:style>
  <w:style w:type="table" w:customStyle="1" w:styleId="Style18">
    <w:name w:val="_Style 18"/>
    <w:basedOn w:val="TableNormal0"/>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tblPr/>
  </w:style>
  <w:style w:type="table" w:customStyle="1" w:styleId="Style23">
    <w:name w:val="_Style 23"/>
    <w:basedOn w:val="TableNormal0"/>
    <w:qFormat/>
    <w:tblPr/>
  </w:style>
  <w:style w:type="paragraph" w:styleId="ListParagraph">
    <w:name w:val="List Paragraph"/>
    <w:basedOn w:val="Normal"/>
    <w:uiPriority w:val="99"/>
    <w:unhideWhenUsed/>
    <w:rsid w:val="007F74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13</Pages>
  <Words>2342</Words>
  <Characters>13351</Characters>
  <Application>Microsoft Office Word</Application>
  <DocSecurity>0</DocSecurity>
  <Lines>111</Lines>
  <Paragraphs>31</Paragraphs>
  <ScaleCrop>false</ScaleCrop>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dc:creator>
  <cp:lastModifiedBy>Pooja S</cp:lastModifiedBy>
  <cp:revision>9</cp:revision>
  <dcterms:created xsi:type="dcterms:W3CDTF">2026-09-02T15:39:00Z</dcterms:created>
  <dcterms:modified xsi:type="dcterms:W3CDTF">2026-09-02T15:54:00Z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eyJoZGlkIjoiYzNmMzFhOGZmYWVjYjIxNWQzMGQxMDIxYzdkNTBmNTMiLCJ1c2VySWQiOiI1Njc1MDYzNjE3MTAifQ==</vt:lpwstr>
  </property>
  <property fmtid="{D5CDD505-2E9C-101B-9397-08002B2CF9AE}" pid="3" name="KSOProductBuildVer">
    <vt:lpwstr>1033-12.1.0.28485</vt:lpwstr>
  </property>
  <property fmtid="{D5CDD505-2E9C-101B-9397-08002B2CF9AE}" pid="4" name="ICV">
    <vt:lpwstr>4864772FADD74DC5BE6C0958454A87BF_13</vt:lpwstr>
  </property>
</Properties>
</file>