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4A7B8D" wp14:paraId="38C3A29F" wp14:textId="1588A33A">
      <w:pPr>
        <w:jc w:val="both"/>
        <w:rPr>
          <w:b w:val="1"/>
          <w:bCs w:val="1"/>
          <w:sz w:val="32"/>
          <w:szCs w:val="32"/>
          <w:u w:val="single"/>
        </w:rPr>
      </w:pPr>
      <w:r w:rsidR="6354F349">
        <w:rPr/>
        <w:t xml:space="preserve">                                      </w:t>
      </w:r>
      <w:r w:rsidRPr="294A7B8D" w:rsidR="6354F349">
        <w:rPr>
          <w:b w:val="1"/>
          <w:bCs w:val="1"/>
          <w:sz w:val="32"/>
          <w:szCs w:val="32"/>
          <w:u w:val="single"/>
        </w:rPr>
        <w:t>Batch Time Analysis of Transactional Data</w:t>
      </w:r>
    </w:p>
    <w:p xmlns:wp14="http://schemas.microsoft.com/office/word/2010/wordml" w:rsidP="294A7B8D" wp14:paraId="00855855" wp14:textId="26608FF7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2E4F555A" wp14:textId="4D9871F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Pr="294A7B8D" w:rsidR="6354F349">
        <w:rPr>
          <w:rFonts w:ascii="Batang" w:hAnsi="Batang" w:eastAsia="Batang" w:cs="Batang"/>
          <w:b w:val="1"/>
          <w:bCs w:val="1"/>
          <w:sz w:val="24"/>
          <w:szCs w:val="24"/>
          <w:u w:val="single"/>
        </w:rPr>
        <w:t>Introduction</w:t>
      </w:r>
      <w:r w:rsidRPr="294A7B8D" w:rsidR="6354F349">
        <w:rPr>
          <w:rFonts w:ascii="Angsana New" w:hAnsi="Angsana New" w:eastAsia="Angsana New" w:cs="Angsana New"/>
          <w:b w:val="1"/>
          <w:bCs w:val="1"/>
          <w:u w:val="single"/>
        </w:rPr>
        <w:t>:</w:t>
      </w:r>
    </w:p>
    <w:p xmlns:wp14="http://schemas.microsoft.com/office/word/2010/wordml" w:rsidP="294A7B8D" wp14:paraId="018FAAFC" wp14:textId="5A1A19BA">
      <w:pPr>
        <w:pStyle w:val="ListParagraph"/>
        <w:numPr>
          <w:ilvl w:val="0"/>
          <w:numId w:val="1"/>
        </w:numPr>
        <w:jc w:val="both"/>
        <w:rPr/>
      </w:pPr>
      <w:r w:rsidR="199BF1F0">
        <w:rPr/>
        <w:t>Lenodo</w:t>
      </w:r>
      <w:r w:rsidR="199BF1F0">
        <w:rPr/>
        <w:t xml:space="preserve">, a multinational e-commerce giant, aims to maximize its transactional data potential through AWS Big Data tools. </w:t>
      </w:r>
    </w:p>
    <w:p xmlns:wp14="http://schemas.microsoft.com/office/word/2010/wordml" w:rsidP="294A7B8D" wp14:paraId="102757A0" wp14:textId="06B714FF">
      <w:pPr>
        <w:pStyle w:val="ListParagraph"/>
        <w:numPr>
          <w:ilvl w:val="0"/>
          <w:numId w:val="1"/>
        </w:numPr>
        <w:jc w:val="both"/>
        <w:rPr/>
      </w:pPr>
      <w:r w:rsidR="199BF1F0">
        <w:rPr/>
        <w:t>As a data analytics consultant, the focus</w:t>
      </w:r>
      <w:r w:rsidR="199BF1F0">
        <w:rPr/>
        <w:t xml:space="preserve"> is on revealing insights into best-selling items and their popular countries, emphasizing the significance of data-driven decisions in business strategy.</w:t>
      </w:r>
    </w:p>
    <w:p xmlns:wp14="http://schemas.microsoft.com/office/word/2010/wordml" w:rsidP="294A7B8D" wp14:paraId="46C7CB90" wp14:textId="314F2F2B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4D97FD24" wp14:textId="31C222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Pr="294A7B8D" w:rsidR="6354F349">
        <w:rPr>
          <w:rFonts w:ascii="Batang" w:hAnsi="Batang" w:eastAsia="Batang" w:cs="Batang"/>
          <w:b w:val="1"/>
          <w:bCs w:val="1"/>
          <w:sz w:val="24"/>
          <w:szCs w:val="24"/>
          <w:u w:val="single"/>
        </w:rPr>
        <w:t>Objective</w:t>
      </w:r>
      <w:r w:rsidR="6354F349">
        <w:rPr/>
        <w:t>:</w:t>
      </w:r>
    </w:p>
    <w:p xmlns:wp14="http://schemas.microsoft.com/office/word/2010/wordml" w:rsidP="294A7B8D" wp14:paraId="1B9ED98A" wp14:textId="09E38D0C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624F1FD1" wp14:textId="03A97E4C">
      <w:pPr>
        <w:pStyle w:val="ListParagraph"/>
        <w:numPr>
          <w:ilvl w:val="0"/>
          <w:numId w:val="2"/>
        </w:numPr>
        <w:jc w:val="both"/>
        <w:rPr/>
      </w:pPr>
      <w:r w:rsidR="6354F349">
        <w:rPr/>
        <w:t xml:space="preserve">The primary </w:t>
      </w:r>
      <w:r w:rsidR="6354F349">
        <w:rPr/>
        <w:t>objective</w:t>
      </w:r>
      <w:r w:rsidR="6354F349">
        <w:rPr/>
        <w:t xml:space="preserve"> of this project is to </w:t>
      </w:r>
      <w:r w:rsidR="6354F349">
        <w:rPr/>
        <w:t>utilize</w:t>
      </w:r>
      <w:r w:rsidR="6354F349">
        <w:rPr/>
        <w:t xml:space="preserve"> AWS Big Data tools to perform data engineering, uncover transactional patterns, and </w:t>
      </w:r>
      <w:r w:rsidR="6354F349">
        <w:rPr/>
        <w:t>provide</w:t>
      </w:r>
      <w:r w:rsidR="6354F349">
        <w:rPr/>
        <w:t xml:space="preserve"> actionable insights for </w:t>
      </w:r>
      <w:r w:rsidR="6354F349">
        <w:rPr/>
        <w:t>Lenodo</w:t>
      </w:r>
      <w:r w:rsidR="6354F349">
        <w:rPr/>
        <w:t xml:space="preserve">. </w:t>
      </w:r>
    </w:p>
    <w:p xmlns:wp14="http://schemas.microsoft.com/office/word/2010/wordml" w:rsidP="294A7B8D" wp14:paraId="0D3E8437" wp14:textId="65343508">
      <w:pPr>
        <w:pStyle w:val="ListParagraph"/>
        <w:numPr>
          <w:ilvl w:val="0"/>
          <w:numId w:val="2"/>
        </w:numPr>
        <w:jc w:val="both"/>
        <w:rPr/>
      </w:pPr>
      <w:r w:rsidR="6354F349">
        <w:rPr/>
        <w:t xml:space="preserve">By transforming raw transactional data into a more efficient and query-friendly format, the company aims to enhance its understanding of product performance, brands, categories, and segments. </w:t>
      </w:r>
    </w:p>
    <w:p xmlns:wp14="http://schemas.microsoft.com/office/word/2010/wordml" w:rsidP="294A7B8D" wp14:paraId="1CBEA9F2" wp14:textId="6BF8EA8B">
      <w:pPr>
        <w:pStyle w:val="ListParagraph"/>
        <w:numPr>
          <w:ilvl w:val="0"/>
          <w:numId w:val="2"/>
        </w:numPr>
        <w:jc w:val="both"/>
        <w:rPr/>
      </w:pPr>
      <w:r w:rsidR="6354F349">
        <w:rPr/>
        <w:t xml:space="preserve">These insights will empower different teams within </w:t>
      </w:r>
      <w:r w:rsidR="6354F349">
        <w:rPr/>
        <w:t>Lenodo</w:t>
      </w:r>
      <w:r w:rsidR="6354F349">
        <w:rPr/>
        <w:t xml:space="preserve"> to make informed decisions, leading to more effective digital marketing campaigns and overall business optimization.</w:t>
      </w:r>
    </w:p>
    <w:p xmlns:wp14="http://schemas.microsoft.com/office/word/2010/wordml" w:rsidP="294A7B8D" wp14:paraId="1EE845E8" wp14:textId="2600729C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10F3584E" wp14:textId="0F0E8A9F">
      <w:pPr>
        <w:pStyle w:val="Normal"/>
        <w:jc w:val="both"/>
      </w:pPr>
      <w:r w:rsidRPr="294A7B8D" w:rsidR="6354F349">
        <w:rPr>
          <w:rFonts w:ascii="Batang" w:hAnsi="Batang" w:eastAsia="Batang" w:cs="Batang"/>
          <w:b w:val="1"/>
          <w:bCs w:val="1"/>
          <w:sz w:val="24"/>
          <w:szCs w:val="24"/>
          <w:u w:val="single"/>
        </w:rPr>
        <w:t xml:space="preserve">Project </w:t>
      </w:r>
      <w:r w:rsidRPr="294A7B8D" w:rsidR="6354F349">
        <w:rPr>
          <w:rFonts w:ascii="Batang" w:hAnsi="Batang" w:eastAsia="Batang" w:cs="Batang"/>
          <w:b w:val="1"/>
          <w:bCs w:val="1"/>
          <w:sz w:val="24"/>
          <w:szCs w:val="24"/>
          <w:u w:val="single"/>
        </w:rPr>
        <w:t>Execution:</w:t>
      </w:r>
    </w:p>
    <w:p xmlns:wp14="http://schemas.microsoft.com/office/word/2010/wordml" w:rsidP="294A7B8D" wp14:paraId="2A46D32C" wp14:textId="084B356F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7D0903A4" wp14:textId="6A37F14B">
      <w:pPr>
        <w:pStyle w:val="Normal"/>
        <w:ind w:left="0"/>
        <w:jc w:val="both"/>
        <w:rPr>
          <w:sz w:val="20"/>
          <w:szCs w:val="20"/>
        </w:rPr>
      </w:pPr>
      <w:r w:rsidRPr="294A7B8D" w:rsidR="294A7B8D">
        <w:rPr>
          <w:rFonts w:ascii="Batang" w:hAnsi="Batang" w:eastAsia="Batang" w:cs="Batang"/>
          <w:b w:val="1"/>
          <w:bCs w:val="1"/>
          <w:sz w:val="22"/>
          <w:szCs w:val="22"/>
          <w:u w:val="none"/>
        </w:rPr>
        <w:t>1.</w:t>
      </w:r>
      <w:r w:rsidRPr="294A7B8D" w:rsidR="294A7B8D">
        <w:rPr>
          <w:rFonts w:ascii="Batang" w:hAnsi="Batang" w:eastAsia="Batang" w:cs="Batang"/>
          <w:b w:val="1"/>
          <w:bCs w:val="1"/>
          <w:sz w:val="24"/>
          <w:szCs w:val="24"/>
          <w:u w:val="single"/>
        </w:rPr>
        <w:t xml:space="preserve"> </w:t>
      </w:r>
      <w:r w:rsidRPr="294A7B8D" w:rsidR="6354F349">
        <w:rPr>
          <w:rFonts w:ascii="Batang" w:hAnsi="Batang" w:eastAsia="Batang" w:cs="Batang"/>
          <w:b w:val="1"/>
          <w:bCs w:val="1"/>
          <w:sz w:val="20"/>
          <w:szCs w:val="20"/>
          <w:u w:val="single"/>
        </w:rPr>
        <w:t xml:space="preserve">S3 Bucket Creation and CSV </w:t>
      </w:r>
      <w:r w:rsidRPr="294A7B8D" w:rsidR="6354F349">
        <w:rPr>
          <w:rFonts w:ascii="Batang" w:hAnsi="Batang" w:eastAsia="Batang" w:cs="Batang"/>
          <w:b w:val="1"/>
          <w:bCs w:val="1"/>
          <w:sz w:val="20"/>
          <w:szCs w:val="20"/>
          <w:u w:val="single"/>
        </w:rPr>
        <w:t>Upload</w:t>
      </w:r>
      <w:r w:rsidRPr="294A7B8D" w:rsidR="6354F349">
        <w:rPr>
          <w:sz w:val="20"/>
          <w:szCs w:val="20"/>
        </w:rPr>
        <w:t>:</w:t>
      </w:r>
    </w:p>
    <w:p xmlns:wp14="http://schemas.microsoft.com/office/word/2010/wordml" w:rsidP="294A7B8D" wp14:paraId="1497EF50" wp14:textId="60A28397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73F1A387" wp14:textId="0B5324E3">
      <w:pPr>
        <w:pStyle w:val="ListParagraph"/>
        <w:numPr>
          <w:ilvl w:val="0"/>
          <w:numId w:val="4"/>
        </w:numPr>
        <w:jc w:val="both"/>
        <w:rPr/>
      </w:pPr>
      <w:r w:rsidR="6354F349">
        <w:rPr/>
        <w:t xml:space="preserve">The project kicks off with the creation of a unique S3 bucket to store the CSV file </w:t>
      </w:r>
      <w:r w:rsidR="6354F349">
        <w:rPr/>
        <w:t>containing</w:t>
      </w:r>
      <w:r w:rsidR="6354F349">
        <w:rPr/>
        <w:t xml:space="preserve"> nightly exported transactional data. </w:t>
      </w:r>
    </w:p>
    <w:p xmlns:wp14="http://schemas.microsoft.com/office/word/2010/wordml" w:rsidP="294A7B8D" wp14:paraId="5F202C4F" wp14:textId="6C6AB8E0">
      <w:pPr>
        <w:pStyle w:val="ListParagraph"/>
        <w:numPr>
          <w:ilvl w:val="0"/>
          <w:numId w:val="4"/>
        </w:numPr>
        <w:jc w:val="both"/>
        <w:rPr/>
      </w:pPr>
      <w:r w:rsidR="6354F349">
        <w:rPr/>
        <w:t xml:space="preserve">It is imperative that the CSV file is in UTF-8 format for compatibility and seamless processing within the AWS environment. </w:t>
      </w:r>
    </w:p>
    <w:p xmlns:wp14="http://schemas.microsoft.com/office/word/2010/wordml" w:rsidP="294A7B8D" wp14:paraId="114EE582" wp14:textId="437D25CE">
      <w:pPr>
        <w:pStyle w:val="ListParagraph"/>
        <w:numPr>
          <w:ilvl w:val="0"/>
          <w:numId w:val="4"/>
        </w:numPr>
        <w:jc w:val="both"/>
        <w:rPr/>
      </w:pPr>
      <w:r w:rsidR="6354F349">
        <w:rPr/>
        <w:t>This step ensures a centralized and easily accessible data repository.</w:t>
      </w:r>
    </w:p>
    <w:p xmlns:wp14="http://schemas.microsoft.com/office/word/2010/wordml" w:rsidP="294A7B8D" wp14:paraId="3271D0A6" wp14:textId="382D8575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35172153" wp14:textId="75EB86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Batang" w:hAnsi="Batang" w:eastAsia="Batang" w:cs="Batang"/>
          <w:b w:val="1"/>
          <w:bCs w:val="1"/>
          <w:sz w:val="22"/>
          <w:szCs w:val="22"/>
          <w:u w:val="none"/>
        </w:rPr>
      </w:pP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none"/>
        </w:rPr>
        <w:t xml:space="preserve">2. </w:t>
      </w: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 xml:space="preserve">Crawler Creation for CSV </w:t>
      </w: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>Data:</w:t>
      </w:r>
    </w:p>
    <w:p xmlns:wp14="http://schemas.microsoft.com/office/word/2010/wordml" w:rsidP="294A7B8D" wp14:paraId="66C88BBE" wp14:textId="0E7920A9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6D6F0545" wp14:textId="3D2B413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/>
      </w:pPr>
      <w:r w:rsidR="6354F349">
        <w:rPr/>
        <w:t>A</w:t>
      </w:r>
      <w:r w:rsidR="6354F349">
        <w:rPr/>
        <w:t xml:space="preserve"> crucial step in data engineering is the creation of a crawler to traverse the CSV data stored in the S3 bucket. </w:t>
      </w:r>
    </w:p>
    <w:p xmlns:wp14="http://schemas.microsoft.com/office/word/2010/wordml" w:rsidP="294A7B8D" wp14:paraId="1E4F236A" wp14:textId="33F852F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/>
      </w:pPr>
      <w:r w:rsidR="6354F349">
        <w:rPr/>
        <w:t xml:space="preserve">The crawler generates a metadata </w:t>
      </w:r>
      <w:r w:rsidR="4F4A71E7">
        <w:rPr/>
        <w:t>catalogue</w:t>
      </w:r>
      <w:r w:rsidR="6354F349">
        <w:rPr/>
        <w:t xml:space="preserve">, offering a structured view of the available data. This metadata </w:t>
      </w:r>
      <w:r w:rsidR="487F0C44">
        <w:rPr/>
        <w:t>catalogue</w:t>
      </w:r>
      <w:r w:rsidR="6354F349">
        <w:rPr/>
        <w:t xml:space="preserve"> becomes the foundation for </w:t>
      </w:r>
      <w:r w:rsidR="6354F349">
        <w:rPr/>
        <w:t>subsequent</w:t>
      </w:r>
      <w:r w:rsidR="6354F349">
        <w:rPr/>
        <w:t xml:space="preserve"> processing and analysis.</w:t>
      </w:r>
    </w:p>
    <w:p xmlns:wp14="http://schemas.microsoft.com/office/word/2010/wordml" w:rsidP="294A7B8D" wp14:paraId="569C4BE0" wp14:textId="2702C5D0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728ECBD2" wp14:textId="307E8BD9">
      <w:pPr>
        <w:pStyle w:val="Normal"/>
        <w:jc w:val="both"/>
        <w:rPr>
          <w:rFonts w:ascii="Batang" w:hAnsi="Batang" w:eastAsia="Batang" w:cs="Batang"/>
          <w:b w:val="1"/>
          <w:bCs w:val="1"/>
          <w:sz w:val="22"/>
          <w:szCs w:val="22"/>
          <w:u w:val="single"/>
        </w:rPr>
      </w:pPr>
      <w:r w:rsidRPr="294A7B8D" w:rsidR="1ADCEB04">
        <w:rPr>
          <w:rFonts w:ascii="Batang" w:hAnsi="Batang" w:eastAsia="Batang" w:cs="Batang"/>
          <w:b w:val="1"/>
          <w:bCs w:val="1"/>
          <w:sz w:val="22"/>
          <w:szCs w:val="22"/>
          <w:u w:val="none"/>
        </w:rPr>
        <w:t>3.</w:t>
      </w:r>
      <w:r w:rsidRPr="294A7B8D" w:rsidR="1ADCEB04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 xml:space="preserve"> </w:t>
      </w: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>Glue Job for Data Transformation:</w:t>
      </w:r>
    </w:p>
    <w:p xmlns:wp14="http://schemas.microsoft.com/office/word/2010/wordml" w:rsidP="294A7B8D" wp14:paraId="1545851B" wp14:textId="03D01DE3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1BE71715" wp14:textId="73D7A6EC">
      <w:pPr>
        <w:pStyle w:val="ListParagraph"/>
        <w:numPr>
          <w:ilvl w:val="0"/>
          <w:numId w:val="5"/>
        </w:numPr>
        <w:jc w:val="both"/>
        <w:rPr/>
      </w:pPr>
      <w:r w:rsidR="6354F349">
        <w:rPr/>
        <w:t xml:space="preserve">To enhance the efficiency of data warehouse queries, a Glue job is implemented to transform the raw CSV data into the Parquet format. </w:t>
      </w:r>
    </w:p>
    <w:p xmlns:wp14="http://schemas.microsoft.com/office/word/2010/wordml" w:rsidP="294A7B8D" wp14:paraId="15E31CBE" wp14:textId="1E25FE92">
      <w:pPr>
        <w:pStyle w:val="ListParagraph"/>
        <w:numPr>
          <w:ilvl w:val="0"/>
          <w:numId w:val="5"/>
        </w:numPr>
        <w:jc w:val="both"/>
        <w:rPr/>
      </w:pPr>
      <w:r w:rsidR="6354F349">
        <w:rPr/>
        <w:t xml:space="preserve">Parquet's columnar storage and compression capabilities make it </w:t>
      </w:r>
      <w:r w:rsidR="6354F349">
        <w:rPr/>
        <w:t>an optimal</w:t>
      </w:r>
      <w:r w:rsidR="6354F349">
        <w:rPr/>
        <w:t xml:space="preserve"> choice for analytical queries. The transformation process is designed to streamline data access and retrieval.</w:t>
      </w:r>
    </w:p>
    <w:p xmlns:wp14="http://schemas.microsoft.com/office/word/2010/wordml" w:rsidP="294A7B8D" wp14:paraId="59C1818D" wp14:textId="5357AB23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5566CF6E" wp14:textId="464FAC05">
      <w:pPr>
        <w:pStyle w:val="Normal"/>
        <w:jc w:val="both"/>
        <w:rPr>
          <w:rFonts w:ascii="Batang" w:hAnsi="Batang" w:eastAsia="Batang" w:cs="Batang"/>
          <w:b w:val="1"/>
          <w:bCs w:val="1"/>
          <w:sz w:val="22"/>
          <w:szCs w:val="22"/>
          <w:u w:val="single"/>
        </w:rPr>
      </w:pP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none"/>
        </w:rPr>
        <w:t>4.</w:t>
      </w: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none"/>
        </w:rPr>
        <w:t xml:space="preserve"> </w:t>
      </w: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 xml:space="preserve">Crawler for Parquet </w:t>
      </w: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>Data:</w:t>
      </w:r>
    </w:p>
    <w:p xmlns:wp14="http://schemas.microsoft.com/office/word/2010/wordml" w:rsidP="294A7B8D" wp14:paraId="59456BCD" wp14:textId="3FFFFFD9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368BC20C" wp14:textId="0E79A727">
      <w:pPr>
        <w:pStyle w:val="ListParagraph"/>
        <w:numPr>
          <w:ilvl w:val="0"/>
          <w:numId w:val="6"/>
        </w:numPr>
        <w:jc w:val="both"/>
        <w:rPr/>
      </w:pPr>
      <w:r w:rsidR="6354F349">
        <w:rPr/>
        <w:t>Following the transformation, another crawler is deployed to navigate the Parquet data files.</w:t>
      </w:r>
    </w:p>
    <w:p xmlns:wp14="http://schemas.microsoft.com/office/word/2010/wordml" w:rsidP="294A7B8D" wp14:paraId="055720BE" wp14:textId="4452A316">
      <w:pPr>
        <w:pStyle w:val="ListParagraph"/>
        <w:numPr>
          <w:ilvl w:val="0"/>
          <w:numId w:val="6"/>
        </w:numPr>
        <w:jc w:val="both"/>
        <w:rPr/>
      </w:pPr>
      <w:r w:rsidR="6354F349">
        <w:rPr/>
        <w:t xml:space="preserve">This crawler generates a metadata </w:t>
      </w:r>
      <w:r w:rsidR="4FB93A91">
        <w:rPr/>
        <w:t>catalogue</w:t>
      </w:r>
      <w:r w:rsidR="6354F349">
        <w:rPr/>
        <w:t xml:space="preserve"> specific to the Parquet format, enabling seamless integration with Athena for query execution.</w:t>
      </w:r>
    </w:p>
    <w:p xmlns:wp14="http://schemas.microsoft.com/office/word/2010/wordml" w:rsidP="294A7B8D" wp14:paraId="4484F70C" wp14:textId="5423006A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2605E85F" wp14:textId="303180DC">
      <w:pPr>
        <w:pStyle w:val="Normal"/>
        <w:jc w:val="both"/>
        <w:rPr>
          <w:rFonts w:ascii="Batang" w:hAnsi="Batang" w:eastAsia="Batang" w:cs="Batang"/>
          <w:b w:val="1"/>
          <w:bCs w:val="1"/>
          <w:sz w:val="22"/>
          <w:szCs w:val="22"/>
          <w:u w:val="single"/>
        </w:rPr>
      </w:pP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none"/>
        </w:rPr>
        <w:t>5</w:t>
      </w:r>
      <w:r w:rsidR="6354F349">
        <w:rPr/>
        <w:t xml:space="preserve">. </w:t>
      </w: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>Athena Query for Insights:</w:t>
      </w:r>
    </w:p>
    <w:p xmlns:wp14="http://schemas.microsoft.com/office/word/2010/wordml" w:rsidP="294A7B8D" wp14:paraId="2DECF739" wp14:textId="683B16F4">
      <w:pPr>
        <w:pStyle w:val="Normal"/>
        <w:jc w:val="both"/>
      </w:pPr>
      <w:r w:rsidR="6354F349">
        <w:rPr/>
        <w:t xml:space="preserve"> </w:t>
      </w:r>
    </w:p>
    <w:p xmlns:wp14="http://schemas.microsoft.com/office/word/2010/wordml" w:rsidP="294A7B8D" wp14:paraId="66F73661" wp14:textId="7E9E3D02">
      <w:pPr>
        <w:pStyle w:val="ListParagraph"/>
        <w:numPr>
          <w:ilvl w:val="0"/>
          <w:numId w:val="7"/>
        </w:numPr>
        <w:jc w:val="both"/>
        <w:rPr/>
      </w:pPr>
      <w:r w:rsidR="6354F349">
        <w:rPr/>
        <w:t xml:space="preserve">The </w:t>
      </w:r>
      <w:r w:rsidR="6354F349">
        <w:rPr/>
        <w:t>final step</w:t>
      </w:r>
      <w:r w:rsidR="6354F349">
        <w:rPr/>
        <w:t xml:space="preserve"> involves querying the data using Athena to gain insights into the best-selling items and the countries where these items are most popular. </w:t>
      </w:r>
    </w:p>
    <w:p xmlns:wp14="http://schemas.microsoft.com/office/word/2010/wordml" w:rsidP="294A7B8D" wp14:paraId="77A242E1" wp14:textId="1927E42A">
      <w:pPr>
        <w:pStyle w:val="ListParagraph"/>
        <w:numPr>
          <w:ilvl w:val="0"/>
          <w:numId w:val="7"/>
        </w:numPr>
        <w:jc w:val="both"/>
        <w:rPr/>
      </w:pPr>
      <w:r w:rsidR="6354F349">
        <w:rPr/>
        <w:t>Leveraging the power of SQL queries, the analysis focuses on extracting valuable information that will guide marketing, product development, sales, and procurement strategies.</w:t>
      </w:r>
    </w:p>
    <w:p xmlns:wp14="http://schemas.microsoft.com/office/word/2010/wordml" w:rsidP="294A7B8D" wp14:paraId="17B2C91F" wp14:textId="2D2A9A41">
      <w:pPr>
        <w:pStyle w:val="Normal"/>
        <w:ind w:left="0"/>
        <w:jc w:val="both"/>
      </w:pPr>
    </w:p>
    <w:p xmlns:wp14="http://schemas.microsoft.com/office/word/2010/wordml" w:rsidP="294A7B8D" wp14:paraId="107A1E97" wp14:textId="6FEC55A9">
      <w:pPr>
        <w:pStyle w:val="Normal"/>
        <w:jc w:val="both"/>
        <w:rPr>
          <w:rFonts w:ascii="Batang" w:hAnsi="Batang" w:eastAsia="Batang" w:cs="Batang"/>
          <w:b w:val="1"/>
          <w:bCs w:val="1"/>
          <w:sz w:val="22"/>
          <w:szCs w:val="22"/>
          <w:u w:val="single"/>
        </w:rPr>
      </w:pPr>
      <w:r w:rsidR="6354F349">
        <w:rPr/>
        <w:t xml:space="preserve"> </w:t>
      </w:r>
      <w:r w:rsidRPr="294A7B8D" w:rsidR="62C471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>O</w:t>
      </w:r>
      <w:r w:rsidRPr="294A7B8D" w:rsidR="62C471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>UTPUT</w:t>
      </w:r>
      <w:r w:rsidRPr="294A7B8D" w:rsidR="62C471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>:</w:t>
      </w:r>
    </w:p>
    <w:p xmlns:wp14="http://schemas.microsoft.com/office/word/2010/wordml" w:rsidP="294A7B8D" wp14:paraId="7FE0785A" wp14:textId="55CB517F">
      <w:pPr>
        <w:pStyle w:val="Normal"/>
        <w:jc w:val="both"/>
      </w:pPr>
      <w:r w:rsidR="62C47149">
        <w:rPr/>
        <w:t xml:space="preserve">   </w:t>
      </w:r>
      <w:r w:rsidR="62C47149">
        <w:rPr/>
        <w:t>BestSellingProduct</w:t>
      </w:r>
      <w:r w:rsidR="62C47149">
        <w:rPr/>
        <w:t xml:space="preserve"> – DOTCOM POSTAGE</w:t>
      </w:r>
    </w:p>
    <w:p xmlns:wp14="http://schemas.microsoft.com/office/word/2010/wordml" w:rsidP="294A7B8D" wp14:paraId="10978F0A" wp14:textId="797A3C2F">
      <w:pPr>
        <w:pStyle w:val="Normal"/>
        <w:jc w:val="both"/>
      </w:pPr>
      <w:r w:rsidR="62C47149">
        <w:rPr/>
        <w:t xml:space="preserve">   </w:t>
      </w:r>
      <w:r w:rsidR="62C47149">
        <w:rPr/>
        <w:t>CountryWithMostSales</w:t>
      </w:r>
      <w:r w:rsidR="62C47149">
        <w:rPr/>
        <w:t xml:space="preserve"> – United Kingdom</w:t>
      </w:r>
    </w:p>
    <w:p xmlns:wp14="http://schemas.microsoft.com/office/word/2010/wordml" w:rsidP="294A7B8D" wp14:paraId="689CCECE" wp14:textId="3449B270">
      <w:pPr>
        <w:pStyle w:val="Normal"/>
        <w:jc w:val="both"/>
      </w:pPr>
    </w:p>
    <w:p xmlns:wp14="http://schemas.microsoft.com/office/word/2010/wordml" w:rsidP="294A7B8D" wp14:paraId="3CAEEC87" wp14:textId="705F98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Batang" w:hAnsi="Batang" w:eastAsia="Batang" w:cs="Batang"/>
          <w:b w:val="1"/>
          <w:bCs w:val="1"/>
          <w:sz w:val="22"/>
          <w:szCs w:val="22"/>
          <w:u w:val="single"/>
        </w:rPr>
      </w:pPr>
      <w:r w:rsidRPr="294A7B8D" w:rsidR="6354F349">
        <w:rPr>
          <w:rFonts w:ascii="Batang" w:hAnsi="Batang" w:eastAsia="Batang" w:cs="Batang"/>
          <w:b w:val="1"/>
          <w:bCs w:val="1"/>
          <w:sz w:val="22"/>
          <w:szCs w:val="22"/>
          <w:u w:val="single"/>
        </w:rPr>
        <w:t>Conclusion:</w:t>
      </w:r>
    </w:p>
    <w:p xmlns:wp14="http://schemas.microsoft.com/office/word/2010/wordml" w:rsidP="294A7B8D" wp14:paraId="12FF864D" wp14:textId="637F416F">
      <w:pPr>
        <w:pStyle w:val="Normal"/>
        <w:jc w:val="both"/>
        <w:rPr>
          <w:rFonts w:ascii="Batang" w:hAnsi="Batang" w:eastAsia="Batang" w:cs="Batang"/>
          <w:b w:val="1"/>
          <w:bCs w:val="1"/>
          <w:sz w:val="22"/>
          <w:szCs w:val="22"/>
          <w:u w:val="single"/>
        </w:rPr>
      </w:pPr>
    </w:p>
    <w:p xmlns:wp14="http://schemas.microsoft.com/office/word/2010/wordml" w:rsidP="294A7B8D" wp14:paraId="5E5787A5" wp14:textId="45FA7E70">
      <w:pPr>
        <w:pStyle w:val="Normal"/>
        <w:jc w:val="both"/>
      </w:pPr>
      <w:r w:rsidR="6354F349">
        <w:rPr/>
        <w:t xml:space="preserve">In conclusion, the Batch Time Analysis of Transactional Data project exemplifies the strategic use of AWS Big Data tools to unlock the hidden potential within </w:t>
      </w:r>
      <w:r w:rsidR="6354F349">
        <w:rPr/>
        <w:t>Lenodo's</w:t>
      </w:r>
      <w:r w:rsidR="6354F349">
        <w:rPr/>
        <w:t xml:space="preserve"> transactional data. By </w:t>
      </w:r>
      <w:r w:rsidR="6354F349">
        <w:rPr/>
        <w:t>establishing</w:t>
      </w:r>
      <w:r w:rsidR="6354F349">
        <w:rPr/>
        <w:t xml:space="preserve"> an efficient data processing pipeline, the project empowers </w:t>
      </w:r>
      <w:r w:rsidR="6354F349">
        <w:rPr/>
        <w:t>Lenodo's</w:t>
      </w:r>
      <w:r w:rsidR="6354F349">
        <w:rPr/>
        <w:t xml:space="preserve"> teams with actionable insights, fostering data-driven decision-making across various business functions. This initiative not only enhances the overall understanding of product performance but also positions </w:t>
      </w:r>
      <w:r w:rsidR="6354F349">
        <w:rPr/>
        <w:t>Lenodo</w:t>
      </w:r>
      <w:r w:rsidR="6354F349">
        <w:rPr/>
        <w:t xml:space="preserve"> for more targeted and effective digital marketing campaigns in the dynamic e-commerce landscape. Through the integration of AWS Big Data services, </w:t>
      </w:r>
      <w:r w:rsidR="6354F349">
        <w:rPr/>
        <w:t>Lenodo</w:t>
      </w:r>
      <w:r w:rsidR="6354F349">
        <w:rPr/>
        <w:t xml:space="preserve"> is well-positioned to navigate the complexities of modern data analytics, driving innovation and growth in the highly competitive e-commerce industry.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gmGOZO19af4br" int2:id="Qzc2dTWs">
      <int2:state int2:type="AugLoop_Text_Critique" int2:value="Rejected"/>
    </int2:textHash>
    <int2:textHash int2:hashCode="QJEqBO6dgR6dr5" int2:id="l3ZMqng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d832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79b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a4f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45b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7b8f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d23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b89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0546E"/>
    <w:rsid w:val="00954FA1"/>
    <w:rsid w:val="03530E6C"/>
    <w:rsid w:val="04B3CDA2"/>
    <w:rsid w:val="064F9E03"/>
    <w:rsid w:val="07EB6E64"/>
    <w:rsid w:val="07EB6E64"/>
    <w:rsid w:val="150DB96B"/>
    <w:rsid w:val="150DB96B"/>
    <w:rsid w:val="18097FB4"/>
    <w:rsid w:val="199BF1F0"/>
    <w:rsid w:val="1A10546E"/>
    <w:rsid w:val="1A77FD25"/>
    <w:rsid w:val="1A77FD25"/>
    <w:rsid w:val="1ADCEB04"/>
    <w:rsid w:val="1D5C934F"/>
    <w:rsid w:val="1F9852BD"/>
    <w:rsid w:val="205A0449"/>
    <w:rsid w:val="22CDC870"/>
    <w:rsid w:val="24B90C01"/>
    <w:rsid w:val="294A7B8D"/>
    <w:rsid w:val="2BD489D3"/>
    <w:rsid w:val="2F167500"/>
    <w:rsid w:val="3480B8BA"/>
    <w:rsid w:val="35737F8E"/>
    <w:rsid w:val="370F4FEF"/>
    <w:rsid w:val="379ECC78"/>
    <w:rsid w:val="383EED5B"/>
    <w:rsid w:val="3E279B00"/>
    <w:rsid w:val="487F0C44"/>
    <w:rsid w:val="4F4A71E7"/>
    <w:rsid w:val="4FAE2FD8"/>
    <w:rsid w:val="4FB93A91"/>
    <w:rsid w:val="5F1C4634"/>
    <w:rsid w:val="62C47149"/>
    <w:rsid w:val="630210EA"/>
    <w:rsid w:val="630210EA"/>
    <w:rsid w:val="6354F349"/>
    <w:rsid w:val="6CFBFDC8"/>
    <w:rsid w:val="6EDF9237"/>
    <w:rsid w:val="772E6C1B"/>
    <w:rsid w:val="772E6C1B"/>
    <w:rsid w:val="78D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546E"/>
  <w15:chartTrackingRefBased/>
  <w15:docId w15:val="{8D3D0AF5-1111-4336-AA70-777C27C51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7ff7676e71ca4047" /><Relationship Type="http://schemas.openxmlformats.org/officeDocument/2006/relationships/numbering" Target="/word/numbering.xml" Id="R3cf87605508d42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poojathakur7798@gmail.com</dc:creator>
  <keywords/>
  <dc:description/>
  <lastModifiedBy>poojathakur7798@gmail.com</lastModifiedBy>
  <revision>2</revision>
  <dcterms:created xsi:type="dcterms:W3CDTF">2023-12-21T10:45:42.5120433Z</dcterms:created>
  <dcterms:modified xsi:type="dcterms:W3CDTF">2023-12-21T11:27:47.9477653Z</dcterms:modified>
</coreProperties>
</file>