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318D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Regression Metrics</w:t>
      </w:r>
    </w:p>
    <w:p w14:paraId="4899B541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1. Mean Absolute Error (MAE)</w:t>
      </w:r>
    </w:p>
    <w:p w14:paraId="4BCB5FF2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average of the absolute differences between the actual values and the predicted values.</w:t>
      </w:r>
    </w:p>
    <w:p w14:paraId="542C9EE1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4ED80105" w14:textId="4379DC59" w:rsidR="004E0756" w:rsidRPr="004E0756" w:rsidRDefault="004E0756" w:rsidP="004E0756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4FABEA24" w14:textId="4780621A" w:rsidR="004E0756" w:rsidRPr="004E0756" w:rsidRDefault="004E0756" w:rsidP="004E075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E0756">
        <w:t xml:space="preserve">: Actual value </w:t>
      </w:r>
    </w:p>
    <w:p w14:paraId="1142524E" w14:textId="08ACC54B" w:rsidR="004E0756" w:rsidRPr="004E0756" w:rsidRDefault="004E0756" w:rsidP="004E075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E0756">
        <w:t xml:space="preserve">: Predicted value </w:t>
      </w:r>
    </w:p>
    <w:p w14:paraId="385C2B0A" w14:textId="5813ED91" w:rsidR="004E0756" w:rsidRPr="004E0756" w:rsidRDefault="004E0756" w:rsidP="004E075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4E0756">
        <w:t xml:space="preserve">: Number of samples </w:t>
      </w:r>
    </w:p>
    <w:p w14:paraId="42EBFB05" w14:textId="77777777" w:rsidR="004E0756" w:rsidRPr="004E0756" w:rsidRDefault="004E0756" w:rsidP="004E0756">
      <w:r w:rsidRPr="004E0756">
        <w:rPr>
          <w:b/>
          <w:bCs/>
        </w:rPr>
        <w:t>Interpretation:</w:t>
      </w:r>
      <w:r w:rsidRPr="004E0756">
        <w:t xml:space="preserve"> Lower MAE means better predictions. It tells you, on average, how much the predictions are off from the actual values.</w:t>
      </w:r>
    </w:p>
    <w:p w14:paraId="7209C73B" w14:textId="77777777" w:rsidR="004E0756" w:rsidRPr="004E0756" w:rsidRDefault="004E0756" w:rsidP="004E0756">
      <w:r w:rsidRPr="004E0756">
        <w:pict w14:anchorId="7F530470">
          <v:rect id="_x0000_i1073" style="width:0;height:1.5pt" o:hralign="center" o:hrstd="t" o:hr="t" fillcolor="#a0a0a0" stroked="f"/>
        </w:pict>
      </w:r>
    </w:p>
    <w:p w14:paraId="7C2D0928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2. Mean Squared Error (MSE)</w:t>
      </w:r>
    </w:p>
    <w:p w14:paraId="66C544EE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average of the squared differences between actual and predicted values.</w:t>
      </w:r>
    </w:p>
    <w:p w14:paraId="38F252FA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4366059B" w14:textId="4926D2FF" w:rsidR="004E0756" w:rsidRPr="004E0756" w:rsidRDefault="004E0756" w:rsidP="004E0756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BF1DB68" w14:textId="77777777" w:rsidR="004E0756" w:rsidRPr="004E0756" w:rsidRDefault="004E0756" w:rsidP="004E0756">
      <w:r w:rsidRPr="004E0756">
        <w:rPr>
          <w:b/>
          <w:bCs/>
        </w:rPr>
        <w:t>Interpretation:</w:t>
      </w:r>
      <w:r w:rsidRPr="004E0756">
        <w:t xml:space="preserve"> Lower MSE is better. Since errors are squared, large errors are penalized more heavily.</w:t>
      </w:r>
    </w:p>
    <w:p w14:paraId="487B054A" w14:textId="77777777" w:rsidR="004E0756" w:rsidRPr="004E0756" w:rsidRDefault="004E0756" w:rsidP="004E0756">
      <w:r w:rsidRPr="004E0756">
        <w:pict w14:anchorId="2EDE485B">
          <v:rect id="_x0000_i1074" style="width:0;height:1.5pt" o:hralign="center" o:hrstd="t" o:hr="t" fillcolor="#a0a0a0" stroked="f"/>
        </w:pict>
      </w:r>
    </w:p>
    <w:p w14:paraId="3286BFED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3. Root Mean Squared Error (RMSE)</w:t>
      </w:r>
    </w:p>
    <w:p w14:paraId="767DAAFB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square root of the Mean Squared Error.</w:t>
      </w:r>
    </w:p>
    <w:p w14:paraId="4E154EC0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227B076D" w14:textId="7ECF79E6" w:rsidR="004E0756" w:rsidRPr="004E0756" w:rsidRDefault="004E0756" w:rsidP="004E0756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64D894BF" w14:textId="77777777" w:rsidR="004E0756" w:rsidRPr="004E0756" w:rsidRDefault="004E0756" w:rsidP="004E0756">
      <w:r w:rsidRPr="004E0756">
        <w:rPr>
          <w:b/>
          <w:bCs/>
        </w:rPr>
        <w:lastRenderedPageBreak/>
        <w:t>Interpretation:</w:t>
      </w:r>
      <w:r w:rsidRPr="004E0756">
        <w:t xml:space="preserve"> Lower RMSE is better. It is measured in the same units as the target variable, making it easier to interpret than MSE.</w:t>
      </w:r>
    </w:p>
    <w:p w14:paraId="63CF4D69" w14:textId="77777777" w:rsidR="004E0756" w:rsidRPr="004E0756" w:rsidRDefault="004E0756" w:rsidP="004E0756">
      <w:r w:rsidRPr="004E0756">
        <w:pict w14:anchorId="208A94B7">
          <v:rect id="_x0000_i1075" style="width:0;height:1.5pt" o:hralign="center" o:hrstd="t" o:hr="t" fillcolor="#a0a0a0" stroked="f"/>
        </w:pict>
      </w:r>
    </w:p>
    <w:p w14:paraId="22D98FCF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4. R² Score (Coefficient of Determination)</w:t>
      </w:r>
    </w:p>
    <w:p w14:paraId="0F6EC9CD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Measures how well the model explains the variability of the target variable.</w:t>
      </w:r>
    </w:p>
    <w:p w14:paraId="28406988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4A1D58C1" w14:textId="77323C2A" w:rsidR="004E0756" w:rsidRPr="004E0756" w:rsidRDefault="004E0756" w:rsidP="004E075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62E2AF7D" w14:textId="3F1F7A44" w:rsidR="004E0756" w:rsidRPr="004E0756" w:rsidRDefault="004E0756" w:rsidP="004E0756">
      <w:r w:rsidRPr="004E0756">
        <w:t xml:space="preserve">where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4E0756">
        <w:t>is the mean of actual values.</w:t>
      </w:r>
    </w:p>
    <w:p w14:paraId="2D734446" w14:textId="77777777" w:rsidR="004E0756" w:rsidRPr="004E0756" w:rsidRDefault="004E0756" w:rsidP="004E0756">
      <w:r w:rsidRPr="004E0756">
        <w:rPr>
          <w:b/>
          <w:bCs/>
        </w:rPr>
        <w:t>Interpretation:</w:t>
      </w:r>
    </w:p>
    <w:p w14:paraId="3A0F008E" w14:textId="0CDC728D" w:rsidR="004E0756" w:rsidRPr="004E0756" w:rsidRDefault="004E0756" w:rsidP="004E0756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E0756">
        <w:t xml:space="preserve">: Perfect prediction. </w:t>
      </w:r>
    </w:p>
    <w:p w14:paraId="6C951A3B" w14:textId="25CC81EC" w:rsidR="004E0756" w:rsidRPr="004E0756" w:rsidRDefault="004E0756" w:rsidP="004E0756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Pr="004E0756">
        <w:t xml:space="preserve">: Model performs no better than predicting the mean. </w:t>
      </w:r>
    </w:p>
    <w:p w14:paraId="2F1C30B0" w14:textId="14C77572" w:rsidR="004E0756" w:rsidRPr="004E0756" w:rsidRDefault="004E0756" w:rsidP="004E0756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</m:t>
        </m:r>
      </m:oMath>
      <w:r w:rsidRPr="004E0756">
        <w:t xml:space="preserve">: Model performs worse than the mean predictor. </w:t>
      </w:r>
    </w:p>
    <w:p w14:paraId="67848F1A" w14:textId="77777777" w:rsidR="004E0756" w:rsidRPr="004E0756" w:rsidRDefault="004E0756" w:rsidP="004E0756">
      <w:r w:rsidRPr="004E0756">
        <w:pict w14:anchorId="7F77F928">
          <v:rect id="_x0000_i1076" style="width:0;height:1.5pt" o:hralign="center" o:hrstd="t" o:hr="t" fillcolor="#a0a0a0" stroked="f"/>
        </w:pict>
      </w:r>
    </w:p>
    <w:p w14:paraId="6372B701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Classification Metrics</w:t>
      </w:r>
    </w:p>
    <w:p w14:paraId="42E3840B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1. Accuracy</w:t>
      </w:r>
    </w:p>
    <w:p w14:paraId="2D4D7C4E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proportion of correctly classified instances out of all instances.</w:t>
      </w:r>
    </w:p>
    <w:p w14:paraId="10A67BCE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5DE83B8A" w14:textId="134BDF10" w:rsidR="004E0756" w:rsidRPr="004E0756" w:rsidRDefault="004E0756" w:rsidP="004E0756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br/>
          </m:r>
        </m:oMath>
      </m:oMathPara>
    </w:p>
    <w:p w14:paraId="314115B2" w14:textId="77777777" w:rsidR="004E0756" w:rsidRPr="004E0756" w:rsidRDefault="004E0756" w:rsidP="004E0756">
      <w:pPr>
        <w:numPr>
          <w:ilvl w:val="0"/>
          <w:numId w:val="3"/>
        </w:numPr>
      </w:pPr>
      <w:r w:rsidRPr="004E0756">
        <w:t xml:space="preserve">TP = True Positives </w:t>
      </w:r>
    </w:p>
    <w:p w14:paraId="28EA0B1B" w14:textId="77777777" w:rsidR="004E0756" w:rsidRPr="004E0756" w:rsidRDefault="004E0756" w:rsidP="004E0756">
      <w:pPr>
        <w:numPr>
          <w:ilvl w:val="0"/>
          <w:numId w:val="3"/>
        </w:numPr>
      </w:pPr>
      <w:r w:rsidRPr="004E0756">
        <w:t xml:space="preserve">TN = True Negatives </w:t>
      </w:r>
    </w:p>
    <w:p w14:paraId="35B8E28D" w14:textId="77777777" w:rsidR="004E0756" w:rsidRPr="004E0756" w:rsidRDefault="004E0756" w:rsidP="004E0756">
      <w:pPr>
        <w:numPr>
          <w:ilvl w:val="0"/>
          <w:numId w:val="3"/>
        </w:numPr>
      </w:pPr>
      <w:r w:rsidRPr="004E0756">
        <w:t xml:space="preserve">FP = False Positives </w:t>
      </w:r>
    </w:p>
    <w:p w14:paraId="10D8099A" w14:textId="77777777" w:rsidR="004E0756" w:rsidRPr="004E0756" w:rsidRDefault="004E0756" w:rsidP="004E0756">
      <w:pPr>
        <w:numPr>
          <w:ilvl w:val="0"/>
          <w:numId w:val="3"/>
        </w:numPr>
      </w:pPr>
      <w:r w:rsidRPr="004E0756">
        <w:t xml:space="preserve">FN = False Negatives </w:t>
      </w:r>
    </w:p>
    <w:p w14:paraId="4AF50C45" w14:textId="77777777" w:rsidR="004E0756" w:rsidRPr="004E0756" w:rsidRDefault="004E0756" w:rsidP="004E0756">
      <w:r w:rsidRPr="004E0756">
        <w:rPr>
          <w:b/>
          <w:bCs/>
        </w:rPr>
        <w:t>Interpretation:</w:t>
      </w:r>
      <w:r w:rsidRPr="004E0756">
        <w:t xml:space="preserve"> Higher accuracy is better.</w:t>
      </w:r>
    </w:p>
    <w:p w14:paraId="35E49D2A" w14:textId="77777777" w:rsidR="004E0756" w:rsidRPr="004E0756" w:rsidRDefault="004E0756" w:rsidP="004E0756">
      <w:r w:rsidRPr="004E0756">
        <w:pict w14:anchorId="389E7B14">
          <v:rect id="_x0000_i1077" style="width:0;height:1.5pt" o:hralign="center" o:hrstd="t" o:hr="t" fillcolor="#a0a0a0" stroked="f"/>
        </w:pict>
      </w:r>
    </w:p>
    <w:p w14:paraId="1E6E35E4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2. Precision</w:t>
      </w:r>
    </w:p>
    <w:p w14:paraId="0516394F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proportion of positive predictions that are actually positive.</w:t>
      </w:r>
    </w:p>
    <w:p w14:paraId="40A13822" w14:textId="77777777" w:rsidR="004E0756" w:rsidRPr="004E0756" w:rsidRDefault="004E0756" w:rsidP="004E0756">
      <w:r w:rsidRPr="004E0756">
        <w:rPr>
          <w:b/>
          <w:bCs/>
        </w:rPr>
        <w:lastRenderedPageBreak/>
        <w:t>Formula:</w:t>
      </w:r>
    </w:p>
    <w:p w14:paraId="03F33F2E" w14:textId="6BC59F36" w:rsidR="004E0756" w:rsidRPr="004E0756" w:rsidRDefault="004E0756" w:rsidP="004E0756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25CB7E7C" w14:textId="77777777" w:rsidR="004E0756" w:rsidRPr="004E0756" w:rsidRDefault="004E0756" w:rsidP="004E0756">
      <w:r w:rsidRPr="004E0756">
        <w:rPr>
          <w:b/>
          <w:bCs/>
        </w:rPr>
        <w:t>Interpretation:</w:t>
      </w:r>
      <w:r w:rsidRPr="004E0756">
        <w:t xml:space="preserve"> High precision means the model makes fewer false positive errors.</w:t>
      </w:r>
    </w:p>
    <w:p w14:paraId="0AC02C6C" w14:textId="77777777" w:rsidR="004E0756" w:rsidRPr="004E0756" w:rsidRDefault="004E0756" w:rsidP="004E0756">
      <w:r w:rsidRPr="004E0756">
        <w:pict w14:anchorId="32E4785F">
          <v:rect id="_x0000_i1078" style="width:0;height:1.5pt" o:hralign="center" o:hrstd="t" o:hr="t" fillcolor="#a0a0a0" stroked="f"/>
        </w:pict>
      </w:r>
    </w:p>
    <w:p w14:paraId="0974E8C1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3. Recall (Sensitivity)</w:t>
      </w:r>
    </w:p>
    <w:p w14:paraId="6511EC75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proportion of actual positive cases that are correctly identified.</w:t>
      </w:r>
    </w:p>
    <w:p w14:paraId="7BA9351E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2567C054" w14:textId="1169E9BB" w:rsidR="004E0756" w:rsidRPr="004E0756" w:rsidRDefault="004E0756" w:rsidP="004E0756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184A16E2" w14:textId="77777777" w:rsidR="004E0756" w:rsidRPr="004E0756" w:rsidRDefault="004E0756" w:rsidP="004E0756">
      <w:r w:rsidRPr="004E0756">
        <w:rPr>
          <w:b/>
          <w:bCs/>
        </w:rPr>
        <w:t>Interpretation:</w:t>
      </w:r>
      <w:r w:rsidRPr="004E0756">
        <w:t xml:space="preserve"> High recall means the model misses fewer positive cases.</w:t>
      </w:r>
    </w:p>
    <w:p w14:paraId="6D5C90B3" w14:textId="77777777" w:rsidR="004E0756" w:rsidRPr="004E0756" w:rsidRDefault="004E0756" w:rsidP="004E0756">
      <w:r w:rsidRPr="004E0756">
        <w:pict w14:anchorId="01EAA0A5">
          <v:rect id="_x0000_i1079" style="width:0;height:1.5pt" o:hralign="center" o:hrstd="t" o:hr="t" fillcolor="#a0a0a0" stroked="f"/>
        </w:pict>
      </w:r>
    </w:p>
    <w:p w14:paraId="13281080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4. F1 Score</w:t>
      </w:r>
    </w:p>
    <w:p w14:paraId="030DC084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The harmonic mean of Precision and Recall.</w:t>
      </w:r>
    </w:p>
    <w:p w14:paraId="419F3C67" w14:textId="77777777" w:rsidR="004E0756" w:rsidRPr="004E0756" w:rsidRDefault="004E0756" w:rsidP="004E0756">
      <w:r w:rsidRPr="004E0756">
        <w:rPr>
          <w:b/>
          <w:bCs/>
        </w:rPr>
        <w:t>Formula:</w:t>
      </w:r>
    </w:p>
    <w:p w14:paraId="14DD1AF5" w14:textId="5D03B013" w:rsidR="004E0756" w:rsidRPr="004E0756" w:rsidRDefault="004E0756" w:rsidP="004E0756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</m:oMathPara>
    </w:p>
    <w:p w14:paraId="015FE3D4" w14:textId="77777777" w:rsidR="004E0756" w:rsidRPr="004E0756" w:rsidRDefault="004E0756" w:rsidP="004E0756">
      <w:r w:rsidRPr="004E0756">
        <w:rPr>
          <w:b/>
          <w:bCs/>
        </w:rPr>
        <w:t>Interpretation:</w:t>
      </w:r>
      <w:r w:rsidRPr="004E0756">
        <w:t xml:space="preserve"> High F1 score indicates a good balance between precision and recall.</w:t>
      </w:r>
    </w:p>
    <w:p w14:paraId="56B3DFAE" w14:textId="77777777" w:rsidR="004E0756" w:rsidRPr="004E0756" w:rsidRDefault="004E0756" w:rsidP="004E0756">
      <w:r w:rsidRPr="004E0756">
        <w:pict w14:anchorId="21217C09">
          <v:rect id="_x0000_i1080" style="width:0;height:1.5pt" o:hralign="center" o:hrstd="t" o:hr="t" fillcolor="#a0a0a0" stroked="f"/>
        </w:pict>
      </w:r>
    </w:p>
    <w:p w14:paraId="4D9901BC" w14:textId="77777777" w:rsidR="004E0756" w:rsidRPr="004E0756" w:rsidRDefault="004E0756" w:rsidP="004E0756">
      <w:pPr>
        <w:rPr>
          <w:b/>
          <w:bCs/>
        </w:rPr>
      </w:pPr>
      <w:r w:rsidRPr="004E0756">
        <w:rPr>
          <w:b/>
          <w:bCs/>
        </w:rPr>
        <w:t>5. Confusion Matrix</w:t>
      </w:r>
    </w:p>
    <w:p w14:paraId="01E46157" w14:textId="77777777" w:rsidR="004E0756" w:rsidRPr="004E0756" w:rsidRDefault="004E0756" w:rsidP="004E0756">
      <w:r w:rsidRPr="004E0756">
        <w:rPr>
          <w:b/>
          <w:bCs/>
        </w:rPr>
        <w:t>Definition:</w:t>
      </w:r>
      <w:r w:rsidRPr="004E0756">
        <w:t xml:space="preserve"> A table used to evaluate the performance of a classification model by comparing actual and predicted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844"/>
        <w:gridCol w:w="1956"/>
      </w:tblGrid>
      <w:tr w:rsidR="004E0756" w:rsidRPr="004E0756" w14:paraId="31EA9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70A7E" w14:textId="77777777" w:rsidR="004E0756" w:rsidRPr="004E0756" w:rsidRDefault="004E0756" w:rsidP="004E0756"/>
        </w:tc>
        <w:tc>
          <w:tcPr>
            <w:tcW w:w="0" w:type="auto"/>
            <w:vAlign w:val="center"/>
            <w:hideMark/>
          </w:tcPr>
          <w:p w14:paraId="3EDA4CFB" w14:textId="77777777" w:rsidR="004E0756" w:rsidRPr="004E0756" w:rsidRDefault="004E0756" w:rsidP="004E0756">
            <w:pPr>
              <w:rPr>
                <w:b/>
                <w:bCs/>
              </w:rPr>
            </w:pPr>
            <w:r w:rsidRPr="004E0756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57C8156B" w14:textId="77777777" w:rsidR="004E0756" w:rsidRPr="004E0756" w:rsidRDefault="004E0756" w:rsidP="004E0756">
            <w:pPr>
              <w:rPr>
                <w:b/>
                <w:bCs/>
              </w:rPr>
            </w:pPr>
            <w:r w:rsidRPr="004E0756">
              <w:rPr>
                <w:b/>
                <w:bCs/>
              </w:rPr>
              <w:t>Predicted Negative</w:t>
            </w:r>
          </w:p>
        </w:tc>
      </w:tr>
      <w:tr w:rsidR="004E0756" w:rsidRPr="004E0756" w14:paraId="106A5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2717" w14:textId="77777777" w:rsidR="004E0756" w:rsidRPr="004E0756" w:rsidRDefault="004E0756" w:rsidP="004E0756">
            <w:r w:rsidRPr="004E0756">
              <w:rPr>
                <w:b/>
                <w:bCs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3B6E5135" w14:textId="77777777" w:rsidR="004E0756" w:rsidRPr="004E0756" w:rsidRDefault="004E0756" w:rsidP="004E0756">
            <w:r w:rsidRPr="004E0756">
              <w:t>TP</w:t>
            </w:r>
          </w:p>
        </w:tc>
        <w:tc>
          <w:tcPr>
            <w:tcW w:w="0" w:type="auto"/>
            <w:vAlign w:val="center"/>
            <w:hideMark/>
          </w:tcPr>
          <w:p w14:paraId="122E2C68" w14:textId="77777777" w:rsidR="004E0756" w:rsidRPr="004E0756" w:rsidRDefault="004E0756" w:rsidP="004E0756">
            <w:r w:rsidRPr="004E0756">
              <w:t>FN</w:t>
            </w:r>
          </w:p>
        </w:tc>
      </w:tr>
      <w:tr w:rsidR="004E0756" w:rsidRPr="004E0756" w14:paraId="3D56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C8C6" w14:textId="77777777" w:rsidR="004E0756" w:rsidRPr="004E0756" w:rsidRDefault="004E0756" w:rsidP="004E0756">
            <w:r w:rsidRPr="004E0756">
              <w:rPr>
                <w:b/>
                <w:bCs/>
              </w:rPr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262E3470" w14:textId="77777777" w:rsidR="004E0756" w:rsidRPr="004E0756" w:rsidRDefault="004E0756" w:rsidP="004E0756">
            <w:r w:rsidRPr="004E0756">
              <w:t>FP</w:t>
            </w:r>
          </w:p>
        </w:tc>
        <w:tc>
          <w:tcPr>
            <w:tcW w:w="0" w:type="auto"/>
            <w:vAlign w:val="center"/>
            <w:hideMark/>
          </w:tcPr>
          <w:p w14:paraId="559E84BA" w14:textId="77777777" w:rsidR="004E0756" w:rsidRPr="004E0756" w:rsidRDefault="004E0756" w:rsidP="004E0756">
            <w:r w:rsidRPr="004E0756">
              <w:t>TN</w:t>
            </w:r>
          </w:p>
        </w:tc>
      </w:tr>
    </w:tbl>
    <w:p w14:paraId="43BCEA7E" w14:textId="77777777" w:rsidR="004E0756" w:rsidRPr="004E0756" w:rsidRDefault="004E0756" w:rsidP="004E0756">
      <w:r w:rsidRPr="004E0756">
        <w:rPr>
          <w:b/>
          <w:bCs/>
        </w:rPr>
        <w:t>Interpretation:</w:t>
      </w:r>
    </w:p>
    <w:p w14:paraId="417CCF5F" w14:textId="77777777" w:rsidR="004E0756" w:rsidRPr="004E0756" w:rsidRDefault="004E0756" w:rsidP="004E0756">
      <w:pPr>
        <w:numPr>
          <w:ilvl w:val="0"/>
          <w:numId w:val="4"/>
        </w:numPr>
      </w:pPr>
      <w:r w:rsidRPr="004E0756">
        <w:rPr>
          <w:b/>
          <w:bCs/>
        </w:rPr>
        <w:t>TP (True Positive):</w:t>
      </w:r>
      <w:r w:rsidRPr="004E0756">
        <w:t xml:space="preserve"> Correctly predicted positive. </w:t>
      </w:r>
    </w:p>
    <w:p w14:paraId="6C2C430E" w14:textId="77777777" w:rsidR="004E0756" w:rsidRPr="004E0756" w:rsidRDefault="004E0756" w:rsidP="004E0756">
      <w:pPr>
        <w:numPr>
          <w:ilvl w:val="0"/>
          <w:numId w:val="4"/>
        </w:numPr>
      </w:pPr>
      <w:r w:rsidRPr="004E0756">
        <w:rPr>
          <w:b/>
          <w:bCs/>
        </w:rPr>
        <w:lastRenderedPageBreak/>
        <w:t>TN (True Negative):</w:t>
      </w:r>
      <w:r w:rsidRPr="004E0756">
        <w:t xml:space="preserve"> Correctly predicted negative. </w:t>
      </w:r>
    </w:p>
    <w:p w14:paraId="79155E3A" w14:textId="77777777" w:rsidR="004E0756" w:rsidRPr="004E0756" w:rsidRDefault="004E0756" w:rsidP="004E0756">
      <w:pPr>
        <w:numPr>
          <w:ilvl w:val="0"/>
          <w:numId w:val="4"/>
        </w:numPr>
      </w:pPr>
      <w:r w:rsidRPr="004E0756">
        <w:rPr>
          <w:b/>
          <w:bCs/>
        </w:rPr>
        <w:t>FP (False Positive):</w:t>
      </w:r>
      <w:r w:rsidRPr="004E0756">
        <w:t xml:space="preserve"> Incorrectly predicted positive. </w:t>
      </w:r>
    </w:p>
    <w:p w14:paraId="43CCD7DF" w14:textId="77777777" w:rsidR="004E0756" w:rsidRPr="004E0756" w:rsidRDefault="004E0756" w:rsidP="004E0756">
      <w:pPr>
        <w:numPr>
          <w:ilvl w:val="0"/>
          <w:numId w:val="4"/>
        </w:numPr>
      </w:pPr>
      <w:r w:rsidRPr="004E0756">
        <w:rPr>
          <w:b/>
          <w:bCs/>
        </w:rPr>
        <w:t>FN (False Negative):</w:t>
      </w:r>
      <w:r w:rsidRPr="004E0756">
        <w:t xml:space="preserve"> Incorrectly predicted negative. </w:t>
      </w:r>
    </w:p>
    <w:p w14:paraId="24826925" w14:textId="77777777" w:rsidR="004E0756" w:rsidRPr="004E0756" w:rsidRDefault="004E0756" w:rsidP="004E0756">
      <w:r w:rsidRPr="004E0756">
        <w:t>The confusion matrix helps calculate metrics such as Accuracy, Precision, Recall, and F1 Score.</w:t>
      </w:r>
    </w:p>
    <w:p w14:paraId="3A086FD5" w14:textId="77777777" w:rsidR="004E0756" w:rsidRPr="004E0756" w:rsidRDefault="004E0756" w:rsidP="004E0756">
      <w:pPr>
        <w:rPr>
          <w:vanish/>
        </w:rPr>
      </w:pPr>
      <w:r w:rsidRPr="004E0756">
        <w:rPr>
          <w:vanish/>
        </w:rPr>
        <w:t>Top of Form</w:t>
      </w:r>
    </w:p>
    <w:p w14:paraId="70B70B7A" w14:textId="77777777" w:rsidR="004E0756" w:rsidRPr="004E0756" w:rsidRDefault="004E0756" w:rsidP="004E0756"/>
    <w:p w14:paraId="39404400" w14:textId="77777777" w:rsidR="004E0756" w:rsidRPr="004E0756" w:rsidRDefault="004E0756" w:rsidP="004E0756">
      <w:pPr>
        <w:rPr>
          <w:vanish/>
        </w:rPr>
      </w:pPr>
      <w:r w:rsidRPr="004E0756">
        <w:rPr>
          <w:vanish/>
        </w:rPr>
        <w:t>Bottom of Form</w:t>
      </w:r>
    </w:p>
    <w:p w14:paraId="3A79FCB8" w14:textId="77777777" w:rsidR="004E0756" w:rsidRDefault="004E0756"/>
    <w:sectPr w:rsidR="004E0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BC5"/>
    <w:multiLevelType w:val="multilevel"/>
    <w:tmpl w:val="25B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70A4C"/>
    <w:multiLevelType w:val="multilevel"/>
    <w:tmpl w:val="8F7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F1CE7"/>
    <w:multiLevelType w:val="multilevel"/>
    <w:tmpl w:val="E1B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B4B88"/>
    <w:multiLevelType w:val="multilevel"/>
    <w:tmpl w:val="AB0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441182">
    <w:abstractNumId w:val="0"/>
  </w:num>
  <w:num w:numId="2" w16cid:durableId="210189095">
    <w:abstractNumId w:val="3"/>
  </w:num>
  <w:num w:numId="3" w16cid:durableId="925263203">
    <w:abstractNumId w:val="1"/>
  </w:num>
  <w:num w:numId="4" w16cid:durableId="853494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56"/>
    <w:rsid w:val="004E0756"/>
    <w:rsid w:val="00E6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EAA2"/>
  <w15:chartTrackingRefBased/>
  <w15:docId w15:val="{D55EE2AB-E6E3-4FB4-9AC5-9988FA9B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 FOUNDATION</dc:creator>
  <cp:keywords/>
  <dc:description/>
  <cp:lastModifiedBy>TNS INDIA FOUNDATION</cp:lastModifiedBy>
  <cp:revision>1</cp:revision>
  <dcterms:created xsi:type="dcterms:W3CDTF">2026-07-03T09:18:00Z</dcterms:created>
  <dcterms:modified xsi:type="dcterms:W3CDTF">2026-07-03T09:19:00Z</dcterms:modified>
</cp:coreProperties>
</file>