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7244E" w14:textId="7E15B1D7" w:rsidR="00451EE6" w:rsidRDefault="00451EE6">
      <w:r>
        <w:t>RESPONSIVE GRIDS WITH FLEXBOX AND CALC FUNCTION</w:t>
      </w:r>
    </w:p>
    <w:p w14:paraId="21547786" w14:textId="74C6145E" w:rsidR="008F1D92" w:rsidRDefault="008F1D92">
      <w:r>
        <w:t>In this challenge</w:t>
      </w:r>
      <w:r>
        <w:t xml:space="preserve"> you will learn about calc() function. CSS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function lets you perform calculations when specifying CSS property values. It can be used anywhere a </w:t>
      </w:r>
      <w:r>
        <w:rPr>
          <w:rStyle w:val="HTMLCode"/>
          <w:rFonts w:ascii="Consolas" w:eastAsiaTheme="minorHAnsi" w:hAnsi="Consolas"/>
          <w:color w:val="3D7E9A"/>
          <w:spacing w:val="-1"/>
          <w:bdr w:val="none" w:sz="0" w:space="0" w:color="auto" w:frame="1"/>
          <w:shd w:val="clear" w:color="auto" w:fill="FFFFFF"/>
        </w:rPr>
        <w:t>&lt;length&gt;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D7E9A"/>
          <w:spacing w:val="-1"/>
          <w:bdr w:val="none" w:sz="0" w:space="0" w:color="auto" w:frame="1"/>
          <w:shd w:val="clear" w:color="auto" w:fill="FFFFFF"/>
        </w:rPr>
        <w:t>&lt;frequency&gt;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D7E9A"/>
          <w:spacing w:val="-1"/>
          <w:bdr w:val="none" w:sz="0" w:space="0" w:color="auto" w:frame="1"/>
          <w:shd w:val="clear" w:color="auto" w:fill="FFFFFF"/>
        </w:rPr>
        <w:t>&lt;angle&gt;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D7E9A"/>
          <w:spacing w:val="-1"/>
          <w:bdr w:val="none" w:sz="0" w:space="0" w:color="auto" w:frame="1"/>
          <w:shd w:val="clear" w:color="auto" w:fill="FFFFFF"/>
        </w:rPr>
        <w:t>&lt;time&gt;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D7E9A"/>
          <w:spacing w:val="-1"/>
          <w:bdr w:val="none" w:sz="0" w:space="0" w:color="auto" w:frame="1"/>
          <w:shd w:val="clear" w:color="auto" w:fill="FFFFFF"/>
        </w:rPr>
        <w:t>&lt;percentage&gt;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D7E9A"/>
          <w:spacing w:val="-1"/>
          <w:bdr w:val="none" w:sz="0" w:space="0" w:color="auto" w:frame="1"/>
          <w:shd w:val="clear" w:color="auto" w:fill="FFFFFF"/>
        </w:rPr>
        <w:t>&lt;number&gt;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or </w:t>
      </w:r>
      <w:r>
        <w:rPr>
          <w:rStyle w:val="HTMLCode"/>
          <w:rFonts w:ascii="Consolas" w:eastAsiaTheme="minorHAnsi" w:hAnsi="Consolas"/>
          <w:color w:val="3D7E9A"/>
          <w:spacing w:val="-1"/>
          <w:bdr w:val="none" w:sz="0" w:space="0" w:color="auto" w:frame="1"/>
          <w:shd w:val="clear" w:color="auto" w:fill="FFFFFF"/>
        </w:rPr>
        <w:t>&lt;integer&gt;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is allowed.</w:t>
      </w:r>
    </w:p>
    <w:p w14:paraId="0C55DD5F" w14:textId="77777777" w:rsidR="008F1D92" w:rsidRDefault="008F1D92" w:rsidP="008F1D92">
      <w:r>
        <w:t>Below is the link for your reference:</w:t>
      </w:r>
    </w:p>
    <w:p w14:paraId="551A3371" w14:textId="77777777" w:rsidR="008F1D92" w:rsidRDefault="008F1D92" w:rsidP="008F1D92">
      <w:r w:rsidRPr="008F1D92">
        <w:t>https://css-tricks.com/a-complete-guide-to-calc-in-css/#:~:text=%20A%20Complete%20Guide%20to%20calc%20%28%29%20in,element%20is%2C...%205%20Other%20Trickery.%20%20More%20</w:t>
      </w:r>
    </w:p>
    <w:p w14:paraId="5E5F9501" w14:textId="77777777" w:rsidR="00451EE6" w:rsidRDefault="00451EE6"/>
    <w:p w14:paraId="26D15D4C" w14:textId="7A11206B" w:rsidR="00F47A57" w:rsidRDefault="008F1D92">
      <w:r>
        <w:t xml:space="preserve">Here </w:t>
      </w:r>
      <w:r w:rsidR="00451EE6">
        <w:t>you are required to create 3 sections by using calc() function:</w:t>
      </w:r>
    </w:p>
    <w:p w14:paraId="38342404" w14:textId="3059E9C8" w:rsidR="00451EE6" w:rsidRDefault="00451EE6">
      <w:r>
        <w:t xml:space="preserve">1)Header </w:t>
      </w:r>
    </w:p>
    <w:p w14:paraId="424B954F" w14:textId="02DEBBAB" w:rsidR="00451EE6" w:rsidRDefault="00451EE6">
      <w:r>
        <w:t>2)Content bar</w:t>
      </w:r>
    </w:p>
    <w:p w14:paraId="0A101DDF" w14:textId="53567F3A" w:rsidR="008F1D92" w:rsidRDefault="00451EE6">
      <w:r>
        <w:t>3)Side bar</w:t>
      </w:r>
    </w:p>
    <w:p w14:paraId="4184E1D9" w14:textId="0821228A" w:rsidR="00451EE6" w:rsidRDefault="00451EE6">
      <w:r>
        <w:t>As shown below:</w:t>
      </w:r>
    </w:p>
    <w:tbl>
      <w:tblPr>
        <w:tblW w:w="0" w:type="auto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7"/>
        <w:gridCol w:w="1933"/>
      </w:tblGrid>
      <w:tr w:rsidR="00451EE6" w14:paraId="7CEFE856" w14:textId="77777777" w:rsidTr="00451EE6">
        <w:trPr>
          <w:trHeight w:val="531"/>
        </w:trPr>
        <w:tc>
          <w:tcPr>
            <w:tcW w:w="6710" w:type="dxa"/>
            <w:gridSpan w:val="2"/>
          </w:tcPr>
          <w:p w14:paraId="67D1F6A4" w14:textId="277017E6" w:rsidR="00451EE6" w:rsidRDefault="00451EE6">
            <w:r>
              <w:t>Header</w:t>
            </w:r>
          </w:p>
        </w:tc>
      </w:tr>
      <w:tr w:rsidR="00451EE6" w14:paraId="4409BAF5" w14:textId="3DC178AE" w:rsidTr="00451EE6">
        <w:trPr>
          <w:trHeight w:val="1261"/>
        </w:trPr>
        <w:tc>
          <w:tcPr>
            <w:tcW w:w="4777" w:type="dxa"/>
          </w:tcPr>
          <w:p w14:paraId="1949ECAF" w14:textId="11EF2A45" w:rsidR="00451EE6" w:rsidRDefault="00451EE6">
            <w:r>
              <w:t>Content bar</w:t>
            </w:r>
          </w:p>
        </w:tc>
        <w:tc>
          <w:tcPr>
            <w:tcW w:w="1933" w:type="dxa"/>
          </w:tcPr>
          <w:p w14:paraId="423F7F6E" w14:textId="0CE95DA1" w:rsidR="00451EE6" w:rsidRDefault="00451EE6">
            <w:r>
              <w:t>Side bar</w:t>
            </w:r>
          </w:p>
        </w:tc>
      </w:tr>
    </w:tbl>
    <w:p w14:paraId="5DA0C64A" w14:textId="2F4536D3" w:rsidR="00451EE6" w:rsidRDefault="00451EE6"/>
    <w:p w14:paraId="5C5058B0" w14:textId="766FD164" w:rsidR="008F1D92" w:rsidRDefault="00451EE6">
      <w:r>
        <w:t>Use media queries for its responsive behaviour.</w:t>
      </w:r>
    </w:p>
    <w:p w14:paraId="164772AB" w14:textId="77777777" w:rsidR="008F1D92" w:rsidRDefault="008F1D92" w:rsidP="008F1D92">
      <w:r>
        <w:t>Below is the link for your reference:</w:t>
      </w:r>
    </w:p>
    <w:p w14:paraId="3AC0ECC1" w14:textId="77DA57C1" w:rsidR="008F1D92" w:rsidRDefault="008F1D92">
      <w:r w:rsidRPr="008F1D92">
        <w:t>https://www.w3schools.com/css/css_rwd_mediaqueries.asp</w:t>
      </w:r>
    </w:p>
    <w:p w14:paraId="7BBB8671" w14:textId="77777777" w:rsidR="008F1D92" w:rsidRDefault="008F1D92"/>
    <w:sectPr w:rsidR="008F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57"/>
    <w:rsid w:val="00451EE6"/>
    <w:rsid w:val="008F1D92"/>
    <w:rsid w:val="00F4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3D52"/>
  <w15:chartTrackingRefBased/>
  <w15:docId w15:val="{D6169111-1FA1-4707-B469-D2D1993A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F1D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1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 SHARMA</dc:creator>
  <cp:keywords/>
  <dc:description/>
  <cp:lastModifiedBy>MOHIT  SHARMA</cp:lastModifiedBy>
  <cp:revision>3</cp:revision>
  <dcterms:created xsi:type="dcterms:W3CDTF">2020-08-11T11:10:00Z</dcterms:created>
  <dcterms:modified xsi:type="dcterms:W3CDTF">2020-09-12T20:32:00Z</dcterms:modified>
</cp:coreProperties>
</file>