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AB44D" w14:textId="3DF403E4" w:rsidR="007627E9" w:rsidRDefault="007627E9">
      <w:pPr>
        <w:rPr>
          <w:sz w:val="36"/>
          <w:szCs w:val="36"/>
        </w:rPr>
      </w:pPr>
      <w:r>
        <w:rPr>
          <w:sz w:val="36"/>
          <w:szCs w:val="36"/>
        </w:rPr>
        <w:t xml:space="preserve">Q) Create a new, empty table using SELECT INTO </w:t>
      </w:r>
      <w:proofErr w:type="gramStart"/>
      <w:r>
        <w:rPr>
          <w:sz w:val="36"/>
          <w:szCs w:val="36"/>
        </w:rPr>
        <w:t>statement .</w:t>
      </w:r>
      <w:proofErr w:type="gramEnd"/>
    </w:p>
    <w:p w14:paraId="554615AC" w14:textId="1F2D0B79" w:rsidR="007627E9" w:rsidRPr="007627E9" w:rsidRDefault="007627E9">
      <w:pPr>
        <w:rPr>
          <w:sz w:val="36"/>
          <w:szCs w:val="36"/>
        </w:rPr>
      </w:pPr>
      <w:r>
        <w:rPr>
          <w:sz w:val="36"/>
          <w:szCs w:val="36"/>
        </w:rPr>
        <w:t xml:space="preserve">The old table ‘students’ contains record of </w:t>
      </w:r>
      <w:proofErr w:type="spellStart"/>
      <w:r>
        <w:rPr>
          <w:sz w:val="36"/>
          <w:szCs w:val="36"/>
        </w:rPr>
        <w:t>studentsID</w:t>
      </w:r>
      <w:proofErr w:type="spellEnd"/>
      <w:r>
        <w:rPr>
          <w:sz w:val="36"/>
          <w:szCs w:val="36"/>
        </w:rPr>
        <w:t xml:space="preserve"> and </w:t>
      </w:r>
      <w:proofErr w:type="gramStart"/>
      <w:r>
        <w:rPr>
          <w:sz w:val="36"/>
          <w:szCs w:val="36"/>
        </w:rPr>
        <w:t>Branch .</w:t>
      </w:r>
      <w:proofErr w:type="gramEnd"/>
      <w:r>
        <w:rPr>
          <w:sz w:val="36"/>
          <w:szCs w:val="36"/>
        </w:rPr>
        <w:t xml:space="preserve"> Call the new table as ‘</w:t>
      </w:r>
      <w:proofErr w:type="spellStart"/>
      <w:r>
        <w:rPr>
          <w:sz w:val="36"/>
          <w:szCs w:val="36"/>
        </w:rPr>
        <w:t>subtable</w:t>
      </w:r>
      <w:proofErr w:type="spellEnd"/>
      <w:r>
        <w:rPr>
          <w:sz w:val="36"/>
          <w:szCs w:val="36"/>
        </w:rPr>
        <w:t>’.</w:t>
      </w:r>
    </w:p>
    <w:sectPr w:rsidR="007627E9" w:rsidRPr="0076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E9"/>
    <w:rsid w:val="0076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8124"/>
  <w15:chartTrackingRefBased/>
  <w15:docId w15:val="{AAC819CF-63B3-43A5-9DD8-986BED77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2020-08-24T15:12:00Z</dcterms:created>
  <dcterms:modified xsi:type="dcterms:W3CDTF">2020-08-24T15:16:00Z</dcterms:modified>
</cp:coreProperties>
</file>