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7722" w14:textId="3DA3F117" w:rsidR="00635444" w:rsidRDefault="00635444">
      <w:pPr>
        <w:rPr>
          <w:sz w:val="36"/>
          <w:szCs w:val="36"/>
        </w:rPr>
      </w:pPr>
      <w:r>
        <w:rPr>
          <w:sz w:val="36"/>
          <w:szCs w:val="36"/>
        </w:rPr>
        <w:t>Q)</w:t>
      </w:r>
      <w:r w:rsidR="000272E4">
        <w:rPr>
          <w:sz w:val="36"/>
          <w:szCs w:val="36"/>
        </w:rPr>
        <w:t xml:space="preserve"> Which of the following is a correct difference between DELETE and TRUNCATE commands?</w:t>
      </w:r>
    </w:p>
    <w:p w14:paraId="5564DEE3" w14:textId="613489D0" w:rsidR="000272E4" w:rsidRDefault="000272E4" w:rsidP="000272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Truncate is a DML command while Delete is a DDL command.</w:t>
      </w:r>
    </w:p>
    <w:p w14:paraId="3797EC1F" w14:textId="55C07D38" w:rsidR="000272E4" w:rsidRDefault="000272E4" w:rsidP="000272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DELETE deletes all data from table while TRUNCATE deletes one or more rows.</w:t>
      </w:r>
    </w:p>
    <w:p w14:paraId="54909F64" w14:textId="593590E5" w:rsidR="000272E4" w:rsidRDefault="002501B9" w:rsidP="002501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DELETE command</w:t>
      </w:r>
      <w:r w:rsidR="000272E4">
        <w:rPr>
          <w:sz w:val="36"/>
          <w:szCs w:val="36"/>
        </w:rPr>
        <w:t xml:space="preserve"> work</w:t>
      </w:r>
      <w:r>
        <w:rPr>
          <w:sz w:val="36"/>
          <w:szCs w:val="36"/>
        </w:rPr>
        <w:t>s</w:t>
      </w:r>
      <w:r w:rsidR="000272E4">
        <w:rPr>
          <w:sz w:val="36"/>
          <w:szCs w:val="36"/>
        </w:rPr>
        <w:t xml:space="preserve"> when a table has a foreign key</w:t>
      </w:r>
      <w:r>
        <w:rPr>
          <w:sz w:val="36"/>
          <w:szCs w:val="36"/>
        </w:rPr>
        <w:t xml:space="preserve"> while TRUNCATE doesn’t work.</w:t>
      </w:r>
    </w:p>
    <w:p w14:paraId="77047688" w14:textId="0BF5B7EB" w:rsidR="002501B9" w:rsidRDefault="002501B9" w:rsidP="002501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With DELETE we cannot execute and trigger, while with TRUNCATE we can execute a trigger.</w:t>
      </w:r>
    </w:p>
    <w:p w14:paraId="5F3D611C" w14:textId="73B73181" w:rsidR="002501B9" w:rsidRDefault="002501B9" w:rsidP="002501B9">
      <w:pPr>
        <w:rPr>
          <w:sz w:val="36"/>
          <w:szCs w:val="36"/>
        </w:rPr>
      </w:pPr>
      <w:r>
        <w:rPr>
          <w:sz w:val="36"/>
          <w:szCs w:val="36"/>
        </w:rPr>
        <w:t xml:space="preserve">Q) Which function takes input and gives output of first </w:t>
      </w:r>
      <w:proofErr w:type="spellStart"/>
      <w:r>
        <w:rPr>
          <w:sz w:val="36"/>
          <w:szCs w:val="36"/>
        </w:rPr>
        <w:t>non null</w:t>
      </w:r>
      <w:proofErr w:type="spellEnd"/>
      <w:r>
        <w:rPr>
          <w:sz w:val="36"/>
          <w:szCs w:val="36"/>
        </w:rPr>
        <w:t xml:space="preserve"> value?</w:t>
      </w:r>
    </w:p>
    <w:p w14:paraId="55F305AB" w14:textId="7D6116AC" w:rsidR="002501B9" w:rsidRDefault="002501B9" w:rsidP="002501B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CONCAT</w:t>
      </w:r>
    </w:p>
    <w:p w14:paraId="10AFB2BF" w14:textId="1BA2D5DB" w:rsidR="002501B9" w:rsidRDefault="002501B9" w:rsidP="002501B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POSITION</w:t>
      </w:r>
    </w:p>
    <w:p w14:paraId="50F2FFCF" w14:textId="0D646E7C" w:rsidR="002501B9" w:rsidRDefault="002501B9" w:rsidP="002501B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COALESCE</w:t>
      </w:r>
    </w:p>
    <w:p w14:paraId="60EF44AA" w14:textId="3640A700" w:rsidR="002501B9" w:rsidRPr="002501B9" w:rsidRDefault="002501B9" w:rsidP="002501B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STRCMP</w:t>
      </w:r>
    </w:p>
    <w:sectPr w:rsidR="002501B9" w:rsidRPr="0025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1992"/>
    <w:multiLevelType w:val="hybridMultilevel"/>
    <w:tmpl w:val="4364A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C4F50"/>
    <w:multiLevelType w:val="hybridMultilevel"/>
    <w:tmpl w:val="E9226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44"/>
    <w:rsid w:val="000272E4"/>
    <w:rsid w:val="002501B9"/>
    <w:rsid w:val="0063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3B07"/>
  <w15:chartTrackingRefBased/>
  <w15:docId w15:val="{548DAB6A-44F5-4C3D-BF2B-3571B56E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2020-08-25T15:52:00Z</dcterms:created>
  <dcterms:modified xsi:type="dcterms:W3CDTF">2020-08-25T16:31:00Z</dcterms:modified>
</cp:coreProperties>
</file>