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0A" w:rsidRDefault="004F186F">
      <w:pPr>
        <w:rPr>
          <w:b/>
          <w:sz w:val="28"/>
          <w:szCs w:val="28"/>
        </w:rPr>
      </w:pPr>
      <w:r w:rsidRPr="00347519">
        <w:rPr>
          <w:b/>
          <w:sz w:val="28"/>
          <w:szCs w:val="28"/>
        </w:rPr>
        <w:t>TASK 1</w:t>
      </w:r>
    </w:p>
    <w:p w:rsidR="00347519" w:rsidRPr="00347519" w:rsidRDefault="00347519">
      <w:pPr>
        <w:rPr>
          <w:sz w:val="24"/>
          <w:szCs w:val="24"/>
        </w:rPr>
      </w:pPr>
      <w:r w:rsidRPr="00347519">
        <w:rPr>
          <w:sz w:val="24"/>
          <w:szCs w:val="24"/>
        </w:rPr>
        <w:t xml:space="preserve">Creating LXC containers and displaying those containers in the </w:t>
      </w:r>
      <w:r>
        <w:rPr>
          <w:sz w:val="24"/>
          <w:szCs w:val="24"/>
        </w:rPr>
        <w:t>dashboard</w:t>
      </w:r>
      <w:bookmarkStart w:id="0" w:name="_GoBack"/>
      <w:bookmarkEnd w:id="0"/>
      <w:r w:rsidRPr="00347519">
        <w:rPr>
          <w:sz w:val="24"/>
          <w:szCs w:val="24"/>
        </w:rPr>
        <w:t xml:space="preserve"> created.</w:t>
      </w:r>
    </w:p>
    <w:p w:rsidR="00347519" w:rsidRPr="00347519" w:rsidRDefault="004F186F" w:rsidP="004F18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7519">
        <w:rPr>
          <w:sz w:val="24"/>
          <w:szCs w:val="24"/>
        </w:rPr>
        <w:t>Setting up LXC containers and creating containers</w:t>
      </w:r>
    </w:p>
    <w:p w:rsidR="00347519" w:rsidRPr="00347519" w:rsidRDefault="00347519" w:rsidP="00347519">
      <w:pPr>
        <w:pStyle w:val="ListParagraph"/>
        <w:rPr>
          <w:sz w:val="24"/>
          <w:szCs w:val="24"/>
        </w:rPr>
      </w:pPr>
      <w:r w:rsidRPr="00347519">
        <w:rPr>
          <w:noProof/>
          <w:sz w:val="24"/>
          <w:szCs w:val="24"/>
          <w:lang w:eastAsia="en-IN"/>
        </w:rPr>
        <w:drawing>
          <wp:inline distT="0" distB="0" distL="0" distR="0" wp14:anchorId="73612B66" wp14:editId="71CACC1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xc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86F" w:rsidRPr="00347519">
        <w:rPr>
          <w:sz w:val="24"/>
          <w:szCs w:val="24"/>
        </w:rPr>
        <w:t xml:space="preserve"> </w:t>
      </w:r>
    </w:p>
    <w:p w:rsidR="00347519" w:rsidRPr="00347519" w:rsidRDefault="00347519" w:rsidP="00347519">
      <w:pPr>
        <w:pStyle w:val="ListParagraph"/>
        <w:rPr>
          <w:sz w:val="24"/>
          <w:szCs w:val="24"/>
        </w:rPr>
      </w:pPr>
      <w:r w:rsidRPr="00347519">
        <w:rPr>
          <w:noProof/>
          <w:sz w:val="24"/>
          <w:szCs w:val="24"/>
          <w:lang w:eastAsia="en-IN"/>
        </w:rPr>
        <w:drawing>
          <wp:inline distT="0" distB="0" distL="0" distR="0" wp14:anchorId="0C042E5A" wp14:editId="1772FBC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7519">
        <w:rPr>
          <w:sz w:val="24"/>
          <w:szCs w:val="24"/>
        </w:rPr>
        <w:t>Listing containers after creation of containers</w:t>
      </w:r>
    </w:p>
    <w:p w:rsidR="00347519" w:rsidRPr="00347519" w:rsidRDefault="00347519" w:rsidP="00347519">
      <w:pPr>
        <w:pStyle w:val="ListParagraph"/>
        <w:rPr>
          <w:sz w:val="24"/>
          <w:szCs w:val="24"/>
        </w:rPr>
      </w:pPr>
      <w:r w:rsidRPr="00347519">
        <w:rPr>
          <w:noProof/>
          <w:sz w:val="24"/>
          <w:szCs w:val="24"/>
          <w:lang w:eastAsia="en-IN"/>
        </w:rPr>
        <w:drawing>
          <wp:inline distT="0" distB="0" distL="0" distR="0" wp14:anchorId="3130D269" wp14:editId="3904E1E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3-09 15-20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7519">
        <w:rPr>
          <w:sz w:val="24"/>
          <w:szCs w:val="24"/>
        </w:rPr>
        <w:t xml:space="preserve">Simple dashboard that will show the containers created in the terminal  </w:t>
      </w:r>
    </w:p>
    <w:p w:rsidR="00347519" w:rsidRPr="00347519" w:rsidRDefault="00347519" w:rsidP="00347519">
      <w:pPr>
        <w:pStyle w:val="ListParagraph"/>
        <w:rPr>
          <w:sz w:val="24"/>
          <w:szCs w:val="24"/>
        </w:rPr>
      </w:pPr>
      <w:r w:rsidRPr="00347519">
        <w:rPr>
          <w:noProof/>
          <w:sz w:val="24"/>
          <w:szCs w:val="24"/>
          <w:lang w:eastAsia="en-IN"/>
        </w:rPr>
        <w:drawing>
          <wp:inline distT="0" distB="0" distL="0" distR="0" wp14:anchorId="0B5C54DC" wp14:editId="703036E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19" w:rsidRPr="00347519" w:rsidRDefault="00347519" w:rsidP="00347519">
      <w:pPr>
        <w:pStyle w:val="ListParagraph"/>
        <w:rPr>
          <w:sz w:val="24"/>
          <w:szCs w:val="24"/>
        </w:rPr>
      </w:pPr>
    </w:p>
    <w:p w:rsidR="00347519" w:rsidRPr="00347519" w:rsidRDefault="00347519" w:rsidP="00347519">
      <w:pPr>
        <w:pStyle w:val="ListParagraph"/>
        <w:rPr>
          <w:sz w:val="24"/>
          <w:szCs w:val="24"/>
        </w:rPr>
      </w:pPr>
      <w:r w:rsidRPr="00347519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4B6A0CC" wp14:editId="6D436F2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Crea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19" w:rsidRPr="00347519" w:rsidRDefault="00347519">
      <w:pPr>
        <w:pStyle w:val="ListParagraph"/>
        <w:rPr>
          <w:sz w:val="24"/>
          <w:szCs w:val="24"/>
        </w:rPr>
      </w:pPr>
    </w:p>
    <w:sectPr w:rsidR="00347519" w:rsidRPr="0034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914"/>
    <w:multiLevelType w:val="hybridMultilevel"/>
    <w:tmpl w:val="F7DE9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609D8"/>
    <w:multiLevelType w:val="hybridMultilevel"/>
    <w:tmpl w:val="BF7EF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6F"/>
    <w:rsid w:val="00347519"/>
    <w:rsid w:val="004F186F"/>
    <w:rsid w:val="005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2019-03-09T10:03:00Z</dcterms:created>
  <dcterms:modified xsi:type="dcterms:W3CDTF">2019-03-09T10:19:00Z</dcterms:modified>
</cp:coreProperties>
</file>