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3235" w:rsidRDefault="00DA6445">
      <w:pPr>
        <w:spacing w:after="0"/>
        <w:ind w:left="11"/>
        <w:jc w:val="center"/>
      </w:pPr>
      <w:r>
        <w:rPr>
          <w:rFonts w:ascii="Times New Roman" w:eastAsia="Times New Roman" w:hAnsi="Times New Roman" w:cs="Times New Roman"/>
          <w:sz w:val="38"/>
        </w:rPr>
        <w:t>PUJA KOLHE</w:t>
      </w:r>
    </w:p>
    <w:p w:rsidR="009B3235" w:rsidRDefault="00DA6445">
      <w:pPr>
        <w:spacing w:after="5" w:line="234" w:lineRule="auto"/>
        <w:ind w:left="10" w:hanging="10"/>
        <w:jc w:val="center"/>
      </w:pPr>
      <w:r>
        <w:rPr>
          <w:rFonts w:ascii="Times New Roman" w:eastAsia="Times New Roman" w:hAnsi="Times New Roman" w:cs="Times New Roman"/>
          <w:sz w:val="24"/>
        </w:rPr>
        <w:t>Aspiring Software Developer pursuing a Master of Computer Applications (MCA) with knowledge of full-stack web development and backend programming.</w:t>
      </w:r>
    </w:p>
    <w:p w:rsidR="009B3235" w:rsidRDefault="00DA6445">
      <w:pPr>
        <w:spacing w:after="45" w:line="255" w:lineRule="auto"/>
        <w:ind w:left="1289" w:hanging="10"/>
      </w:pPr>
      <w:r>
        <w:rPr>
          <w:noProof/>
        </w:rPr>
        <w:drawing>
          <wp:inline distT="0" distB="0" distL="0" distR="0">
            <wp:extent cx="112000" cy="119033"/>
            <wp:effectExtent l="0" t="0" r="0" b="0"/>
            <wp:docPr id="1679" name="Picture 16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" name="Picture 167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2000" cy="11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+917030540405 kolhepoonam109@gmail.com </w:t>
      </w:r>
      <w:proofErr w:type="spellStart"/>
      <w:r>
        <w:rPr>
          <w:rFonts w:ascii="Times New Roman" w:eastAsia="Times New Roman" w:hAnsi="Times New Roman" w:cs="Times New Roman"/>
          <w:sz w:val="24"/>
        </w:rPr>
        <w:t>Linkedln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 GitHub 9 </w:t>
      </w:r>
      <w:proofErr w:type="spellStart"/>
      <w:r>
        <w:rPr>
          <w:rFonts w:ascii="Times New Roman" w:eastAsia="Times New Roman" w:hAnsi="Times New Roman" w:cs="Times New Roman"/>
          <w:sz w:val="24"/>
        </w:rPr>
        <w:t>Gondia</w:t>
      </w:r>
      <w:proofErr w:type="spellEnd"/>
      <w:r>
        <w:rPr>
          <w:rFonts w:ascii="Times New Roman" w:eastAsia="Times New Roman" w:hAnsi="Times New Roman" w:cs="Times New Roman"/>
          <w:sz w:val="24"/>
        </w:rPr>
        <w:t>, India</w:t>
      </w:r>
    </w:p>
    <w:p w:rsidR="009B3235" w:rsidRDefault="00DA6445">
      <w:pPr>
        <w:pStyle w:val="Heading1"/>
        <w:ind w:left="6"/>
      </w:pPr>
      <w:r>
        <w:t>EDUCATIONS</w:t>
      </w:r>
    </w:p>
    <w:p w:rsidR="009B3235" w:rsidRDefault="00DA6445">
      <w:pPr>
        <w:spacing w:after="89"/>
        <w:ind w:left="1742" w:right="-33"/>
      </w:pPr>
      <w:r>
        <w:rPr>
          <w:noProof/>
        </w:rPr>
        <mc:AlternateContent>
          <mc:Choice Requires="wpg">
            <w:drawing>
              <wp:inline distT="0" distB="0" distL="0" distR="0">
                <wp:extent cx="6013001" cy="14004"/>
                <wp:effectExtent l="0" t="0" r="0" b="0"/>
                <wp:docPr id="4278" name="Group 4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3001" cy="14004"/>
                          <a:chOff x="0" y="0"/>
                          <a:chExt cx="6013001" cy="14004"/>
                        </a:xfrm>
                      </wpg:grpSpPr>
                      <wps:wsp>
                        <wps:cNvPr id="4277" name="Shape 4277"/>
                        <wps:cNvSpPr/>
                        <wps:spPr>
                          <a:xfrm>
                            <a:off x="0" y="0"/>
                            <a:ext cx="6013001" cy="14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001" h="14004">
                                <a:moveTo>
                                  <a:pt x="0" y="7002"/>
                                </a:moveTo>
                                <a:lnTo>
                                  <a:pt x="6013001" y="7002"/>
                                </a:lnTo>
                              </a:path>
                            </a:pathLst>
                          </a:custGeom>
                          <a:ln w="1400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78" style="width:473.465pt;height:1.10266pt;mso-position-horizontal-relative:char;mso-position-vertical-relative:line" coordsize="60130,140">
                <v:shape id="Shape 4277" style="position:absolute;width:60130;height:140;left:0;top:0;" coordsize="6013001,14004" path="m0,7002l6013001,7002">
                  <v:stroke weight="1.10266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9B3235" w:rsidRDefault="00DA6445">
      <w:pPr>
        <w:spacing w:after="5" w:line="234" w:lineRule="auto"/>
        <w:ind w:left="10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G H </w:t>
      </w:r>
      <w:proofErr w:type="spellStart"/>
      <w:r>
        <w:rPr>
          <w:rFonts w:ascii="Times New Roman" w:eastAsia="Times New Roman" w:hAnsi="Times New Roman" w:cs="Times New Roman"/>
          <w:sz w:val="24"/>
        </w:rPr>
        <w:t>Raisoni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College of Engineering and Management</w:t>
      </w:r>
      <w:r>
        <w:rPr>
          <w:rFonts w:ascii="Times New Roman" w:eastAsia="Times New Roman" w:hAnsi="Times New Roman" w:cs="Times New Roman"/>
          <w:sz w:val="24"/>
        </w:rPr>
        <w:tab/>
        <w:t xml:space="preserve">2025 - 2027 Master </w:t>
      </w:r>
      <w:proofErr w:type="gramStart"/>
      <w:r>
        <w:rPr>
          <w:rFonts w:ascii="Times New Roman" w:eastAsia="Times New Roman" w:hAnsi="Times New Roman" w:cs="Times New Roman"/>
          <w:sz w:val="24"/>
        </w:rPr>
        <w:t>In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Computer Application (MCA)</w:t>
      </w:r>
      <w:r>
        <w:rPr>
          <w:rFonts w:ascii="Times New Roman" w:eastAsia="Times New Roman" w:hAnsi="Times New Roman" w:cs="Times New Roman"/>
          <w:sz w:val="24"/>
        </w:rPr>
        <w:tab/>
        <w:t>CGPA: 8.30</w:t>
      </w:r>
    </w:p>
    <w:p w:rsidR="009B3235" w:rsidRDefault="00DA6445">
      <w:pPr>
        <w:numPr>
          <w:ilvl w:val="0"/>
          <w:numId w:val="1"/>
        </w:numPr>
        <w:spacing w:after="98" w:line="248" w:lineRule="auto"/>
        <w:ind w:left="249" w:hanging="231"/>
      </w:pPr>
      <w:r>
        <w:rPr>
          <w:rFonts w:ascii="Times New Roman" w:eastAsia="Times New Roman" w:hAnsi="Times New Roman" w:cs="Times New Roman"/>
          <w:sz w:val="26"/>
        </w:rPr>
        <w:t xml:space="preserve">Pursuing Master </w:t>
      </w:r>
      <w:proofErr w:type="gramStart"/>
      <w:r>
        <w:rPr>
          <w:rFonts w:ascii="Times New Roman" w:eastAsia="Times New Roman" w:hAnsi="Times New Roman" w:cs="Times New Roman"/>
          <w:sz w:val="26"/>
        </w:rPr>
        <w:t>In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Computer Application (MCA)</w:t>
      </w:r>
    </w:p>
    <w:p w:rsidR="009B3235" w:rsidRDefault="00DA6445">
      <w:pPr>
        <w:tabs>
          <w:tab w:val="right" w:pos="11178"/>
        </w:tabs>
        <w:spacing w:after="12" w:line="248" w:lineRule="auto"/>
      </w:pPr>
      <w:r>
        <w:rPr>
          <w:rFonts w:ascii="Times New Roman" w:eastAsia="Times New Roman" w:hAnsi="Times New Roman" w:cs="Times New Roman"/>
          <w:sz w:val="26"/>
        </w:rPr>
        <w:t xml:space="preserve">D.B. Science College </w:t>
      </w:r>
      <w:proofErr w:type="spellStart"/>
      <w:r>
        <w:rPr>
          <w:rFonts w:ascii="Times New Roman" w:eastAsia="Times New Roman" w:hAnsi="Times New Roman" w:cs="Times New Roman"/>
          <w:sz w:val="26"/>
        </w:rPr>
        <w:t>Gondia</w:t>
      </w:r>
      <w:proofErr w:type="spellEnd"/>
      <w:r>
        <w:rPr>
          <w:rFonts w:ascii="Times New Roman" w:eastAsia="Times New Roman" w:hAnsi="Times New Roman" w:cs="Times New Roman"/>
          <w:sz w:val="26"/>
        </w:rPr>
        <w:tab/>
        <w:t>2022 - 2025</w:t>
      </w:r>
    </w:p>
    <w:p w:rsidR="009B3235" w:rsidRDefault="00DA6445">
      <w:pPr>
        <w:tabs>
          <w:tab w:val="right" w:pos="11178"/>
        </w:tabs>
        <w:spacing w:after="6" w:line="255" w:lineRule="auto"/>
      </w:pPr>
      <w:r>
        <w:rPr>
          <w:rFonts w:ascii="Times New Roman" w:eastAsia="Times New Roman" w:hAnsi="Times New Roman" w:cs="Times New Roman"/>
          <w:sz w:val="24"/>
        </w:rPr>
        <w:t>Bachelor of Computer Applications (BCA)</w:t>
      </w:r>
      <w:r>
        <w:rPr>
          <w:rFonts w:ascii="Times New Roman" w:eastAsia="Times New Roman" w:hAnsi="Times New Roman" w:cs="Times New Roman"/>
          <w:sz w:val="24"/>
        </w:rPr>
        <w:tab/>
        <w:t>CGPA: 66.62 %</w:t>
      </w:r>
    </w:p>
    <w:p w:rsidR="009B3235" w:rsidRDefault="00DA6445">
      <w:pPr>
        <w:numPr>
          <w:ilvl w:val="0"/>
          <w:numId w:val="1"/>
        </w:numPr>
        <w:spacing w:after="109" w:line="255" w:lineRule="auto"/>
        <w:ind w:left="249" w:hanging="231"/>
      </w:pPr>
      <w:r>
        <w:rPr>
          <w:rFonts w:ascii="Times New Roman" w:eastAsia="Times New Roman" w:hAnsi="Times New Roman" w:cs="Times New Roman"/>
          <w:sz w:val="24"/>
        </w:rPr>
        <w:t>Bachel</w:t>
      </w:r>
      <w:r>
        <w:rPr>
          <w:rFonts w:ascii="Times New Roman" w:eastAsia="Times New Roman" w:hAnsi="Times New Roman" w:cs="Times New Roman"/>
          <w:sz w:val="24"/>
        </w:rPr>
        <w:t>or of Computer Applications (BCA), Percentage: 66.62 %</w:t>
      </w:r>
    </w:p>
    <w:p w:rsidR="009B3235" w:rsidRDefault="00DA6445">
      <w:pPr>
        <w:tabs>
          <w:tab w:val="right" w:pos="11178"/>
        </w:tabs>
        <w:spacing w:after="0"/>
      </w:pPr>
      <w:r>
        <w:rPr>
          <w:rFonts w:ascii="Times New Roman" w:eastAsia="Times New Roman" w:hAnsi="Times New Roman" w:cs="Times New Roman"/>
          <w:sz w:val="30"/>
        </w:rPr>
        <w:t xml:space="preserve">Shri Rajasthan English Junior school </w:t>
      </w:r>
      <w:proofErr w:type="spellStart"/>
      <w:r>
        <w:rPr>
          <w:rFonts w:ascii="Times New Roman" w:eastAsia="Times New Roman" w:hAnsi="Times New Roman" w:cs="Times New Roman"/>
          <w:sz w:val="30"/>
        </w:rPr>
        <w:t>gondia</w:t>
      </w:r>
      <w:proofErr w:type="spellEnd"/>
      <w:r>
        <w:rPr>
          <w:rFonts w:ascii="Times New Roman" w:eastAsia="Times New Roman" w:hAnsi="Times New Roman" w:cs="Times New Roman"/>
          <w:sz w:val="30"/>
        </w:rPr>
        <w:tab/>
        <w:t>2020 - 2022</w:t>
      </w:r>
    </w:p>
    <w:p w:rsidR="009B3235" w:rsidRDefault="00DA6445">
      <w:pPr>
        <w:tabs>
          <w:tab w:val="right" w:pos="11178"/>
        </w:tabs>
        <w:spacing w:after="12" w:line="248" w:lineRule="auto"/>
      </w:pPr>
      <w:r>
        <w:rPr>
          <w:rFonts w:ascii="Times New Roman" w:eastAsia="Times New Roman" w:hAnsi="Times New Roman" w:cs="Times New Roman"/>
          <w:sz w:val="26"/>
        </w:rPr>
        <w:t>Higher Secondary Certificate (HSC)</w:t>
      </w:r>
      <w:r>
        <w:rPr>
          <w:rFonts w:ascii="Times New Roman" w:eastAsia="Times New Roman" w:hAnsi="Times New Roman" w:cs="Times New Roman"/>
          <w:sz w:val="26"/>
        </w:rPr>
        <w:tab/>
        <w:t>CGPA: 77.83%</w:t>
      </w:r>
    </w:p>
    <w:p w:rsidR="009B3235" w:rsidRDefault="00DA6445">
      <w:pPr>
        <w:numPr>
          <w:ilvl w:val="0"/>
          <w:numId w:val="1"/>
        </w:numPr>
        <w:spacing w:after="131" w:line="248" w:lineRule="auto"/>
        <w:ind w:left="249" w:hanging="231"/>
      </w:pPr>
      <w:r>
        <w:rPr>
          <w:rFonts w:ascii="Times New Roman" w:eastAsia="Times New Roman" w:hAnsi="Times New Roman" w:cs="Times New Roman"/>
          <w:sz w:val="26"/>
        </w:rPr>
        <w:t>Higher Secondary Certificate (HSC), Percentage: 77.83%</w:t>
      </w:r>
    </w:p>
    <w:p w:rsidR="009B3235" w:rsidRDefault="00DA6445">
      <w:pPr>
        <w:pStyle w:val="Heading1"/>
        <w:tabs>
          <w:tab w:val="right" w:pos="11178"/>
        </w:tabs>
        <w:ind w:left="-4" w:firstLine="0"/>
      </w:pPr>
      <w:r>
        <w:t xml:space="preserve">Shri Rajasthan English junior college of Science </w:t>
      </w:r>
      <w:proofErr w:type="spellStart"/>
      <w:r>
        <w:t>Gondia</w:t>
      </w:r>
      <w:proofErr w:type="spellEnd"/>
      <w:r>
        <w:tab/>
        <w:t>2019 - 2020</w:t>
      </w:r>
    </w:p>
    <w:p w:rsidR="009B3235" w:rsidRDefault="00DA6445">
      <w:pPr>
        <w:tabs>
          <w:tab w:val="right" w:pos="11178"/>
        </w:tabs>
        <w:spacing w:after="6" w:line="255" w:lineRule="auto"/>
      </w:pPr>
      <w:r>
        <w:rPr>
          <w:rFonts w:ascii="Times New Roman" w:eastAsia="Times New Roman" w:hAnsi="Times New Roman" w:cs="Times New Roman"/>
          <w:sz w:val="24"/>
        </w:rPr>
        <w:t>Secondary School Certificate (SSC)</w:t>
      </w:r>
      <w:r>
        <w:rPr>
          <w:rFonts w:ascii="Times New Roman" w:eastAsia="Times New Roman" w:hAnsi="Times New Roman" w:cs="Times New Roman"/>
          <w:sz w:val="24"/>
        </w:rPr>
        <w:tab/>
        <w:t>CGPA: 80.40%</w:t>
      </w:r>
    </w:p>
    <w:p w:rsidR="009B3235" w:rsidRDefault="00DA6445">
      <w:pPr>
        <w:spacing w:after="122" w:line="248" w:lineRule="auto"/>
        <w:ind w:left="28" w:hanging="10"/>
      </w:pPr>
      <w:r>
        <w:rPr>
          <w:rFonts w:ascii="Times New Roman" w:eastAsia="Times New Roman" w:hAnsi="Times New Roman" w:cs="Times New Roman"/>
          <w:sz w:val="26"/>
        </w:rPr>
        <w:t>• Secondary School Certificate (SSC), Percentage: 80.40%</w:t>
      </w:r>
    </w:p>
    <w:p w:rsidR="009B3235" w:rsidRDefault="00DA6445">
      <w:pPr>
        <w:pStyle w:val="Heading1"/>
        <w:ind w:left="6"/>
      </w:pPr>
      <w:r>
        <w:t>PROJECTS Digital Ration Distribution System</w:t>
      </w:r>
    </w:p>
    <w:p w:rsidR="009B3235" w:rsidRDefault="00DA6445">
      <w:pPr>
        <w:spacing w:after="79"/>
        <w:ind w:left="1279" w:right="-33"/>
      </w:pPr>
      <w:r>
        <w:rPr>
          <w:noProof/>
        </w:rPr>
        <mc:AlternateContent>
          <mc:Choice Requires="wpg">
            <w:drawing>
              <wp:inline distT="0" distB="0" distL="0" distR="0">
                <wp:extent cx="6307001" cy="14004"/>
                <wp:effectExtent l="0" t="0" r="0" b="0"/>
                <wp:docPr id="4280" name="Group 42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7001" cy="14004"/>
                          <a:chOff x="0" y="0"/>
                          <a:chExt cx="6307001" cy="14004"/>
                        </a:xfrm>
                      </wpg:grpSpPr>
                      <wps:wsp>
                        <wps:cNvPr id="4279" name="Shape 4279"/>
                        <wps:cNvSpPr/>
                        <wps:spPr>
                          <a:xfrm>
                            <a:off x="0" y="0"/>
                            <a:ext cx="6307001" cy="14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7001" h="14004">
                                <a:moveTo>
                                  <a:pt x="0" y="7002"/>
                                </a:moveTo>
                                <a:lnTo>
                                  <a:pt x="6307001" y="7002"/>
                                </a:lnTo>
                              </a:path>
                            </a:pathLst>
                          </a:custGeom>
                          <a:ln w="1400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80" style="width:496.614pt;height:1.10269pt;mso-position-horizontal-relative:char;mso-position-vertical-relative:line" coordsize="63070,140">
                <v:shape id="Shape 4279" style="position:absolute;width:63070;height:140;left:0;top:0;" coordsize="6307001,14004" path="m0,7002l6307001,7002">
                  <v:stroke weight="1.10269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9B3235" w:rsidRDefault="00DA6445">
      <w:pPr>
        <w:numPr>
          <w:ilvl w:val="0"/>
          <w:numId w:val="2"/>
        </w:numPr>
        <w:spacing w:after="12" w:line="248" w:lineRule="auto"/>
        <w:ind w:left="249" w:hanging="231"/>
      </w:pPr>
      <w:r>
        <w:rPr>
          <w:rFonts w:ascii="Times New Roman" w:eastAsia="Times New Roman" w:hAnsi="Times New Roman" w:cs="Times New Roman"/>
          <w:sz w:val="26"/>
        </w:rPr>
        <w:t>Developed a full-stack Digital Ration</w:t>
      </w:r>
      <w:r>
        <w:rPr>
          <w:rFonts w:ascii="Times New Roman" w:eastAsia="Times New Roman" w:hAnsi="Times New Roman" w:cs="Times New Roman"/>
          <w:sz w:val="26"/>
        </w:rPr>
        <w:t xml:space="preserve"> Distribution System using HTML, CSS, JavaScript, Node.js, Express.js, and MySQL.</w:t>
      </w:r>
    </w:p>
    <w:p w:rsidR="009B3235" w:rsidRDefault="00DA6445">
      <w:pPr>
        <w:numPr>
          <w:ilvl w:val="0"/>
          <w:numId w:val="2"/>
        </w:numPr>
        <w:spacing w:after="6" w:line="255" w:lineRule="auto"/>
        <w:ind w:left="249" w:hanging="231"/>
      </w:pPr>
      <w:r>
        <w:rPr>
          <w:rFonts w:ascii="Times New Roman" w:eastAsia="Times New Roman" w:hAnsi="Times New Roman" w:cs="Times New Roman"/>
          <w:sz w:val="24"/>
        </w:rPr>
        <w:t>Implemented OTP-based verification to securely authenticate beneficiaries before ration distribution.</w:t>
      </w:r>
    </w:p>
    <w:p w:rsidR="009B3235" w:rsidRDefault="00DA6445">
      <w:pPr>
        <w:numPr>
          <w:ilvl w:val="0"/>
          <w:numId w:val="2"/>
        </w:numPr>
        <w:spacing w:after="6" w:line="255" w:lineRule="auto"/>
        <w:ind w:left="249" w:hanging="231"/>
      </w:pPr>
      <w:r>
        <w:rPr>
          <w:rFonts w:ascii="Times New Roman" w:eastAsia="Times New Roman" w:hAnsi="Times New Roman" w:cs="Times New Roman"/>
          <w:sz w:val="24"/>
        </w:rPr>
        <w:t>Built RESTful APIs and performed CRUD operations for beneficiary and rat</w:t>
      </w:r>
      <w:r>
        <w:rPr>
          <w:rFonts w:ascii="Times New Roman" w:eastAsia="Times New Roman" w:hAnsi="Times New Roman" w:cs="Times New Roman"/>
          <w:sz w:val="24"/>
        </w:rPr>
        <w:t>ion management.</w:t>
      </w:r>
    </w:p>
    <w:p w:rsidR="009B3235" w:rsidRDefault="00DA6445">
      <w:pPr>
        <w:numPr>
          <w:ilvl w:val="0"/>
          <w:numId w:val="2"/>
        </w:numPr>
        <w:spacing w:after="6" w:line="255" w:lineRule="auto"/>
        <w:ind w:left="249" w:hanging="231"/>
      </w:pPr>
      <w:r>
        <w:rPr>
          <w:rFonts w:ascii="Times New Roman" w:eastAsia="Times New Roman" w:hAnsi="Times New Roman" w:cs="Times New Roman"/>
          <w:sz w:val="24"/>
        </w:rPr>
        <w:t>Developed role-based authentication for administrators and ration shop operators.</w:t>
      </w:r>
    </w:p>
    <w:p w:rsidR="009B3235" w:rsidRDefault="00DA6445">
      <w:pPr>
        <w:numPr>
          <w:ilvl w:val="0"/>
          <w:numId w:val="2"/>
        </w:numPr>
        <w:spacing w:after="6" w:line="255" w:lineRule="auto"/>
        <w:ind w:left="249" w:hanging="231"/>
      </w:pPr>
      <w:r>
        <w:rPr>
          <w:rFonts w:ascii="Times New Roman" w:eastAsia="Times New Roman" w:hAnsi="Times New Roman" w:cs="Times New Roman"/>
          <w:sz w:val="24"/>
        </w:rPr>
        <w:t>Integrated a MySQL database for secure storage and efficient data management.</w:t>
      </w:r>
    </w:p>
    <w:p w:rsidR="009B3235" w:rsidRDefault="00DA6445">
      <w:pPr>
        <w:numPr>
          <w:ilvl w:val="0"/>
          <w:numId w:val="2"/>
        </w:numPr>
        <w:spacing w:after="6" w:line="255" w:lineRule="auto"/>
        <w:ind w:left="249" w:hanging="231"/>
      </w:pPr>
      <w:r>
        <w:rPr>
          <w:rFonts w:ascii="Times New Roman" w:eastAsia="Times New Roman" w:hAnsi="Times New Roman" w:cs="Times New Roman"/>
          <w:sz w:val="24"/>
        </w:rPr>
        <w:t>Designed a responsive user interface for seamless user experience.</w:t>
      </w:r>
    </w:p>
    <w:p w:rsidR="009B3235" w:rsidRDefault="00DA6445">
      <w:pPr>
        <w:numPr>
          <w:ilvl w:val="0"/>
          <w:numId w:val="2"/>
        </w:numPr>
        <w:spacing w:after="6" w:line="255" w:lineRule="auto"/>
        <w:ind w:left="249" w:hanging="231"/>
      </w:pPr>
      <w:r>
        <w:rPr>
          <w:rFonts w:ascii="Times New Roman" w:eastAsia="Times New Roman" w:hAnsi="Times New Roman" w:cs="Times New Roman"/>
          <w:sz w:val="24"/>
        </w:rPr>
        <w:t>Managed ratio</w:t>
      </w:r>
      <w:r>
        <w:rPr>
          <w:rFonts w:ascii="Times New Roman" w:eastAsia="Times New Roman" w:hAnsi="Times New Roman" w:cs="Times New Roman"/>
          <w:sz w:val="24"/>
        </w:rPr>
        <w:t>n inventory and maintained digital distribution records.</w:t>
      </w:r>
    </w:p>
    <w:p w:rsidR="009B3235" w:rsidRDefault="00DA6445">
      <w:pPr>
        <w:spacing w:after="6" w:line="255" w:lineRule="auto"/>
        <w:ind w:left="28" w:hanging="10"/>
      </w:pPr>
      <w:r>
        <w:rPr>
          <w:rFonts w:ascii="Times New Roman" w:eastAsia="Times New Roman" w:hAnsi="Times New Roman" w:cs="Times New Roman"/>
          <w:sz w:val="24"/>
        </w:rPr>
        <w:t xml:space="preserve">Technologies / Tools </w:t>
      </w:r>
      <w:proofErr w:type="gramStart"/>
      <w:r>
        <w:rPr>
          <w:rFonts w:ascii="Times New Roman" w:eastAsia="Times New Roman" w:hAnsi="Times New Roman" w:cs="Times New Roman"/>
          <w:sz w:val="24"/>
        </w:rPr>
        <w:t>Used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HTML, CSS, JavaScript, Node.js, Express.js, MySQL</w:t>
      </w:r>
    </w:p>
    <w:p w:rsidR="009B3235" w:rsidRDefault="00DA6445">
      <w:pPr>
        <w:pStyle w:val="Heading1"/>
        <w:ind w:left="6"/>
      </w:pPr>
      <w:r>
        <w:t>SKILLS</w:t>
      </w:r>
    </w:p>
    <w:p w:rsidR="009B3235" w:rsidRDefault="00DA6445">
      <w:pPr>
        <w:spacing w:after="83"/>
        <w:ind w:left="-11" w:right="-33"/>
      </w:pPr>
      <w:r>
        <w:rPr>
          <w:noProof/>
        </w:rPr>
        <mc:AlternateContent>
          <mc:Choice Requires="wpg">
            <w:drawing>
              <wp:inline distT="0" distB="0" distL="0" distR="0">
                <wp:extent cx="7126001" cy="7002"/>
                <wp:effectExtent l="0" t="0" r="0" b="0"/>
                <wp:docPr id="4282" name="Group 4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26001" cy="7002"/>
                          <a:chOff x="0" y="0"/>
                          <a:chExt cx="7126001" cy="7002"/>
                        </a:xfrm>
                      </wpg:grpSpPr>
                      <wps:wsp>
                        <wps:cNvPr id="4281" name="Shape 4281"/>
                        <wps:cNvSpPr/>
                        <wps:spPr>
                          <a:xfrm>
                            <a:off x="0" y="0"/>
                            <a:ext cx="7126001" cy="7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6001" h="7002">
                                <a:moveTo>
                                  <a:pt x="0" y="3501"/>
                                </a:moveTo>
                                <a:lnTo>
                                  <a:pt x="7126001" y="3501"/>
                                </a:lnTo>
                              </a:path>
                            </a:pathLst>
                          </a:custGeom>
                          <a:ln w="700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82" style="width:561.102pt;height:0.551331pt;mso-position-horizontal-relative:char;mso-position-vertical-relative:line" coordsize="71260,70">
                <v:shape id="Shape 4281" style="position:absolute;width:71260;height:70;left:0;top:0;" coordsize="7126001,7002" path="m0,3501l7126001,3501">
                  <v:stroke weight="0.551331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tbl>
      <w:tblPr>
        <w:tblStyle w:val="TableGrid"/>
        <w:tblW w:w="10935" w:type="dxa"/>
        <w:tblInd w:w="0" w:type="dxa"/>
        <w:tblCellMar>
          <w:top w:w="3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31"/>
        <w:gridCol w:w="7904"/>
      </w:tblGrid>
      <w:tr w:rsidR="009B3235">
        <w:trPr>
          <w:trHeight w:val="260"/>
        </w:trPr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</w:tcPr>
          <w:p w:rsidR="009B3235" w:rsidRDefault="00DA644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>Databases :</w:t>
            </w:r>
          </w:p>
        </w:tc>
        <w:tc>
          <w:tcPr>
            <w:tcW w:w="7904" w:type="dxa"/>
            <w:tcBorders>
              <w:top w:val="nil"/>
              <w:left w:val="nil"/>
              <w:bottom w:val="nil"/>
              <w:right w:val="nil"/>
            </w:tcBorders>
          </w:tcPr>
          <w:p w:rsidR="009B3235" w:rsidRDefault="00DA644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MySQL</w:t>
            </w:r>
          </w:p>
        </w:tc>
      </w:tr>
      <w:tr w:rsidR="009B3235">
        <w:trPr>
          <w:trHeight w:val="290"/>
        </w:trPr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</w:tcPr>
          <w:p w:rsidR="009B3235" w:rsidRDefault="00DA644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>Frameworks &amp; Libraries :</w:t>
            </w:r>
          </w:p>
        </w:tc>
        <w:tc>
          <w:tcPr>
            <w:tcW w:w="7904" w:type="dxa"/>
            <w:tcBorders>
              <w:top w:val="nil"/>
              <w:left w:val="nil"/>
              <w:bottom w:val="nil"/>
              <w:right w:val="nil"/>
            </w:tcBorders>
          </w:tcPr>
          <w:p w:rsidR="009B3235" w:rsidRDefault="00DA644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Django</w:t>
            </w:r>
            <w:bookmarkStart w:id="0" w:name="_GoBack"/>
            <w:bookmarkEnd w:id="0"/>
          </w:p>
        </w:tc>
      </w:tr>
      <w:tr w:rsidR="009B3235">
        <w:trPr>
          <w:trHeight w:val="302"/>
        </w:trPr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</w:tcPr>
          <w:p w:rsidR="009B3235" w:rsidRDefault="00DA644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>Programming Languages :</w:t>
            </w:r>
          </w:p>
        </w:tc>
        <w:tc>
          <w:tcPr>
            <w:tcW w:w="7904" w:type="dxa"/>
            <w:tcBorders>
              <w:top w:val="nil"/>
              <w:left w:val="nil"/>
              <w:bottom w:val="nil"/>
              <w:right w:val="nil"/>
            </w:tcBorders>
          </w:tcPr>
          <w:p w:rsidR="009B3235" w:rsidRDefault="00DA644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Java, JavaScript, Python</w:t>
            </w:r>
          </w:p>
        </w:tc>
      </w:tr>
      <w:tr w:rsidR="009B3235">
        <w:trPr>
          <w:trHeight w:val="859"/>
        </w:trPr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</w:tcPr>
          <w:p w:rsidR="009B3235" w:rsidRDefault="00DA6445">
            <w:pPr>
              <w:spacing w:after="0"/>
              <w:ind w:left="11"/>
            </w:pPr>
            <w:r>
              <w:rPr>
                <w:rFonts w:ascii="Times New Roman" w:eastAsia="Times New Roman" w:hAnsi="Times New Roman" w:cs="Times New Roman"/>
                <w:sz w:val="24"/>
              </w:rPr>
              <w:t>Soft Skills :</w:t>
            </w:r>
          </w:p>
        </w:tc>
        <w:tc>
          <w:tcPr>
            <w:tcW w:w="7904" w:type="dxa"/>
            <w:tcBorders>
              <w:top w:val="nil"/>
              <w:left w:val="nil"/>
              <w:bottom w:val="nil"/>
              <w:right w:val="nil"/>
            </w:tcBorders>
          </w:tcPr>
          <w:p w:rsidR="009B3235" w:rsidRDefault="00DA6445">
            <w:pPr>
              <w:spacing w:after="0"/>
              <w:ind w:left="11" w:hanging="11"/>
            </w:pPr>
            <w:r>
              <w:rPr>
                <w:rFonts w:ascii="Times New Roman" w:eastAsia="Times New Roman" w:hAnsi="Times New Roman" w:cs="Times New Roman"/>
                <w:sz w:val="24"/>
              </w:rPr>
              <w:t>Interpersonal Skills, Creativity, Analytical Thinking, Collaboration, Self-Motivation, Conflict Resolution, Presentation Skills, Active Listening, Organizational Skills, Continuous Learning</w:t>
            </w:r>
          </w:p>
        </w:tc>
      </w:tr>
      <w:tr w:rsidR="009B3235">
        <w:trPr>
          <w:trHeight w:val="235"/>
        </w:trPr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</w:tcPr>
          <w:p w:rsidR="009B3235" w:rsidRDefault="00DA644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>Tools &amp; Platforms :</w:t>
            </w:r>
          </w:p>
        </w:tc>
        <w:tc>
          <w:tcPr>
            <w:tcW w:w="7904" w:type="dxa"/>
            <w:tcBorders>
              <w:top w:val="nil"/>
              <w:left w:val="nil"/>
              <w:bottom w:val="nil"/>
              <w:right w:val="nil"/>
            </w:tcBorders>
          </w:tcPr>
          <w:p w:rsidR="009B3235" w:rsidRDefault="00DA6445">
            <w:pPr>
              <w:spacing w:after="0"/>
              <w:ind w:left="11"/>
            </w:pPr>
            <w:r>
              <w:rPr>
                <w:rFonts w:ascii="Times New Roman" w:eastAsia="Times New Roman" w:hAnsi="Times New Roman" w:cs="Times New Roman"/>
                <w:sz w:val="24"/>
              </w:rPr>
              <w:t>Git, GitHub, Postman, VS Code</w:t>
            </w:r>
          </w:p>
        </w:tc>
      </w:tr>
    </w:tbl>
    <w:p w:rsidR="009B3235" w:rsidRDefault="00DA6445">
      <w:pPr>
        <w:pStyle w:val="Heading1"/>
        <w:ind w:left="6"/>
      </w:pPr>
      <w:r>
        <w:t>AWARDS &amp; ACHIEVEMENTS</w:t>
      </w:r>
    </w:p>
    <w:p w:rsidR="009B3235" w:rsidRDefault="00DA6445">
      <w:pPr>
        <w:spacing w:after="79"/>
        <w:ind w:left="-11" w:right="-33"/>
      </w:pPr>
      <w:r>
        <w:rPr>
          <w:noProof/>
        </w:rPr>
        <mc:AlternateContent>
          <mc:Choice Requires="wpg">
            <w:drawing>
              <wp:inline distT="0" distB="0" distL="0" distR="0">
                <wp:extent cx="7126001" cy="7002"/>
                <wp:effectExtent l="0" t="0" r="0" b="0"/>
                <wp:docPr id="4284" name="Group 42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26001" cy="7002"/>
                          <a:chOff x="0" y="0"/>
                          <a:chExt cx="7126001" cy="7002"/>
                        </a:xfrm>
                      </wpg:grpSpPr>
                      <wps:wsp>
                        <wps:cNvPr id="4283" name="Shape 4283"/>
                        <wps:cNvSpPr/>
                        <wps:spPr>
                          <a:xfrm>
                            <a:off x="0" y="0"/>
                            <a:ext cx="7126001" cy="7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6001" h="7002">
                                <a:moveTo>
                                  <a:pt x="0" y="3501"/>
                                </a:moveTo>
                                <a:lnTo>
                                  <a:pt x="7126001" y="3501"/>
                                </a:lnTo>
                              </a:path>
                            </a:pathLst>
                          </a:custGeom>
                          <a:ln w="700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84" style="width:561.102pt;height:0.551331pt;mso-position-horizontal-relative:char;mso-position-vertical-relative:line" coordsize="71260,70">
                <v:shape id="Shape 4283" style="position:absolute;width:71260;height:70;left:0;top:0;" coordsize="7126001,7002" path="m0,3501l7126001,3501">
                  <v:stroke weight="0.551331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9B3235" w:rsidRDefault="00DA6445">
      <w:pPr>
        <w:spacing w:after="142" w:line="255" w:lineRule="auto"/>
        <w:ind w:left="238" w:hanging="220"/>
      </w:pPr>
      <w:r>
        <w:rPr>
          <w:rFonts w:ascii="Times New Roman" w:eastAsia="Times New Roman" w:hAnsi="Times New Roman" w:cs="Times New Roman"/>
          <w:sz w:val="24"/>
        </w:rPr>
        <w:lastRenderedPageBreak/>
        <w:t>• Recognized for outstanding coding and problem-solving skills by securing 2nd Prize in a competitive programming event.</w:t>
      </w:r>
    </w:p>
    <w:p w:rsidR="009B3235" w:rsidRDefault="00DA6445">
      <w:pPr>
        <w:pStyle w:val="Heading1"/>
        <w:ind w:left="6"/>
      </w:pPr>
      <w:r>
        <w:t>CERTIFICATIONS</w:t>
      </w:r>
    </w:p>
    <w:p w:rsidR="009B3235" w:rsidRDefault="00DA6445">
      <w:pPr>
        <w:spacing w:after="80"/>
        <w:ind w:left="-11" w:right="-33"/>
      </w:pPr>
      <w:r>
        <w:rPr>
          <w:noProof/>
        </w:rPr>
        <mc:AlternateContent>
          <mc:Choice Requires="wpg">
            <w:drawing>
              <wp:inline distT="0" distB="0" distL="0" distR="0">
                <wp:extent cx="7126001" cy="14004"/>
                <wp:effectExtent l="0" t="0" r="0" b="0"/>
                <wp:docPr id="4286" name="Group 4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26001" cy="14004"/>
                          <a:chOff x="0" y="0"/>
                          <a:chExt cx="7126001" cy="14004"/>
                        </a:xfrm>
                      </wpg:grpSpPr>
                      <wps:wsp>
                        <wps:cNvPr id="4285" name="Shape 4285"/>
                        <wps:cNvSpPr/>
                        <wps:spPr>
                          <a:xfrm>
                            <a:off x="0" y="0"/>
                            <a:ext cx="7126001" cy="14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6001" h="14004">
                                <a:moveTo>
                                  <a:pt x="0" y="7002"/>
                                </a:moveTo>
                                <a:lnTo>
                                  <a:pt x="7126001" y="7002"/>
                                </a:lnTo>
                              </a:path>
                            </a:pathLst>
                          </a:custGeom>
                          <a:ln w="1400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86" style="width:561.102pt;height:1.10266pt;mso-position-horizontal-relative:char;mso-position-vertical-relative:line" coordsize="71260,140">
                <v:shape id="Shape 4285" style="position:absolute;width:71260;height:140;left:0;top:0;" coordsize="7126001,14004" path="m0,7002l7126001,7002">
                  <v:stroke weight="1.10266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9B3235" w:rsidRDefault="00DA6445">
      <w:pPr>
        <w:spacing w:after="6" w:line="255" w:lineRule="auto"/>
        <w:ind w:left="238" w:hanging="220"/>
      </w:pPr>
      <w:r>
        <w:rPr>
          <w:rFonts w:ascii="Times New Roman" w:eastAsia="Times New Roman" w:hAnsi="Times New Roman" w:cs="Times New Roman"/>
          <w:sz w:val="24"/>
        </w:rPr>
        <w:t>• Completed training in Artificial Intelligence fundamentals, including machine learning concepts, data analysis, and Al applications.</w:t>
      </w:r>
    </w:p>
    <w:sectPr w:rsidR="009B3235">
      <w:pgSz w:w="11906" w:h="16838"/>
      <w:pgMar w:top="1440" w:right="375" w:bottom="1440" w:left="35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794939"/>
    <w:multiLevelType w:val="hybridMultilevel"/>
    <w:tmpl w:val="BF0CE4E6"/>
    <w:lvl w:ilvl="0" w:tplc="E1A617E6">
      <w:start w:val="1"/>
      <w:numFmt w:val="bullet"/>
      <w:lvlText w:val="•"/>
      <w:lvlJc w:val="left"/>
      <w:pPr>
        <w:ind w:left="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3906D22">
      <w:start w:val="1"/>
      <w:numFmt w:val="bullet"/>
      <w:lvlText w:val="o"/>
      <w:lvlJc w:val="left"/>
      <w:pPr>
        <w:ind w:left="11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CDE900A">
      <w:start w:val="1"/>
      <w:numFmt w:val="bullet"/>
      <w:lvlText w:val="▪"/>
      <w:lvlJc w:val="left"/>
      <w:pPr>
        <w:ind w:left="18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B6C7676">
      <w:start w:val="1"/>
      <w:numFmt w:val="bullet"/>
      <w:lvlText w:val="•"/>
      <w:lvlJc w:val="left"/>
      <w:pPr>
        <w:ind w:left="25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0B01BCE">
      <w:start w:val="1"/>
      <w:numFmt w:val="bullet"/>
      <w:lvlText w:val="o"/>
      <w:lvlJc w:val="left"/>
      <w:pPr>
        <w:ind w:left="32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9E88CEA">
      <w:start w:val="1"/>
      <w:numFmt w:val="bullet"/>
      <w:lvlText w:val="▪"/>
      <w:lvlJc w:val="left"/>
      <w:pPr>
        <w:ind w:left="39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8987406">
      <w:start w:val="1"/>
      <w:numFmt w:val="bullet"/>
      <w:lvlText w:val="•"/>
      <w:lvlJc w:val="left"/>
      <w:pPr>
        <w:ind w:left="47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E56CFBC">
      <w:start w:val="1"/>
      <w:numFmt w:val="bullet"/>
      <w:lvlText w:val="o"/>
      <w:lvlJc w:val="left"/>
      <w:pPr>
        <w:ind w:left="5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BF84800">
      <w:start w:val="1"/>
      <w:numFmt w:val="bullet"/>
      <w:lvlText w:val="▪"/>
      <w:lvlJc w:val="left"/>
      <w:pPr>
        <w:ind w:left="6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3A7137"/>
    <w:multiLevelType w:val="hybridMultilevel"/>
    <w:tmpl w:val="4D9CE950"/>
    <w:lvl w:ilvl="0" w:tplc="5652158A">
      <w:start w:val="1"/>
      <w:numFmt w:val="bullet"/>
      <w:lvlText w:val="•"/>
      <w:lvlJc w:val="left"/>
      <w:pPr>
        <w:ind w:left="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9D6C9BE">
      <w:start w:val="1"/>
      <w:numFmt w:val="bullet"/>
      <w:lvlText w:val="o"/>
      <w:lvlJc w:val="left"/>
      <w:pPr>
        <w:ind w:left="11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E049900">
      <w:start w:val="1"/>
      <w:numFmt w:val="bullet"/>
      <w:lvlText w:val="▪"/>
      <w:lvlJc w:val="left"/>
      <w:pPr>
        <w:ind w:left="18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CF8D142">
      <w:start w:val="1"/>
      <w:numFmt w:val="bullet"/>
      <w:lvlText w:val="•"/>
      <w:lvlJc w:val="left"/>
      <w:pPr>
        <w:ind w:left="25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89E2F2A">
      <w:start w:val="1"/>
      <w:numFmt w:val="bullet"/>
      <w:lvlText w:val="o"/>
      <w:lvlJc w:val="left"/>
      <w:pPr>
        <w:ind w:left="32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8F85F52">
      <w:start w:val="1"/>
      <w:numFmt w:val="bullet"/>
      <w:lvlText w:val="▪"/>
      <w:lvlJc w:val="left"/>
      <w:pPr>
        <w:ind w:left="39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04C046C">
      <w:start w:val="1"/>
      <w:numFmt w:val="bullet"/>
      <w:lvlText w:val="•"/>
      <w:lvlJc w:val="left"/>
      <w:pPr>
        <w:ind w:left="47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F6028CA">
      <w:start w:val="1"/>
      <w:numFmt w:val="bullet"/>
      <w:lvlText w:val="o"/>
      <w:lvlJc w:val="left"/>
      <w:pPr>
        <w:ind w:left="5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D14B9DE">
      <w:start w:val="1"/>
      <w:numFmt w:val="bullet"/>
      <w:lvlText w:val="▪"/>
      <w:lvlJc w:val="left"/>
      <w:pPr>
        <w:ind w:left="6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235"/>
    <w:rsid w:val="009B3235"/>
    <w:rsid w:val="00DA6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8D6C6"/>
  <w15:docId w15:val="{89147415-85D9-4979-9105-4E540BF09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340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HuB</dc:creator>
  <cp:keywords/>
  <cp:lastModifiedBy>COMPUTER HuB</cp:lastModifiedBy>
  <cp:revision>2</cp:revision>
  <dcterms:created xsi:type="dcterms:W3CDTF">2026-07-26T12:27:00Z</dcterms:created>
  <dcterms:modified xsi:type="dcterms:W3CDTF">2026-07-26T12:27:00Z</dcterms:modified>
</cp:coreProperties>
</file>