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PrivacyLens</w:t>
      </w:r>
    </w:p>
    <w:p>
      <w:pPr>
        <w:spacing w:after="36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AI-Powered Privacy Policy Analyzer &amp; Leaderboard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| 2-Week Implementation Roadmap for 3 Developers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4"/>
              <w:bottom w:val="none"/>
              <w:right w:val="none"/>
            </w:tcBorders>
            <w:shd w:fill="F3F4F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Project Goal: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a trustworthy, scalable Chrome Extension and Public Leaderboard that analyzes privacy policies on the fly using a hybrid Rule-Based NLP + LLM architecture.</w:t>
            </w:r>
          </w:p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Key Strategy: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Avoid blind LLM summarization. Use deterministic regex &amp; spaCy parsing for 80% of fact-extraction (sections, Flesch readability, bad phrase counts) and use LLMs only for structured last-mile reasoning.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 Team Responsibilities &amp; Ownership Matrix</w:t>
      </w:r>
    </w:p>
    <w:p>
      <w:pPr>
        <w:spacing w:after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 3 full-stack team members, responsibilities are divided by clear system boundaries to prevent merge conflicts and ensure parallel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shd w:fill="1E3A8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Owner</w:t>
            </w:r>
          </w:p>
        </w:tc>
        <w:tc>
          <w:tcPr>
            <w:tcW w:type="dxa" w:w="3160"/>
            <w:shd w:fill="1E3A8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4000"/>
            <w:shd w:fill="1E3A8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Deliverables</w:t>
            </w:r>
          </w:p>
        </w:tc>
      </w:tr>
      <w:tr>
        <w:tc>
          <w:tcPr>
            <w:tcW w:type="dxa" w:w="2200"/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Person 1
(Extension Specialist)</w:t>
            </w:r>
          </w:p>
        </w:tc>
        <w:tc>
          <w:tcPr>
            <w:tcW w:type="dxa" w:w="3160"/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Chrome Extension (Manifest V3), Content Script DOM Parser &amp; Client UI</w:t>
            </w:r>
          </w:p>
        </w:tc>
        <w:tc>
          <w:tcPr>
            <w:tcW w:type="dxa" w:w="4000"/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Automatic Policy URL Detector
• Clean DOM Text Stripper
• Popup UI (Trust badge, risk tags)
• API Gateway Communicator</w:t>
            </w:r>
          </w:p>
        </w:tc>
      </w:tr>
      <w:tr>
        <w:tc>
          <w:tcPr>
            <w:tcW w:type="dxa" w:w="2200"/>
            <w:shd w:fill="F9FA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Person 2
(NLP &amp; AI Specialist)</w:t>
            </w:r>
          </w:p>
        </w:tc>
        <w:tc>
          <w:tcPr>
            <w:tcW w:type="dxa" w:w="3160"/>
            <w:shd w:fill="F9FA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FastAPI Engine, Rule-Based Parser, LLM Pipeline &amp; Trust Rubric</w:t>
            </w:r>
          </w:p>
        </w:tc>
        <w:tc>
          <w:tcPr>
            <w:tcW w:type="dxa" w:w="4000"/>
            <w:shd w:fill="F9FA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Section Segmentation Engine
• Readability &amp; Vagueness Scorer
• Gemini/OpenAI Structured JSON Pipeline
• Transparent Trust Score Rubric</w:t>
            </w:r>
          </w:p>
        </w:tc>
      </w:tr>
      <w:tr>
        <w:tc>
          <w:tcPr>
            <w:tcW w:type="dxa" w:w="2200"/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Person 3
(DB &amp; Web App Specialist)</w:t>
            </w:r>
          </w:p>
        </w:tc>
        <w:tc>
          <w:tcPr>
            <w:tcW w:type="dxa" w:w="3160"/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MongoDB Atlas Database, Caching Layer &amp; Public Leaderboard Web App</w:t>
            </w:r>
          </w:p>
        </w:tc>
        <w:tc>
          <w:tcPr>
            <w:tcW w:type="dxa" w:w="4000"/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MongoDB Schema &amp; API Endpoints
• Domain Caching System (30-day TTL)
• Leaderboard Web App (React/Tailwind)
• Production Deployment (Render + Vercel)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 Week-by-Week Action Plan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Week 1: Core Systems, Data Pipeline &amp; API Contract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Day 1-2 (API &amp; Scaffolding): </w:t>
      </w:r>
      <w:r>
        <w:t xml:space="preserve">All 3 align on API request/response JSON schema. Person 1 builds Manifest V3 shell. Person 2 sets up FastAPI &amp; spaCy parser. Person 3 initializes MongoDB Atlas &amp; connection pool.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Day 3-5 (Core Engine): </w:t>
      </w:r>
      <w:r>
        <w:t xml:space="preserve">Person 1 implements DOM policy link detector and clean text extractor. Person 2 implements Section Segmenter + Readability Scorer + Gemini API JSON extractor. Person 3 implements /api/v1/analyze endpoint with MongoDB cache lookup.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Day 6-7 (Week 1 Integration): </w:t>
      </w:r>
      <w:r>
        <w:t xml:space="preserve">Connect Extension -&gt; FastAPI -&gt; Gemini -&gt; MongoDB. Test on 10 top student websites (Notion, Chegg, Quizlet, Canvas, Discord, Spotify). Debug pipeline bottlenecks.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Week 2: UI Polish, Leaderboard &amp; Final Deployment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Day 8-10 (Frontend &amp; Web App): </w:t>
      </w:r>
      <w:r>
        <w:t xml:space="preserve">Person 1 polishes Extension Popup with color-coded score badge and risk accordions. Person 2 finalizes the Transparent Trust Score math. Person 3 builds the Public Leaderboard Web App with search and filters.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Day 11-12 (Deployment &amp; E2E Testing): </w:t>
      </w:r>
      <w:r>
        <w:t xml:space="preserve">Person 1 packages Chrome Extension. Person 2 tunes prompts &amp; token usage. Person 3 deploys FastAPI on Render and Leaderboard on Vercel.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Day 13-14 (Presentation &amp; Trustworthy AI Evaluation): </w:t>
      </w:r>
      <w:r>
        <w:t xml:space="preserve">Team documents Trustworthy AI pillars (Explainability, Privacy-by-Design, Robustness) and prepares presentation slides + live demo video.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 Trustworthy AI Narrative for Course Submission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Explainability: </w:t>
      </w:r>
      <w:r>
        <w:t xml:space="preserve">Every score is backed by extracted evidence quotes and deterministic rule scores (Flesch readability, weasel words), not just an opaque LLM decision.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Privacy-by-Design: </w:t>
      </w:r>
      <w:r>
        <w:t xml:space="preserve">The Chrome extension collects ZERO personal user data or browsing history — it only sends the public policy URL and text to the backend.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Robustness &amp; Scalability: </w:t>
      </w:r>
      <w:r>
        <w:t xml:space="preserve">By using section-based chunking and MongoDB domain caching, the system remains fast, cheap, and immune to LLM hallucination on huge documents.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2026-10-29T07:07:10.142Z</dcterms:created>
  <dcterms:modified xsi:type="dcterms:W3CDTF">2026-10-29T07:07:10.142Z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