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B4B33" w14:textId="77777777" w:rsidR="00434A30" w:rsidRDefault="00000000">
      <w:pPr>
        <w:pStyle w:val="Heading1"/>
      </w:pPr>
      <w:r>
        <w:t>Final Insights &amp; Recommendations Summary</w:t>
      </w:r>
    </w:p>
    <w:p w14:paraId="7600C621" w14:textId="77777777" w:rsidR="00434A30" w:rsidRDefault="00000000">
      <w:r>
        <w:t>Project: Sales Forecasting &amp; Demand Prediction Analysis</w:t>
      </w:r>
    </w:p>
    <w:p w14:paraId="16BDE1B1" w14:textId="77777777" w:rsidR="00434A30" w:rsidRDefault="00000000">
      <w:pPr>
        <w:pStyle w:val="Heading2"/>
      </w:pPr>
      <w:r>
        <w:t>Project Summary</w:t>
      </w:r>
    </w:p>
    <w:p w14:paraId="0D8806F7" w14:textId="77777777" w:rsidR="00434A30" w:rsidRDefault="00000000">
      <w:r>
        <w:t>This project analyzed historical retail sales data to identify sales trends, seasonal demand patterns, and future demand using Power BI forecasting. Data validation and cleaning were performed using SQL, followed by interactive dashboard development for business decision-making.</w:t>
      </w:r>
    </w:p>
    <w:p w14:paraId="367FE608" w14:textId="77777777" w:rsidR="00434A30" w:rsidRDefault="00000000">
      <w:pPr>
        <w:pStyle w:val="Heading2"/>
      </w:pPr>
      <w:r>
        <w:t>Business Questions &amp; Answers</w:t>
      </w:r>
    </w:p>
    <w:p w14:paraId="63A89280" w14:textId="77777777" w:rsidR="00434A30" w:rsidRDefault="00000000">
      <w:r>
        <w:rPr>
          <w:b/>
        </w:rPr>
        <w:t>1. Which months have the highest sales?</w:t>
      </w:r>
    </w:p>
    <w:p w14:paraId="55093149" w14:textId="77777777" w:rsidR="00434A30" w:rsidRDefault="00000000">
      <w:r>
        <w:t>December recorded the highest sales, followed by November, indicating strong year-end demand.</w:t>
      </w:r>
    </w:p>
    <w:p w14:paraId="5CB48FDD" w14:textId="77777777" w:rsidR="00434A30" w:rsidRDefault="00000000">
      <w:r>
        <w:rPr>
          <w:b/>
        </w:rPr>
        <w:t>2. Is there any seasonal pattern in sales?</w:t>
      </w:r>
    </w:p>
    <w:p w14:paraId="16000307" w14:textId="77777777" w:rsidR="00434A30" w:rsidRDefault="00000000">
      <w:r>
        <w:t>Yes. Sales increase gradually throughout the year and peak during the last quarter (October–December), showing a clear seasonal pattern.</w:t>
      </w:r>
    </w:p>
    <w:p w14:paraId="1980F30B" w14:textId="77777777" w:rsidR="00434A30" w:rsidRDefault="00000000">
      <w:r>
        <w:rPr>
          <w:b/>
        </w:rPr>
        <w:t>3. What is the overall sales trend?</w:t>
      </w:r>
    </w:p>
    <w:p w14:paraId="02F8BC20" w14:textId="77777777" w:rsidR="00434A30" w:rsidRDefault="00000000">
      <w:r>
        <w:t>The annual sales trend is increasing. Sales grew consistently from 2011 to 2014, and the forecast indicates continued growth over the next 12 months.</w:t>
      </w:r>
    </w:p>
    <w:p w14:paraId="1B55C3E9" w14:textId="77777777" w:rsidR="00434A30" w:rsidRDefault="00000000">
      <w:r>
        <w:rPr>
          <w:b/>
        </w:rPr>
        <w:t>4. Which products are expected to have high demand in the future?</w:t>
      </w:r>
    </w:p>
    <w:p w14:paraId="44498289" w14:textId="77777777" w:rsidR="00434A30" w:rsidRDefault="00000000">
      <w:r>
        <w:t>Technology products are expected to continue performing well based on historical sales trends. Overall demand is also forecasted to increase.</w:t>
      </w:r>
    </w:p>
    <w:p w14:paraId="532197C9" w14:textId="77777777" w:rsidR="00434A30" w:rsidRDefault="00000000">
      <w:r>
        <w:rPr>
          <w:b/>
        </w:rPr>
        <w:t>5. How can the company improve demand planning?</w:t>
      </w:r>
    </w:p>
    <w:p w14:paraId="4AC8E7F0" w14:textId="77777777" w:rsidR="00434A30" w:rsidRDefault="00000000">
      <w:r>
        <w:t>Use forecasting to plan inventory, increase stock before peak seasons, prioritize high-performing categories and markets, and review forecasts regularly.</w:t>
      </w:r>
    </w:p>
    <w:p w14:paraId="1876CDF0" w14:textId="77777777" w:rsidR="00434A30" w:rsidRDefault="00000000">
      <w:pPr>
        <w:pStyle w:val="Heading2"/>
      </w:pPr>
      <w:r>
        <w:t>Key Insights</w:t>
      </w:r>
    </w:p>
    <w:p w14:paraId="20C72B4F" w14:textId="77777777" w:rsidR="00434A30" w:rsidRDefault="00000000">
      <w:pPr>
        <w:pStyle w:val="ListBullet"/>
      </w:pPr>
      <w:r>
        <w:t>Total Sales: 12.64M.</w:t>
      </w:r>
    </w:p>
    <w:p w14:paraId="13D5353E" w14:textId="77777777" w:rsidR="00434A30" w:rsidRDefault="00000000">
      <w:pPr>
        <w:pStyle w:val="ListBullet"/>
      </w:pPr>
      <w:r>
        <w:t>Previous Year Sales: 8.34M.</w:t>
      </w:r>
    </w:p>
    <w:p w14:paraId="75684032" w14:textId="77777777" w:rsidR="00434A30" w:rsidRDefault="00000000">
      <w:pPr>
        <w:pStyle w:val="ListBullet"/>
      </w:pPr>
      <w:r>
        <w:t>Overall YoY Growth: 51.5%.</w:t>
      </w:r>
    </w:p>
    <w:p w14:paraId="3B73B29A" w14:textId="77777777" w:rsidR="00434A30" w:rsidRDefault="00000000">
      <w:pPr>
        <w:pStyle w:val="ListBullet"/>
      </w:pPr>
      <w:r>
        <w:t>Forecast Period: 12 Months.</w:t>
      </w:r>
    </w:p>
    <w:p w14:paraId="6097A246" w14:textId="77777777" w:rsidR="00434A30" w:rsidRDefault="00000000">
      <w:pPr>
        <w:pStyle w:val="ListBullet"/>
      </w:pPr>
      <w:r>
        <w:t>APAC is the highest sales market (~3.6M).</w:t>
      </w:r>
    </w:p>
    <w:p w14:paraId="34393996" w14:textId="77777777" w:rsidR="00434A30" w:rsidRDefault="00000000">
      <w:pPr>
        <w:pStyle w:val="ListBullet"/>
      </w:pPr>
      <w:r>
        <w:t>Technology is the best-performing category.</w:t>
      </w:r>
    </w:p>
    <w:p w14:paraId="12630763" w14:textId="77777777" w:rsidR="00434A30" w:rsidRDefault="00000000">
      <w:pPr>
        <w:pStyle w:val="ListBullet"/>
      </w:pPr>
      <w:r>
        <w:t>Consumer is the best-performing customer segment.</w:t>
      </w:r>
    </w:p>
    <w:p w14:paraId="7C1F16E9" w14:textId="77777777" w:rsidR="00434A30" w:rsidRDefault="00000000">
      <w:pPr>
        <w:pStyle w:val="ListBullet"/>
      </w:pPr>
      <w:r>
        <w:t>Annual sales show consistent growth from 2011 to 2014.</w:t>
      </w:r>
    </w:p>
    <w:p w14:paraId="4FBEE074" w14:textId="77777777" w:rsidR="00434A30" w:rsidRDefault="00000000">
      <w:pPr>
        <w:pStyle w:val="ListBullet"/>
      </w:pPr>
      <w:r>
        <w:lastRenderedPageBreak/>
        <w:t>Forecast trend suggests continued sales growth.</w:t>
      </w:r>
    </w:p>
    <w:p w14:paraId="68B5AD10" w14:textId="77777777" w:rsidR="00434A30" w:rsidRDefault="00000000">
      <w:pPr>
        <w:pStyle w:val="Heading2"/>
      </w:pPr>
      <w:r>
        <w:t>Business Recommendations</w:t>
      </w:r>
    </w:p>
    <w:p w14:paraId="1CBD205F" w14:textId="77777777" w:rsidR="00434A30" w:rsidRDefault="00000000">
      <w:pPr>
        <w:pStyle w:val="ListBullet"/>
      </w:pPr>
      <w:r>
        <w:t>Increase inventory before the peak season (especially Q4).</w:t>
      </w:r>
    </w:p>
    <w:p w14:paraId="1E8FA306" w14:textId="77777777" w:rsidR="00434A30" w:rsidRDefault="00000000">
      <w:pPr>
        <w:pStyle w:val="ListBullet"/>
      </w:pPr>
      <w:r>
        <w:t>Focus marketing efforts on Technology products.</w:t>
      </w:r>
    </w:p>
    <w:p w14:paraId="076DCDBD" w14:textId="77777777" w:rsidR="00434A30" w:rsidRDefault="00000000">
      <w:pPr>
        <w:pStyle w:val="ListBullet"/>
      </w:pPr>
      <w:r>
        <w:t>Maintain higher stock availability in the APAC market.</w:t>
      </w:r>
    </w:p>
    <w:p w14:paraId="1A7A73C0" w14:textId="77777777" w:rsidR="00434A30" w:rsidRDefault="00000000">
      <w:pPr>
        <w:pStyle w:val="ListBullet"/>
      </w:pPr>
      <w:r>
        <w:t>Use forecast results for procurement and inventory planning.</w:t>
      </w:r>
    </w:p>
    <w:p w14:paraId="66B7470B" w14:textId="77777777" w:rsidR="00434A30" w:rsidRDefault="00000000">
      <w:pPr>
        <w:pStyle w:val="ListBullet"/>
      </w:pPr>
      <w:r>
        <w:t>Monitor monthly sales trends and refresh forecasts periodically.</w:t>
      </w:r>
    </w:p>
    <w:p w14:paraId="202D56FA" w14:textId="77777777" w:rsidR="00434A30" w:rsidRDefault="00000000">
      <w:pPr>
        <w:pStyle w:val="Heading2"/>
      </w:pPr>
      <w:r>
        <w:t>Conclusion</w:t>
      </w:r>
    </w:p>
    <w:p w14:paraId="066E7078" w14:textId="77777777" w:rsidR="00434A30" w:rsidRDefault="00000000">
      <w:r>
        <w:t>The analysis indicates a positive long-term sales trend with clear seasonality and growing demand. The forecasting model can help the business improve inventory planning, reduce stock shortages, and support better strategic decisions.</w:t>
      </w:r>
    </w:p>
    <w:sectPr w:rsidR="00434A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561368">
    <w:abstractNumId w:val="8"/>
  </w:num>
  <w:num w:numId="2" w16cid:durableId="250046934">
    <w:abstractNumId w:val="6"/>
  </w:num>
  <w:num w:numId="3" w16cid:durableId="1639409158">
    <w:abstractNumId w:val="5"/>
  </w:num>
  <w:num w:numId="4" w16cid:durableId="1175070236">
    <w:abstractNumId w:val="4"/>
  </w:num>
  <w:num w:numId="5" w16cid:durableId="1452744550">
    <w:abstractNumId w:val="7"/>
  </w:num>
  <w:num w:numId="6" w16cid:durableId="1405444366">
    <w:abstractNumId w:val="3"/>
  </w:num>
  <w:num w:numId="7" w16cid:durableId="1336109470">
    <w:abstractNumId w:val="2"/>
  </w:num>
  <w:num w:numId="8" w16cid:durableId="2136871612">
    <w:abstractNumId w:val="1"/>
  </w:num>
  <w:num w:numId="9" w16cid:durableId="27645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AB2"/>
    <w:rsid w:val="00434A30"/>
    <w:rsid w:val="00512909"/>
    <w:rsid w:val="00AA1D8D"/>
    <w:rsid w:val="00B47730"/>
    <w:rsid w:val="00CB0664"/>
    <w:rsid w:val="00D56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9BBF6"/>
  <w14:defaultImageDpi w14:val="300"/>
  <w15:docId w15:val="{C69114A6-EFEC-4540-8229-81A4B3A7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Bahadur</cp:lastModifiedBy>
  <cp:revision>2</cp:revision>
  <dcterms:created xsi:type="dcterms:W3CDTF">2026-07-02T07:07:00Z</dcterms:created>
  <dcterms:modified xsi:type="dcterms:W3CDTF">2026-07-02T07:07:00Z</dcterms:modified>
  <cp:category/>
</cp:coreProperties>
</file>