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5C6B1E" w:rsidRDefault="00300998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B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5C6B1E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C6B1E">
        <w:rPr>
          <w:rFonts w:ascii="Times New Roman" w:hAnsi="Times New Roman" w:cs="Times New Roman"/>
          <w:sz w:val="28"/>
          <w:szCs w:val="28"/>
        </w:rPr>
        <w:t>In the last years, web services usage has grown drastically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due to the current digital transformation. Companies motivate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the change by providing their services online, like e-banking,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 xml:space="preserve">e-commerce or </w:t>
      </w:r>
      <w:proofErr w:type="spellStart"/>
      <w:r w:rsidRPr="005C6B1E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5C6B1E">
        <w:rPr>
          <w:rFonts w:ascii="Times New Roman" w:hAnsi="Times New Roman" w:cs="Times New Roman"/>
          <w:sz w:val="28"/>
          <w:szCs w:val="28"/>
        </w:rPr>
        <w:t xml:space="preserve"> (Software as a Service) [1]. Nowadays,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due to the COVID-19 pandemic, restrictions have spread 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the work-from-home model, which implies extra millions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workers, students, and teachers developing their activities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remotely [2], leading to a substantial additional workload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services such as email, student platforms, VPNs or company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portals. Therefore, there are even more potential targets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 xml:space="preserve">exposed to phishing attacks, where </w:t>
      </w:r>
      <w:proofErr w:type="spellStart"/>
      <w:r w:rsidRPr="005C6B1E">
        <w:rPr>
          <w:rFonts w:ascii="Times New Roman" w:hAnsi="Times New Roman" w:cs="Times New Roman"/>
          <w:sz w:val="28"/>
          <w:szCs w:val="28"/>
        </w:rPr>
        <w:t>phishers</w:t>
      </w:r>
      <w:proofErr w:type="spellEnd"/>
      <w:r w:rsidRPr="005C6B1E">
        <w:rPr>
          <w:rFonts w:ascii="Times New Roman" w:hAnsi="Times New Roman" w:cs="Times New Roman"/>
          <w:sz w:val="28"/>
          <w:szCs w:val="28"/>
        </w:rPr>
        <w:t xml:space="preserve"> try to mimic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legitimate websites to steal users' credentials or payment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information [3], [4]. Recent studies [5], [6] concluded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phishing i</w:t>
      </w:r>
      <w:r>
        <w:rPr>
          <w:rFonts w:ascii="Times New Roman" w:hAnsi="Times New Roman" w:cs="Times New Roman"/>
          <w:sz w:val="28"/>
          <w:szCs w:val="28"/>
        </w:rPr>
        <w:t>s one of the most signifi</w:t>
      </w:r>
      <w:r w:rsidRPr="005C6B1E">
        <w:rPr>
          <w:rFonts w:ascii="Times New Roman" w:hAnsi="Times New Roman" w:cs="Times New Roman"/>
          <w:sz w:val="28"/>
          <w:szCs w:val="28"/>
        </w:rPr>
        <w:t>cant attacks based on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engineering during the COVID-19 pandemic, together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spam emails and websites to execute these attacks.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C6B1E">
        <w:rPr>
          <w:rFonts w:ascii="Times New Roman" w:hAnsi="Times New Roman" w:cs="Times New Roman"/>
          <w:sz w:val="28"/>
          <w:szCs w:val="28"/>
        </w:rPr>
        <w:t>Identifying phishing sites through their HTTP protocol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no longer a valid rule. In the 3</w:t>
      </w:r>
      <w:r w:rsidRPr="005C6B1E">
        <w:rPr>
          <w:rFonts w:ascii="Times New Roman" w:hAnsi="Times New Roman" w:cs="Times New Roman"/>
          <w:i/>
          <w:iCs/>
          <w:sz w:val="28"/>
          <w:szCs w:val="28"/>
        </w:rPr>
        <w:t xml:space="preserve">rd </w:t>
      </w:r>
      <w:r w:rsidRPr="005C6B1E">
        <w:rPr>
          <w:rFonts w:ascii="Times New Roman" w:hAnsi="Times New Roman" w:cs="Times New Roman"/>
          <w:sz w:val="28"/>
          <w:szCs w:val="28"/>
        </w:rPr>
        <w:t>quarter of 2017 [7],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APWG reported that less than 25% of phishing websites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were hosted under HTTPS protocol, whilst this amount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has increased up to 83% in 1</w:t>
      </w:r>
      <w:r w:rsidRPr="005C6B1E">
        <w:rPr>
          <w:rFonts w:ascii="Times New Roman" w:hAnsi="Times New Roman" w:cs="Times New Roman"/>
          <w:i/>
          <w:iCs/>
          <w:sz w:val="28"/>
          <w:szCs w:val="28"/>
        </w:rPr>
        <w:t xml:space="preserve">st </w:t>
      </w:r>
      <w:r w:rsidRPr="005C6B1E">
        <w:rPr>
          <w:rFonts w:ascii="Times New Roman" w:hAnsi="Times New Roman" w:cs="Times New Roman"/>
          <w:sz w:val="28"/>
          <w:szCs w:val="28"/>
        </w:rPr>
        <w:t>quarter of 2021 [8].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These websites provide secure end-to-end communication,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which transmits a false safe impression to the user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making an online transaction [9]. Furthermore, the Anti-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Phishing Working Group (APWG) [10] has reported a</w:t>
      </w:r>
      <w:r>
        <w:rPr>
          <w:rFonts w:ascii="Times New Roman" w:hAnsi="Times New Roman" w:cs="Times New Roman"/>
          <w:sz w:val="28"/>
          <w:szCs w:val="28"/>
        </w:rPr>
        <w:t xml:space="preserve"> signifi</w:t>
      </w:r>
      <w:r w:rsidRPr="005C6B1E">
        <w:rPr>
          <w:rFonts w:ascii="Times New Roman" w:hAnsi="Times New Roman" w:cs="Times New Roman"/>
          <w:sz w:val="28"/>
          <w:szCs w:val="28"/>
        </w:rPr>
        <w:t>cant increase in phishing attacks, i.e. from 165; 772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 xml:space="preserve">611; </w:t>
      </w:r>
      <w:r>
        <w:rPr>
          <w:rFonts w:ascii="Times New Roman" w:hAnsi="Times New Roman" w:cs="Times New Roman"/>
          <w:sz w:val="28"/>
          <w:szCs w:val="28"/>
        </w:rPr>
        <w:t>877 websites, just between the fi</w:t>
      </w:r>
      <w:r w:rsidRPr="005C6B1E">
        <w:rPr>
          <w:rFonts w:ascii="Times New Roman" w:hAnsi="Times New Roman" w:cs="Times New Roman"/>
          <w:sz w:val="28"/>
          <w:szCs w:val="28"/>
        </w:rPr>
        <w:t>rst quarter of 2020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2021 respectively. A reason behind this increase might be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people have resorted (and still are) to online services during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the COVID-19 pandemic.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One of the most </w:t>
      </w:r>
      <w:r w:rsidRPr="005C6B1E">
        <w:rPr>
          <w:rFonts w:ascii="Times New Roman" w:hAnsi="Times New Roman" w:cs="Times New Roman"/>
          <w:sz w:val="28"/>
          <w:szCs w:val="28"/>
        </w:rPr>
        <w:t>popular solutions for phishing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is the list-based approach, which analyzes the requested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URL against a phishing database [11]. Some examples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of this solution are Google SafeBrowsing</w:t>
      </w:r>
      <w:proofErr w:type="gramStart"/>
      <w:r w:rsidRPr="005C6B1E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5C6B1E">
        <w:rPr>
          <w:rFonts w:ascii="Times New Roman" w:hAnsi="Times New Roman" w:cs="Times New Roman"/>
          <w:sz w:val="28"/>
          <w:szCs w:val="28"/>
        </w:rPr>
        <w:t xml:space="preserve"> PhishTank,2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OpenPhish3 or SmartScreen.4 If a requested URL matches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any record, the request is blocked, and a warning is displayed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to the user before visiting the website. However, despite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capabilities of the list-based approach, it would fail if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phishing URL was not reported previously [12</w:t>
      </w:r>
      <w:proofErr w:type="gramStart"/>
      <w:r w:rsidRPr="005C6B1E">
        <w:rPr>
          <w:rFonts w:ascii="Times New Roman" w:hAnsi="Times New Roman" w:cs="Times New Roman"/>
          <w:sz w:val="28"/>
          <w:szCs w:val="28"/>
        </w:rPr>
        <w:t>]_</w:t>
      </w:r>
      <w:proofErr w:type="gramEnd"/>
      <w:r w:rsidRPr="005C6B1E">
        <w:rPr>
          <w:rFonts w:ascii="Times New Roman" w:hAnsi="Times New Roman" w:cs="Times New Roman"/>
          <w:sz w:val="28"/>
          <w:szCs w:val="28"/>
        </w:rPr>
        <w:t>[14], and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will require a continuous effort to update the database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 xml:space="preserve">newer phishing data. Bell and </w:t>
      </w:r>
      <w:proofErr w:type="spellStart"/>
      <w:r w:rsidRPr="005C6B1E">
        <w:rPr>
          <w:rFonts w:ascii="Times New Roman" w:hAnsi="Times New Roman" w:cs="Times New Roman"/>
          <w:sz w:val="28"/>
          <w:szCs w:val="28"/>
        </w:rPr>
        <w:t>Komisarczuk</w:t>
      </w:r>
      <w:proofErr w:type="spellEnd"/>
      <w:r w:rsidRPr="005C6B1E">
        <w:rPr>
          <w:rFonts w:ascii="Times New Roman" w:hAnsi="Times New Roman" w:cs="Times New Roman"/>
          <w:sz w:val="28"/>
          <w:szCs w:val="28"/>
        </w:rPr>
        <w:t xml:space="preserve"> [11] observed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that many phishi</w:t>
      </w:r>
      <w:r>
        <w:rPr>
          <w:rFonts w:ascii="Times New Roman" w:hAnsi="Times New Roman" w:cs="Times New Roman"/>
          <w:sz w:val="28"/>
          <w:szCs w:val="28"/>
        </w:rPr>
        <w:t>ng URLs were removed after day fi</w:t>
      </w:r>
      <w:r w:rsidRPr="005C6B1E">
        <w:rPr>
          <w:rFonts w:ascii="Times New Roman" w:hAnsi="Times New Roman" w:cs="Times New Roman"/>
          <w:sz w:val="28"/>
          <w:szCs w:val="28"/>
        </w:rPr>
        <w:t>ve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B1E">
        <w:rPr>
          <w:rFonts w:ascii="Times New Roman" w:hAnsi="Times New Roman" w:cs="Times New Roman"/>
          <w:sz w:val="28"/>
          <w:szCs w:val="28"/>
        </w:rPr>
        <w:t>Phishtank</w:t>
      </w:r>
      <w:proofErr w:type="spellEnd"/>
      <w:r w:rsidRPr="005C6B1E">
        <w:rPr>
          <w:rFonts w:ascii="Times New Roman" w:hAnsi="Times New Roman" w:cs="Times New Roman"/>
          <w:sz w:val="28"/>
          <w:szCs w:val="28"/>
        </w:rPr>
        <w:t xml:space="preserve"> while Open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Phish removed all URLs after seven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days from its report. This issue allows attackers to reuse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same URL when it is removed from different lists.</w:t>
      </w: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C6B1E">
        <w:rPr>
          <w:rFonts w:ascii="Times New Roman" w:hAnsi="Times New Roman" w:cs="Times New Roman"/>
          <w:sz w:val="28"/>
          <w:szCs w:val="28"/>
        </w:rPr>
        <w:t>Due to the mentioned drawbacks with the blacklist-based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methods, automatic detection of phishing URLs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machine learning, have attracted attention in research [15],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[16]. These approaches can be grouped into four classes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according to the type of data used for the detection: the text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the URL, the page content, the visual features and networking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information [17]. Methods based on the page content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visual features require visiting the website to collect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source code and render it, which is a time-consuming task.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Other availability limitations can be found in studies that rely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on networking and 3</w:t>
      </w:r>
      <w:r w:rsidRPr="005C6B1E">
        <w:rPr>
          <w:rFonts w:ascii="Times New Roman" w:hAnsi="Times New Roman" w:cs="Times New Roman"/>
          <w:i/>
          <w:iCs/>
          <w:sz w:val="28"/>
          <w:szCs w:val="28"/>
        </w:rPr>
        <w:t xml:space="preserve">rd </w:t>
      </w:r>
      <w:r w:rsidRPr="005C6B1E">
        <w:rPr>
          <w:rFonts w:ascii="Times New Roman" w:hAnsi="Times New Roman" w:cs="Times New Roman"/>
          <w:sz w:val="28"/>
          <w:szCs w:val="28"/>
        </w:rPr>
        <w:t>party information such as WHOIS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or search engine rankings. To overcome these limitations,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we focus on phishing detection through URLs since it implies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advantages such as fast computation -because no websites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are loaded- and 3</w:t>
      </w:r>
      <w:r w:rsidRPr="005C6B1E">
        <w:rPr>
          <w:rFonts w:ascii="Times New Roman" w:hAnsi="Times New Roman" w:cs="Times New Roman"/>
          <w:i/>
          <w:iCs/>
          <w:sz w:val="28"/>
          <w:szCs w:val="28"/>
        </w:rPr>
        <w:t xml:space="preserve">rd </w:t>
      </w:r>
      <w:r w:rsidRPr="005C6B1E">
        <w:rPr>
          <w:rFonts w:ascii="Times New Roman" w:hAnsi="Times New Roman" w:cs="Times New Roman"/>
          <w:sz w:val="28"/>
          <w:szCs w:val="28"/>
        </w:rPr>
        <w:t>party and language independent, since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features are extracted only from the URLs.</w:t>
      </w: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Pr="005C6B1E">
        <w:rPr>
          <w:rFonts w:ascii="Times New Roman" w:hAnsi="Times New Roman" w:cs="Times New Roman"/>
          <w:sz w:val="28"/>
          <w:szCs w:val="28"/>
        </w:rPr>
        <w:t>Existing URL datasets use the homepage URL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 xml:space="preserve">well-known websites as the legitimate [18], [19]. However, we think that the challenge is to determine if a </w:t>
      </w:r>
      <w:r w:rsidRPr="005C6B1E">
        <w:rPr>
          <w:rFonts w:ascii="Times New Roman" w:hAnsi="Times New Roman" w:cs="Times New Roman"/>
          <w:i/>
          <w:iCs/>
          <w:sz w:val="28"/>
          <w:szCs w:val="28"/>
        </w:rPr>
        <w:t xml:space="preserve">login form </w:t>
      </w:r>
      <w:r w:rsidRPr="005C6B1E">
        <w:rPr>
          <w:rFonts w:ascii="Times New Roman" w:hAnsi="Times New Roman" w:cs="Times New Roman"/>
          <w:sz w:val="28"/>
          <w:szCs w:val="28"/>
        </w:rPr>
        <w:t>of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website is legitimate or phishing. From our perspective,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to the best of our knowledge, publicly available datasets are</w:t>
      </w:r>
      <w:r>
        <w:rPr>
          <w:rFonts w:ascii="Times New Roman" w:hAnsi="Times New Roman" w:cs="Times New Roman"/>
          <w:sz w:val="28"/>
          <w:szCs w:val="28"/>
        </w:rPr>
        <w:t xml:space="preserve"> not rej</w:t>
      </w:r>
      <w:r w:rsidRPr="005C6B1E">
        <w:rPr>
          <w:rFonts w:ascii="Times New Roman" w:hAnsi="Times New Roman" w:cs="Times New Roman"/>
          <w:sz w:val="28"/>
          <w:szCs w:val="28"/>
        </w:rPr>
        <w:t>ecting conditions that represent some real problems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for phishing URL detection. Fig. 1 displays the differences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between a homepage, a login page and a phishing website.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Furthermore, it is observed that recent machine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proposals obtained high accuracy using outdated datasets,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i.e., typically containing URLs collected from 2009 to 2017.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We demonstrate that models trained with old URLs decrease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their performance when they are tested with URLs coming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from recent phishing pages.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C6B1E">
        <w:rPr>
          <w:rFonts w:ascii="Times New Roman" w:hAnsi="Times New Roman" w:cs="Times New Roman"/>
          <w:sz w:val="28"/>
          <w:szCs w:val="28"/>
        </w:rPr>
        <w:t>This paper presents a phishing URL dataset using legitimate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login websites to obtain the URLs from such pages.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Then, we evaluate machine and deep learning techniques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for recommending the method with higher accuracy. Next,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we show how models trained with legitimate homepages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struggle to classify legitimate login URLs, demonstrating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our hypothesis about phishing detection and legitimate login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URLs. Additionally, we show how the accuracy decrease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with the time on models trained with datasets from 2016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evaluated on data collected in 2020. Finally, we provide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overview of current phishing encounters, explaining attacker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tricks and approaches.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B1E" w:rsidRP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C6B1E">
        <w:rPr>
          <w:rFonts w:ascii="Times New Roman" w:hAnsi="Times New Roman" w:cs="Times New Roman"/>
          <w:sz w:val="28"/>
          <w:szCs w:val="28"/>
        </w:rPr>
        <w:t>The main contributions of the paper can be summarized as</w:t>
      </w:r>
    </w:p>
    <w:p w:rsidR="005C6B1E" w:rsidRP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6B1E">
        <w:rPr>
          <w:rFonts w:ascii="Times New Roman" w:hAnsi="Times New Roman" w:cs="Times New Roman"/>
          <w:sz w:val="28"/>
          <w:szCs w:val="28"/>
        </w:rPr>
        <w:t>follows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V</w:t>
      </w:r>
    </w:p>
    <w:p w:rsidR="005C6B1E" w:rsidRP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B1E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C6B1E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5C6B1E">
        <w:rPr>
          <w:rFonts w:ascii="Times New Roman" w:hAnsi="Times New Roman" w:cs="Times New Roman"/>
          <w:sz w:val="28"/>
          <w:szCs w:val="28"/>
        </w:rPr>
        <w:t xml:space="preserve"> extended our previous dataset PILU-60K (Phishing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Index Login URL) [20], from 60K to 90K URLs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equally distributed among three classes: phishing, the</w:t>
      </w:r>
    </w:p>
    <w:p w:rsidR="005C6B1E" w:rsidRP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6B1E">
        <w:rPr>
          <w:rFonts w:ascii="Times New Roman" w:hAnsi="Times New Roman" w:cs="Times New Roman"/>
          <w:sz w:val="28"/>
          <w:szCs w:val="28"/>
        </w:rPr>
        <w:t>legitimate</w:t>
      </w:r>
      <w:proofErr w:type="gramEnd"/>
      <w:r w:rsidRPr="005C6B1E">
        <w:rPr>
          <w:rFonts w:ascii="Times New Roman" w:hAnsi="Times New Roman" w:cs="Times New Roman"/>
          <w:sz w:val="28"/>
          <w:szCs w:val="28"/>
        </w:rPr>
        <w:t xml:space="preserve"> homepage, and legitimate login. We make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this extended dataset, PILU-90K, publicly available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research purposes5</w:t>
      </w:r>
    </w:p>
    <w:p w:rsidR="005C6B1E" w:rsidRP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B1E">
        <w:rPr>
          <w:rFonts w:ascii="Times New Roman" w:hAnsi="Times New Roman" w:cs="Times New Roman"/>
          <w:sz w:val="28"/>
          <w:szCs w:val="28"/>
        </w:rPr>
        <w:lastRenderedPageBreak/>
        <w:t>_ Using PILU-90K, we implemented and evaluated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three pipelines for URL phishing detection: (</w:t>
      </w:r>
      <w:proofErr w:type="spellStart"/>
      <w:r w:rsidRPr="005C6B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6B1E">
        <w:rPr>
          <w:rFonts w:ascii="Times New Roman" w:hAnsi="Times New Roman" w:cs="Times New Roman"/>
          <w:sz w:val="28"/>
          <w:szCs w:val="28"/>
        </w:rPr>
        <w:t>)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use the 38 handcrafted feature descriptors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 w:rsidRPr="005C6B1E">
        <w:rPr>
          <w:rFonts w:ascii="Times New Roman" w:hAnsi="Times New Roman" w:cs="Times New Roman"/>
          <w:sz w:val="28"/>
          <w:szCs w:val="28"/>
        </w:rPr>
        <w:t>Sahingoz</w:t>
      </w:r>
      <w:proofErr w:type="spellEnd"/>
      <w:r w:rsidRPr="005C6B1E"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5C6B1E">
        <w:rPr>
          <w:rFonts w:ascii="Times New Roman" w:hAnsi="Times New Roman" w:cs="Times New Roman"/>
          <w:sz w:val="28"/>
          <w:szCs w:val="28"/>
        </w:rPr>
        <w:t>[21] for training eight supervised</w:t>
      </w:r>
      <w:r>
        <w:rPr>
          <w:rFonts w:ascii="Times New Roman" w:hAnsi="Times New Roman" w:cs="Times New Roman"/>
          <w:sz w:val="28"/>
          <w:szCs w:val="28"/>
        </w:rPr>
        <w:t xml:space="preserve"> machine learning classifi</w:t>
      </w:r>
      <w:r w:rsidRPr="005C6B1E">
        <w:rPr>
          <w:rFonts w:ascii="Times New Roman" w:hAnsi="Times New Roman" w:cs="Times New Roman"/>
          <w:sz w:val="28"/>
          <w:szCs w:val="28"/>
        </w:rPr>
        <w:t>ers and also (ii) automatic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feature extraction using Term Frequency Inverse Document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Frequency (TF-IDF) at character N-gram level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combined with Logistic Regression (LR) algorithm,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 xml:space="preserve">and (iii) a </w:t>
      </w:r>
      <w:proofErr w:type="spellStart"/>
      <w:r w:rsidRPr="005C6B1E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5C6B1E">
        <w:rPr>
          <w:rFonts w:ascii="Times New Roman" w:hAnsi="Times New Roman" w:cs="Times New Roman"/>
          <w:sz w:val="28"/>
          <w:szCs w:val="28"/>
        </w:rPr>
        <w:t xml:space="preserve"> Neural Network (CNN)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character level too.</w:t>
      </w:r>
    </w:p>
    <w:p w:rsidR="005C6B1E" w:rsidRP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B1E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C6B1E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5C6B1E">
        <w:rPr>
          <w:rFonts w:ascii="Times New Roman" w:hAnsi="Times New Roman" w:cs="Times New Roman"/>
          <w:sz w:val="28"/>
          <w:szCs w:val="28"/>
        </w:rPr>
        <w:t xml:space="preserve"> demonstrated empirically how an URL phishing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detection model struggles in classifying login URLs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when it was trained on the URLs of the homepage of</w:t>
      </w: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6B1E">
        <w:rPr>
          <w:rFonts w:ascii="Times New Roman" w:hAnsi="Times New Roman" w:cs="Times New Roman"/>
          <w:sz w:val="28"/>
          <w:szCs w:val="28"/>
        </w:rPr>
        <w:t>phishing</w:t>
      </w:r>
      <w:proofErr w:type="gramEnd"/>
      <w:r w:rsidRPr="005C6B1E">
        <w:rPr>
          <w:rFonts w:ascii="Times New Roman" w:hAnsi="Times New Roman" w:cs="Times New Roman"/>
          <w:sz w:val="28"/>
          <w:szCs w:val="28"/>
        </w:rPr>
        <w:t xml:space="preserve"> and legitimate URLs.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B1E" w:rsidRP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B1E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5C6B1E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5C6B1E">
        <w:rPr>
          <w:rFonts w:ascii="Times New Roman" w:hAnsi="Times New Roman" w:cs="Times New Roman"/>
          <w:sz w:val="28"/>
          <w:szCs w:val="28"/>
        </w:rPr>
        <w:t xml:space="preserve"> evaluated the robustness of the proposed phishing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detection over time. We trained the model on a dataset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collected between March 2016 and April 2016, and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evaluated the model on other datasets collected 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2017 and 2020.</w:t>
      </w:r>
    </w:p>
    <w:p w:rsidR="005C6B1E" w:rsidRP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B1E">
        <w:rPr>
          <w:rFonts w:ascii="Times New Roman" w:hAnsi="Times New Roman" w:cs="Times New Roman"/>
          <w:sz w:val="28"/>
          <w:szCs w:val="28"/>
        </w:rPr>
        <w:t>_ Phishing websites were analyzed using domain frequency.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We found six different phishing domains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depending on the service hired by the attacker.</w:t>
      </w:r>
    </w:p>
    <w:p w:rsid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0BB" w:rsidRPr="005C6B1E" w:rsidRDefault="005C6B1E" w:rsidP="005C6B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C6B1E">
        <w:rPr>
          <w:rFonts w:ascii="Times New Roman" w:hAnsi="Times New Roman" w:cs="Times New Roman"/>
          <w:sz w:val="28"/>
          <w:szCs w:val="28"/>
        </w:rPr>
        <w:t>The organization of the paper is as follows: Section 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reviews the literature on phishing detection. Next, Section III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describes the proposed dataset and its content. Then,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we explain the used features and the proposed classi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5C6B1E">
        <w:rPr>
          <w:rFonts w:ascii="Times New Roman" w:hAnsi="Times New Roman" w:cs="Times New Roman"/>
          <w:sz w:val="28"/>
          <w:szCs w:val="28"/>
        </w:rPr>
        <w:t>ers in Section IV. The carried out experiments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covered in Section V. Section VI presents and discusses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the obtained results. Finally, the main conclusions are</w:t>
      </w:r>
      <w:r>
        <w:rPr>
          <w:rFonts w:ascii="Times New Roman" w:hAnsi="Times New Roman" w:cs="Times New Roman"/>
          <w:sz w:val="28"/>
          <w:szCs w:val="28"/>
        </w:rPr>
        <w:t xml:space="preserve"> drawn in Section </w:t>
      </w:r>
      <w:r w:rsidRPr="005C6B1E">
        <w:rPr>
          <w:rFonts w:ascii="Times New Roman" w:hAnsi="Times New Roman" w:cs="Times New Roman"/>
          <w:sz w:val="28"/>
          <w:szCs w:val="28"/>
        </w:rPr>
        <w:t>VII, where we also point to our future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B1E">
        <w:rPr>
          <w:rFonts w:ascii="Times New Roman" w:hAnsi="Times New Roman" w:cs="Times New Roman"/>
          <w:sz w:val="28"/>
          <w:szCs w:val="28"/>
        </w:rPr>
        <w:t>work.</w:t>
      </w:r>
    </w:p>
    <w:sectPr w:rsidR="007110BB" w:rsidRPr="005C6B1E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1921F7"/>
    <w:rsid w:val="0021247B"/>
    <w:rsid w:val="00215BC2"/>
    <w:rsid w:val="00291EB2"/>
    <w:rsid w:val="002A1B2F"/>
    <w:rsid w:val="002A6BE7"/>
    <w:rsid w:val="00300998"/>
    <w:rsid w:val="003B2008"/>
    <w:rsid w:val="003B7AD9"/>
    <w:rsid w:val="00403F2A"/>
    <w:rsid w:val="004510BD"/>
    <w:rsid w:val="0048108D"/>
    <w:rsid w:val="00511ACF"/>
    <w:rsid w:val="00546AF5"/>
    <w:rsid w:val="00552C66"/>
    <w:rsid w:val="00573307"/>
    <w:rsid w:val="005C6B1E"/>
    <w:rsid w:val="005D19FB"/>
    <w:rsid w:val="006B587E"/>
    <w:rsid w:val="006E35FA"/>
    <w:rsid w:val="00706B0E"/>
    <w:rsid w:val="007110BB"/>
    <w:rsid w:val="00724C9D"/>
    <w:rsid w:val="007900FB"/>
    <w:rsid w:val="00850802"/>
    <w:rsid w:val="00872463"/>
    <w:rsid w:val="00A222A1"/>
    <w:rsid w:val="00A54BD1"/>
    <w:rsid w:val="00A90158"/>
    <w:rsid w:val="00AC55FE"/>
    <w:rsid w:val="00B467ED"/>
    <w:rsid w:val="00BA0871"/>
    <w:rsid w:val="00CC5E22"/>
    <w:rsid w:val="00CD7779"/>
    <w:rsid w:val="00D537D6"/>
    <w:rsid w:val="00E01B89"/>
    <w:rsid w:val="00E2324A"/>
    <w:rsid w:val="00E56255"/>
    <w:rsid w:val="00EB0F9A"/>
    <w:rsid w:val="00EE5406"/>
    <w:rsid w:val="00F04F25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35</cp:revision>
  <dcterms:created xsi:type="dcterms:W3CDTF">2016-12-19T05:46:00Z</dcterms:created>
  <dcterms:modified xsi:type="dcterms:W3CDTF">2022-11-23T07:49:00Z</dcterms:modified>
</cp:coreProperties>
</file>