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932" w:rsidRDefault="003C6F5E">
      <w:pPr>
        <w:pStyle w:val="Normal1"/>
      </w:pPr>
      <w:bookmarkStart w:id="0" w:name="_GoBack"/>
      <w:bookmarkEnd w:id="0"/>
      <w:r>
        <w:t xml:space="preserve"> </w:t>
      </w:r>
    </w:p>
    <w:tbl>
      <w:tblPr>
        <w:tblW w:w="10639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139"/>
        <w:gridCol w:w="5180"/>
        <w:gridCol w:w="5260"/>
        <w:gridCol w:w="60"/>
      </w:tblGrid>
      <w:tr w:rsidR="002C3932" w:rsidTr="00D831E8">
        <w:trPr>
          <w:cantSplit/>
          <w:trHeight w:val="138"/>
        </w:trPr>
        <w:tc>
          <w:tcPr>
            <w:tcW w:w="5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W w:w="4765" w:type="dxa"/>
              <w:tblInd w:w="304" w:type="dxa"/>
              <w:tblBorders>
                <w:top w:val="single" w:sz="8" w:space="0" w:color="AEBAD5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65"/>
            </w:tblGrid>
            <w:tr w:rsidR="002C3932">
              <w:trPr>
                <w:cantSplit/>
                <w:trHeight w:val="155"/>
              </w:trPr>
              <w:tc>
                <w:tcPr>
                  <w:tcW w:w="4765" w:type="dxa"/>
                  <w:tcBorders>
                    <w:top w:val="single" w:sz="8" w:space="0" w:color="AEBAD5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C3932" w:rsidRDefault="002C39EC" w:rsidP="009D7A1B">
                  <w:pPr>
                    <w:pStyle w:val="Normal1"/>
                    <w:spacing w:before="80" w:after="0" w:line="100" w:lineRule="atLeast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42"/>
                      <w:szCs w:val="42"/>
                      <w:lang w:val="en-IN"/>
                    </w:rPr>
                    <w:t>Yogita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42"/>
                      <w:szCs w:val="42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42"/>
                      <w:szCs w:val="42"/>
                      <w:lang w:val="en-IN"/>
                    </w:rPr>
                    <w:t>Punekar</w:t>
                  </w:r>
                  <w:proofErr w:type="spellEnd"/>
                </w:p>
              </w:tc>
            </w:tr>
            <w:tr w:rsidR="002C3932">
              <w:trPr>
                <w:cantSplit/>
                <w:trHeight w:val="155"/>
              </w:trPr>
              <w:tc>
                <w:tcPr>
                  <w:tcW w:w="4765" w:type="dxa"/>
                  <w:tcBorders>
                    <w:top w:val="nil"/>
                    <w:left w:val="nil"/>
                    <w:bottom w:val="single" w:sz="8" w:space="0" w:color="AEBAD5"/>
                    <w:right w:val="nil"/>
                  </w:tcBorders>
                  <w:shd w:val="clear" w:color="auto" w:fill="FFFFFF" w:themeFill="background1"/>
                </w:tcPr>
                <w:p w:rsidR="002C3932" w:rsidRDefault="002C39EC">
                  <w:pPr>
                    <w:pStyle w:val="Normal1"/>
                    <w:spacing w:after="0" w:line="100" w:lineRule="atLeast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Date of birth : 28 May 1995</w:t>
                  </w:r>
                </w:p>
              </w:tc>
            </w:tr>
          </w:tbl>
          <w:p w:rsidR="002C3932" w:rsidRDefault="002C3932">
            <w:pPr>
              <w:pStyle w:val="Normal1"/>
              <w:spacing w:after="0" w:line="100" w:lineRule="atLeast"/>
              <w:jc w:val="center"/>
            </w:pPr>
          </w:p>
        </w:tc>
        <w:tc>
          <w:tcPr>
            <w:tcW w:w="5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W w:w="519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78" w:type="dxa"/>
              </w:tblCellMar>
              <w:tblLook w:val="04A0" w:firstRow="1" w:lastRow="0" w:firstColumn="1" w:lastColumn="0" w:noHBand="0" w:noVBand="1"/>
            </w:tblPr>
            <w:tblGrid>
              <w:gridCol w:w="5196"/>
            </w:tblGrid>
            <w:tr w:rsidR="002C3932" w:rsidTr="008B6BCF">
              <w:trPr>
                <w:cantSplit/>
                <w:trHeight w:val="128"/>
              </w:trPr>
              <w:tc>
                <w:tcPr>
                  <w:tcW w:w="51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78" w:type="dxa"/>
                  </w:tcMar>
                </w:tcPr>
                <w:p w:rsidR="002C3932" w:rsidRDefault="003C6F5E">
                  <w:pPr>
                    <w:pStyle w:val="Normal1"/>
                    <w:spacing w:after="0" w:line="100" w:lineRule="atLeas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2C3932" w:rsidTr="008B6BCF">
              <w:trPr>
                <w:cantSplit/>
                <w:trHeight w:val="128"/>
              </w:trPr>
              <w:tc>
                <w:tcPr>
                  <w:tcW w:w="51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FFFFFF" w:themeFill="background1"/>
                  <w:tcMar>
                    <w:left w:w="78" w:type="dxa"/>
                  </w:tcMar>
                </w:tcPr>
                <w:p w:rsidR="002C3932" w:rsidRDefault="003C6F5E">
                  <w:pPr>
                    <w:pStyle w:val="Normal1"/>
                    <w:spacing w:after="0" w:line="100" w:lineRule="atLeas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Tel : +91 </w:t>
                  </w:r>
                  <w:r w:rsidR="002C39EC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8180052440</w:t>
                  </w:r>
                </w:p>
                <w:p w:rsidR="00E035F3" w:rsidRPr="00E035F3" w:rsidRDefault="003C6F5E">
                  <w:pPr>
                    <w:pStyle w:val="Normal1"/>
                    <w:spacing w:after="0" w:line="100" w:lineRule="atLeast"/>
                    <w:jc w:val="left"/>
                    <w:rPr>
                      <w:rStyle w:val="InternetLink"/>
                      <w:b/>
                      <w:bCs/>
                      <w:color w:val="0000FF" w:themeColor="hyperlink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e-mail</w:t>
                  </w:r>
                  <w:r w:rsidR="008B6BCF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: </w:t>
                  </w:r>
                  <w:hyperlink r:id="rId7" w:history="1">
                    <w:r w:rsidR="002C39EC" w:rsidRPr="000A6167">
                      <w:rPr>
                        <w:rStyle w:val="Hyperlink"/>
                        <w:b/>
                        <w:bCs/>
                        <w:sz w:val="24"/>
                        <w:szCs w:val="24"/>
                        <w:lang w:val="en-IN"/>
                      </w:rPr>
                      <w:t>punekaryogita@gmail.com</w:t>
                    </w:r>
                  </w:hyperlink>
                </w:p>
                <w:p w:rsidR="002C3932" w:rsidRPr="002C39EC" w:rsidRDefault="002C3932">
                  <w:pPr>
                    <w:pStyle w:val="Normal1"/>
                    <w:spacing w:after="0" w:line="100" w:lineRule="atLeast"/>
                    <w:jc w:val="left"/>
                    <w:rPr>
                      <w:b/>
                      <w:bCs/>
                      <w:color w:val="0000FF" w:themeColor="hyperlink"/>
                      <w:szCs w:val="24"/>
                      <w:u w:val="single"/>
                      <w:lang w:val="en-IN"/>
                    </w:rPr>
                  </w:pPr>
                </w:p>
              </w:tc>
            </w:tr>
          </w:tbl>
          <w:p w:rsidR="002C3932" w:rsidRDefault="002C3932">
            <w:pPr>
              <w:pStyle w:val="Normal1"/>
              <w:spacing w:after="0" w:line="100" w:lineRule="atLeast"/>
            </w:pPr>
          </w:p>
          <w:p w:rsidR="002C3932" w:rsidRDefault="002C3932">
            <w:pPr>
              <w:pStyle w:val="Normal1"/>
              <w:spacing w:after="0" w:line="100" w:lineRule="atLeast"/>
            </w:pPr>
          </w:p>
        </w:tc>
      </w:tr>
      <w:tr w:rsidR="002C3932" w:rsidTr="00D831E8">
        <w:trPr>
          <w:cantSplit/>
          <w:trHeight w:val="138"/>
        </w:trPr>
        <w:tc>
          <w:tcPr>
            <w:tcW w:w="10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W w:w="1040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78" w:type="dxa"/>
              </w:tblCellMar>
              <w:tblLook w:val="04A0" w:firstRow="1" w:lastRow="0" w:firstColumn="1" w:lastColumn="0" w:noHBand="0" w:noVBand="1"/>
            </w:tblPr>
            <w:tblGrid>
              <w:gridCol w:w="10403"/>
            </w:tblGrid>
            <w:tr w:rsidR="002C3932">
              <w:trPr>
                <w:cantSplit/>
                <w:trHeight w:val="197"/>
              </w:trPr>
              <w:tc>
                <w:tcPr>
                  <w:tcW w:w="1040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78" w:type="dxa"/>
                  </w:tcMar>
                </w:tcPr>
                <w:p w:rsidR="002C3932" w:rsidRDefault="003C6F5E">
                  <w:pPr>
                    <w:pStyle w:val="Normal1"/>
                    <w:spacing w:after="0" w:line="100" w:lineRule="atLeas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Address</w:t>
                  </w:r>
                </w:p>
              </w:tc>
            </w:tr>
            <w:tr w:rsidR="002C3932">
              <w:trPr>
                <w:cantSplit/>
                <w:trHeight w:val="197"/>
              </w:trPr>
              <w:tc>
                <w:tcPr>
                  <w:tcW w:w="1040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FFFFFF" w:themeFill="background1"/>
                  <w:tcMar>
                    <w:left w:w="78" w:type="dxa"/>
                  </w:tcMar>
                </w:tcPr>
                <w:p w:rsidR="002C3932" w:rsidRDefault="003C6F5E" w:rsidP="00E035F3">
                  <w:pPr>
                    <w:pStyle w:val="Normal1"/>
                    <w:spacing w:before="80" w:after="40" w:line="100" w:lineRule="atLeast"/>
                    <w:jc w:val="left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Correspondence Address : </w:t>
                  </w: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C39EC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en-IN"/>
                    </w:rPr>
                    <w:t>Bharatikunj,Aadarshnagr,wadgoan</w:t>
                  </w:r>
                  <w:proofErr w:type="spellEnd"/>
                  <w:r w:rsidR="002C39EC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en-IN"/>
                    </w:rPr>
                    <w:t xml:space="preserve"> </w:t>
                  </w:r>
                  <w:proofErr w:type="spellStart"/>
                  <w:r w:rsidR="002C39EC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en-IN"/>
                    </w:rPr>
                    <w:t>sheri</w:t>
                  </w:r>
                  <w:proofErr w:type="spellEnd"/>
                  <w:r w:rsidR="002C39EC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en-IN"/>
                    </w:rPr>
                    <w:t xml:space="preserve"> ,</w:t>
                  </w:r>
                  <w:proofErr w:type="spellStart"/>
                  <w:r w:rsidR="002C39EC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en-IN"/>
                    </w:rPr>
                    <w:t>pune</w:t>
                  </w:r>
                  <w:proofErr w:type="spellEnd"/>
                  <w:r w:rsidR="002C39EC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en-IN"/>
                    </w:rPr>
                    <w:t xml:space="preserve"> 411014</w:t>
                  </w:r>
                </w:p>
              </w:tc>
            </w:tr>
          </w:tbl>
          <w:p w:rsidR="002C3932" w:rsidRDefault="002C3932">
            <w:pPr>
              <w:pStyle w:val="Normal1"/>
              <w:spacing w:after="0" w:line="100" w:lineRule="atLeast"/>
            </w:pPr>
          </w:p>
          <w:p w:rsidR="002C3932" w:rsidRDefault="002C3932">
            <w:pPr>
              <w:pStyle w:val="Normal1"/>
              <w:spacing w:after="0" w:line="100" w:lineRule="atLeast"/>
            </w:pPr>
          </w:p>
        </w:tc>
      </w:tr>
      <w:tr w:rsidR="002C3932" w:rsidTr="00D831E8">
        <w:trPr>
          <w:cantSplit/>
          <w:trHeight w:val="138"/>
        </w:trPr>
        <w:tc>
          <w:tcPr>
            <w:tcW w:w="10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W w:w="1040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78" w:type="dxa"/>
              </w:tblCellMar>
              <w:tblLook w:val="04A0" w:firstRow="1" w:lastRow="0" w:firstColumn="1" w:lastColumn="0" w:noHBand="0" w:noVBand="1"/>
            </w:tblPr>
            <w:tblGrid>
              <w:gridCol w:w="10403"/>
            </w:tblGrid>
            <w:tr w:rsidR="002C3932">
              <w:trPr>
                <w:cantSplit/>
                <w:trHeight w:val="168"/>
              </w:trPr>
              <w:tc>
                <w:tcPr>
                  <w:tcW w:w="1040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78" w:type="dxa"/>
                  </w:tcMar>
                </w:tcPr>
                <w:p w:rsidR="002C3932" w:rsidRDefault="003C6F5E">
                  <w:pPr>
                    <w:pStyle w:val="Normal1"/>
                    <w:spacing w:after="0" w:line="100" w:lineRule="atLeas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Objective</w:t>
                  </w:r>
                </w:p>
              </w:tc>
            </w:tr>
            <w:tr w:rsidR="002C3932">
              <w:trPr>
                <w:cantSplit/>
                <w:trHeight w:val="168"/>
              </w:trPr>
              <w:tc>
                <w:tcPr>
                  <w:tcW w:w="1040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FFFFFF" w:themeFill="background1"/>
                  <w:tcMar>
                    <w:left w:w="78" w:type="dxa"/>
                  </w:tcMar>
                </w:tcPr>
                <w:p w:rsidR="002C3932" w:rsidRDefault="003C6F5E">
                  <w:pPr>
                    <w:pStyle w:val="Normal1"/>
                    <w:spacing w:before="80" w:after="40" w:line="100" w:lineRule="atLeas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To obtain a position of responsibilities that utilizes my skills and experience and keen to work in an environment where I can enrich my knowledge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while being resourceful, innovative and flexible.</w:t>
                  </w:r>
                </w:p>
              </w:tc>
            </w:tr>
          </w:tbl>
          <w:p w:rsidR="002C3932" w:rsidRDefault="002C3932">
            <w:pPr>
              <w:pStyle w:val="Normal1"/>
              <w:spacing w:after="0" w:line="100" w:lineRule="atLeast"/>
            </w:pPr>
          </w:p>
        </w:tc>
      </w:tr>
      <w:tr w:rsidR="002C3932" w:rsidTr="00D831E8">
        <w:trPr>
          <w:cantSplit/>
          <w:trHeight w:val="7626"/>
        </w:trPr>
        <w:tc>
          <w:tcPr>
            <w:tcW w:w="10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3932" w:rsidRDefault="002C3932">
            <w:pPr>
              <w:pStyle w:val="Normal1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C3932" w:rsidRDefault="002C3932">
            <w:pPr>
              <w:pStyle w:val="Normal1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1040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78" w:type="dxa"/>
              </w:tblCellMar>
              <w:tblLook w:val="04A0" w:firstRow="1" w:lastRow="0" w:firstColumn="1" w:lastColumn="0" w:noHBand="0" w:noVBand="1"/>
            </w:tblPr>
            <w:tblGrid>
              <w:gridCol w:w="10403"/>
            </w:tblGrid>
            <w:tr w:rsidR="002C3932">
              <w:trPr>
                <w:cantSplit/>
                <w:trHeight w:val="136"/>
              </w:trPr>
              <w:tc>
                <w:tcPr>
                  <w:tcW w:w="1040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78" w:type="dxa"/>
                  </w:tcMar>
                </w:tcPr>
                <w:p w:rsidR="002C3932" w:rsidRDefault="003C6F5E">
                  <w:pPr>
                    <w:pStyle w:val="Normal1"/>
                    <w:spacing w:after="0" w:line="100" w:lineRule="atLeas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  <w:tr w:rsidR="002C3932">
              <w:trPr>
                <w:cantSplit/>
                <w:trHeight w:val="136"/>
              </w:trPr>
              <w:tc>
                <w:tcPr>
                  <w:tcW w:w="10403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FFFFF" w:themeFill="background1"/>
                  <w:tcMar>
                    <w:left w:w="78" w:type="dxa"/>
                  </w:tcMar>
                </w:tcPr>
                <w:p w:rsidR="002C3932" w:rsidRDefault="002C3932">
                  <w:pPr>
                    <w:pStyle w:val="Normal1"/>
                    <w:spacing w:after="0" w:line="100" w:lineRule="atLeast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W w:w="9920" w:type="dxa"/>
                    <w:tblInd w:w="21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67"/>
                    <w:gridCol w:w="8053"/>
                  </w:tblGrid>
                  <w:tr w:rsidR="002C3932">
                    <w:trPr>
                      <w:cantSplit/>
                      <w:trHeight w:val="425"/>
                    </w:trPr>
                    <w:tc>
                      <w:tcPr>
                        <w:tcW w:w="1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2C3932" w:rsidRDefault="003C6F5E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</w:t>
                        </w:r>
                        <w:r w:rsidR="00233F15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June. 2017</w:t>
                        </w:r>
                      </w:p>
                    </w:tc>
                    <w:tc>
                      <w:tcPr>
                        <w:tcW w:w="8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2C3932" w:rsidRDefault="003C6F5E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Bachelor of Engineering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Information Technology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”</w:t>
                        </w:r>
                      </w:p>
                      <w:p w:rsidR="002C3932" w:rsidRPr="002D6754" w:rsidRDefault="002D6754" w:rsidP="002D6754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</w:pPr>
                        <w:r w:rsidRPr="002D6754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 w:val="24"/>
                            <w:u w:val="single"/>
                          </w:rPr>
                          <w:t xml:space="preserve">MKSSS’s Cummins College of </w:t>
                        </w:r>
                        <w:proofErr w:type="spellStart"/>
                        <w:r w:rsidRPr="002D6754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 w:val="24"/>
                            <w:u w:val="single"/>
                          </w:rPr>
                          <w:t>Engg</w:t>
                        </w:r>
                        <w:proofErr w:type="spellEnd"/>
                        <w:r w:rsidRPr="002D6754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 w:val="24"/>
                            <w:u w:val="single"/>
                          </w:rPr>
                          <w:t>.,</w:t>
                        </w:r>
                        <w:proofErr w:type="spellStart"/>
                        <w:r w:rsidRPr="002D6754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 w:val="24"/>
                            <w:u w:val="single"/>
                          </w:rPr>
                          <w:t>Karvenagar,Pune</w:t>
                        </w:r>
                        <w:proofErr w:type="spellEnd"/>
                        <w:r w:rsidR="003C6F5E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>Aggregate:</w:t>
                        </w:r>
                        <w:r w:rsidR="00721E28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65.5</w:t>
                        </w:r>
                        <w:r w:rsidR="003C6F5E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 xml:space="preserve">%       </w:t>
                        </w:r>
                      </w:p>
                    </w:tc>
                  </w:tr>
                  <w:tr w:rsidR="002C3932">
                    <w:trPr>
                      <w:cantSplit/>
                      <w:trHeight w:val="425"/>
                    </w:trPr>
                    <w:tc>
                      <w:tcPr>
                        <w:tcW w:w="1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2C3932" w:rsidRDefault="002C3932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2C3932" w:rsidRDefault="002C3932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C3932">
                    <w:trPr>
                      <w:cantSplit/>
                      <w:trHeight w:val="136"/>
                    </w:trPr>
                    <w:tc>
                      <w:tcPr>
                        <w:tcW w:w="1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2C3932" w:rsidRDefault="003C6F5E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</w:t>
                        </w:r>
                        <w:r w:rsidR="000B7C9C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June. 2014</w:t>
                        </w:r>
                      </w:p>
                    </w:tc>
                    <w:tc>
                      <w:tcPr>
                        <w:tcW w:w="8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2C3932" w:rsidRDefault="003C6F5E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Polytechnic - Diploma in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“Computer Engineering”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                             </w:t>
                        </w:r>
                      </w:p>
                      <w:p w:rsidR="002C3932" w:rsidRDefault="003C6F5E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IN"/>
                          </w:rPr>
                          <w:t>Government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IN"/>
                          </w:rPr>
                          <w:t>Polytechnic(Autonomous)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, </w:t>
                        </w:r>
                        <w:r w:rsidR="002D6754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IN"/>
                          </w:rPr>
                          <w:t>Pune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 </w:t>
                        </w:r>
                        <w:r w:rsidR="00233F15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        </w:t>
                        </w:r>
                        <w:r w:rsidR="002D6754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       </w:t>
                        </w:r>
                        <w:r w:rsidR="00233F15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 xml:space="preserve">Aggregate : </w:t>
                        </w:r>
                        <w:r w:rsidR="002D6754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81.83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 xml:space="preserve">% </w:t>
                        </w:r>
                      </w:p>
                      <w:p w:rsidR="002C3932" w:rsidRDefault="002C3932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C3932">
                    <w:trPr>
                      <w:cantSplit/>
                      <w:trHeight w:val="136"/>
                    </w:trPr>
                    <w:tc>
                      <w:tcPr>
                        <w:tcW w:w="1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2C3932" w:rsidRDefault="003C6F5E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June.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20</w:t>
                        </w:r>
                        <w:r w:rsidR="000B7C9C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11</w:t>
                        </w:r>
                      </w:p>
                    </w:tc>
                    <w:tc>
                      <w:tcPr>
                        <w:tcW w:w="8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2C3932" w:rsidRDefault="003C6F5E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High School –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S.S.C Board</w:t>
                        </w:r>
                      </w:p>
                      <w:p w:rsidR="008B6BCF" w:rsidRDefault="002D6754" w:rsidP="00233F15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IN"/>
                          </w:rPr>
                          <w:t xml:space="preserve">Janata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IN"/>
                          </w:rPr>
                          <w:t>kanya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IN"/>
                          </w:rPr>
                          <w:t>Vidyalaya</w:t>
                        </w:r>
                        <w:proofErr w:type="spellEnd"/>
                        <w:r w:rsidR="00233F15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IN"/>
                          </w:rPr>
                          <w:t>Kashti</w:t>
                        </w:r>
                        <w:proofErr w:type="spellEnd"/>
                        <w:r w:rsidR="00233F15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                     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                  </w:t>
                        </w:r>
                        <w:r w:rsidR="003C6F5E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 xml:space="preserve">Aggregate : 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89.82</w:t>
                        </w:r>
                        <w:r w:rsidR="003C6F5E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>%</w:t>
                        </w:r>
                      </w:p>
                      <w:p w:rsidR="002C3932" w:rsidRDefault="003C6F5E" w:rsidP="00233F15">
                        <w:pPr>
                          <w:pStyle w:val="Normal1"/>
                          <w:spacing w:after="0" w:line="100" w:lineRule="atLeast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c>
                  </w:tr>
                </w:tbl>
                <w:p w:rsidR="002C3932" w:rsidRDefault="002C3932">
                  <w:pPr>
                    <w:pStyle w:val="Normal1"/>
                    <w:spacing w:after="0" w:line="10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2C3932" w:rsidRDefault="002C3932">
            <w:pPr>
              <w:pStyle w:val="Normal1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1040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78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10197"/>
            </w:tblGrid>
            <w:tr w:rsidR="002C3932">
              <w:trPr>
                <w:cantSplit/>
                <w:trHeight w:val="126"/>
              </w:trPr>
              <w:tc>
                <w:tcPr>
                  <w:tcW w:w="10403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78" w:type="dxa"/>
                  </w:tcMar>
                </w:tcPr>
                <w:p w:rsidR="002C3932" w:rsidRDefault="003C6F5E">
                  <w:pPr>
                    <w:pStyle w:val="Normal1"/>
                    <w:spacing w:after="0" w:line="100" w:lineRule="atLeas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Experience</w:t>
                  </w:r>
                </w:p>
              </w:tc>
            </w:tr>
            <w:tr w:rsidR="002C3932">
              <w:trPr>
                <w:cantSplit/>
                <w:trHeight w:val="865"/>
              </w:trPr>
              <w:tc>
                <w:tcPr>
                  <w:tcW w:w="20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FFFFFF" w:themeFill="background1"/>
                  <w:tcMar>
                    <w:left w:w="78" w:type="dxa"/>
                  </w:tcMar>
                </w:tcPr>
                <w:p w:rsidR="002C3932" w:rsidRDefault="003C6F5E">
                  <w:pPr>
                    <w:pStyle w:val="Normal1"/>
                    <w:tabs>
                      <w:tab w:val="left" w:pos="3720"/>
                      <w:tab w:val="left" w:pos="4862"/>
                    </w:tabs>
                    <w:spacing w:before="80" w:after="120" w:line="100" w:lineRule="atLeast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3B3E42"/>
                      <w:sz w:val="24"/>
                      <w:szCs w:val="24"/>
                    </w:rPr>
                    <w:t xml:space="preserve"> </w:t>
                  </w:r>
                </w:p>
                <w:p w:rsidR="002C3932" w:rsidRDefault="002C3932">
                  <w:pPr>
                    <w:pStyle w:val="Normal1"/>
                    <w:tabs>
                      <w:tab w:val="left" w:pos="3720"/>
                      <w:tab w:val="left" w:pos="4862"/>
                    </w:tabs>
                    <w:spacing w:before="80" w:after="120" w:line="100" w:lineRule="atLeast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19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FFFFFF" w:themeFill="background1"/>
                  <w:tcMar>
                    <w:left w:w="78" w:type="dxa"/>
                  </w:tcMar>
                </w:tcPr>
                <w:p w:rsidR="002C3932" w:rsidRDefault="002C3932">
                  <w:pPr>
                    <w:pStyle w:val="Normal1"/>
                    <w:tabs>
                      <w:tab w:val="clear" w:pos="720"/>
                      <w:tab w:val="left" w:pos="187"/>
                      <w:tab w:val="left" w:pos="3720"/>
                      <w:tab w:val="left" w:pos="4862"/>
                    </w:tabs>
                    <w:spacing w:before="0"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2C3932" w:rsidRPr="00233F15" w:rsidRDefault="003C6F5E" w:rsidP="00233F15">
                  <w:pPr>
                    <w:pStyle w:val="Normal1"/>
                    <w:numPr>
                      <w:ilvl w:val="0"/>
                      <w:numId w:val="1"/>
                    </w:numPr>
                    <w:tabs>
                      <w:tab w:val="clear" w:pos="720"/>
                      <w:tab w:val="left" w:pos="187"/>
                      <w:tab w:val="left" w:pos="3720"/>
                      <w:tab w:val="left" w:pos="4862"/>
                    </w:tabs>
                    <w:spacing w:before="0"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Working as a</w:t>
                  </w:r>
                  <w:r w:rsidR="00E035F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n </w:t>
                  </w:r>
                  <w:r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33F15"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Android</w:t>
                  </w:r>
                  <w:r w:rsidR="00E035F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  <w:t xml:space="preserve"> </w:t>
                  </w:r>
                  <w:r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Developer</w:t>
                  </w:r>
                  <w:r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from </w:t>
                  </w:r>
                  <w:r w:rsidR="00233F15"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June</w:t>
                  </w:r>
                  <w:r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201</w:t>
                  </w:r>
                  <w:r w:rsidR="00233F15"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7</w:t>
                  </w:r>
                  <w:r w:rsidR="00E035F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at </w:t>
                  </w:r>
                  <w:proofErr w:type="spellStart"/>
                  <w:r w:rsidR="00E035F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Cy</w:t>
                  </w:r>
                  <w:r w:rsidR="00D0131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b</w:t>
                  </w:r>
                  <w:r w:rsidR="00E035F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a</w:t>
                  </w:r>
                  <w:r w:rsidR="00D0131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ge</w:t>
                  </w:r>
                  <w:proofErr w:type="spellEnd"/>
                  <w:r w:rsidR="00D0131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Software, Pune</w:t>
                  </w:r>
                  <w:r w:rsidR="00233F15"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.</w:t>
                  </w:r>
                  <w:r w:rsidRP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:rsidR="002C3932" w:rsidRPr="008B6BCF" w:rsidRDefault="00D01319" w:rsidP="00D01319">
                  <w:pPr>
                    <w:pStyle w:val="Normal1"/>
                    <w:numPr>
                      <w:ilvl w:val="0"/>
                      <w:numId w:val="1"/>
                    </w:numPr>
                    <w:tabs>
                      <w:tab w:val="clear" w:pos="720"/>
                      <w:tab w:val="left" w:pos="187"/>
                      <w:tab w:val="left" w:pos="3720"/>
                      <w:tab w:val="left" w:pos="4862"/>
                    </w:tabs>
                    <w:spacing w:before="80" w:after="120" w:line="100" w:lineRule="atLeas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Undergone Training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of </w:t>
                  </w:r>
                  <w:r w:rsid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Front End Technology(HTM</w:t>
                  </w:r>
                  <w:r w:rsidR="00E035F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L</w:t>
                  </w:r>
                  <w:r w:rsid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,CSS,JS), Core Java, Android and </w:t>
                  </w:r>
                  <w:proofErr w:type="spellStart"/>
                  <w:r w:rsid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kotlin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at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Cybage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 w:rsidR="003C6F5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IN"/>
                    </w:rPr>
                    <w:t>.</w:t>
                  </w:r>
                </w:p>
                <w:p w:rsidR="008B6BCF" w:rsidRDefault="008B6BCF" w:rsidP="008B6BCF">
                  <w:pPr>
                    <w:pStyle w:val="Normal1"/>
                    <w:tabs>
                      <w:tab w:val="clear" w:pos="720"/>
                      <w:tab w:val="left" w:pos="187"/>
                      <w:tab w:val="left" w:pos="3720"/>
                      <w:tab w:val="left" w:pos="4862"/>
                    </w:tabs>
                    <w:spacing w:before="80" w:after="120" w:line="100" w:lineRule="atLeas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2C3932" w:rsidRDefault="002C3932">
            <w:pPr>
              <w:pStyle w:val="Normal1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1040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78" w:type="dxa"/>
              </w:tblCellMar>
              <w:tblLook w:val="04A0" w:firstRow="1" w:lastRow="0" w:firstColumn="1" w:lastColumn="0" w:noHBand="0" w:noVBand="1"/>
            </w:tblPr>
            <w:tblGrid>
              <w:gridCol w:w="10403"/>
            </w:tblGrid>
            <w:tr w:rsidR="002C3932">
              <w:trPr>
                <w:cantSplit/>
                <w:trHeight w:val="126"/>
              </w:trPr>
              <w:tc>
                <w:tcPr>
                  <w:tcW w:w="1040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78" w:type="dxa"/>
                  </w:tcMar>
                </w:tcPr>
                <w:p w:rsidR="002C3932" w:rsidRDefault="008D6CB7">
                  <w:pPr>
                    <w:pStyle w:val="Normal1"/>
                    <w:spacing w:after="0" w:line="100" w:lineRule="atLeas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D6CB7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Technologies</w:t>
                  </w:r>
                  <w:r w:rsidRPr="008D6CB7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</w:p>
              </w:tc>
            </w:tr>
            <w:tr w:rsidR="002C3932" w:rsidTr="008D6CB7">
              <w:trPr>
                <w:cantSplit/>
                <w:trHeight w:val="657"/>
              </w:trPr>
              <w:tc>
                <w:tcPr>
                  <w:tcW w:w="1040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FFFFFF" w:themeFill="background1"/>
                  <w:tcMar>
                    <w:left w:w="78" w:type="dxa"/>
                  </w:tcMar>
                </w:tcPr>
                <w:p w:rsidR="002C3932" w:rsidRDefault="003C6F5E" w:rsidP="00E035F3">
                  <w:pPr>
                    <w:pStyle w:val="Normal1"/>
                    <w:tabs>
                      <w:tab w:val="left" w:pos="3720"/>
                      <w:tab w:val="left" w:pos="4862"/>
                    </w:tabs>
                    <w:spacing w:before="80" w:after="120" w:line="100" w:lineRule="atLeast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en-IN"/>
                    </w:rPr>
                    <w:t xml:space="preserve"> </w:t>
                  </w:r>
                  <w:r w:rsidR="00233F15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Java,</w:t>
                  </w:r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233F15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Android</w:t>
                  </w:r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SDK</w:t>
                  </w:r>
                  <w:r w:rsidR="006F387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,Kotlin</w:t>
                  </w:r>
                  <w:proofErr w:type="spellEnd"/>
                </w:p>
              </w:tc>
            </w:tr>
          </w:tbl>
          <w:p w:rsidR="002C3932" w:rsidRDefault="002C3932">
            <w:pPr>
              <w:pStyle w:val="Normal1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3932" w:rsidTr="00D831E8">
        <w:trPr>
          <w:cantSplit/>
          <w:trHeight w:val="138"/>
        </w:trPr>
        <w:tc>
          <w:tcPr>
            <w:tcW w:w="10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6CB7" w:rsidRDefault="008D6CB7">
            <w:pPr>
              <w:pStyle w:val="Normal1"/>
              <w:spacing w:after="0" w:line="100" w:lineRule="atLeast"/>
            </w:pPr>
          </w:p>
          <w:tbl>
            <w:tblPr>
              <w:tblW w:w="1040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78" w:type="dxa"/>
              </w:tblCellMar>
              <w:tblLook w:val="04A0" w:firstRow="1" w:lastRow="0" w:firstColumn="1" w:lastColumn="0" w:noHBand="0" w:noVBand="1"/>
            </w:tblPr>
            <w:tblGrid>
              <w:gridCol w:w="10403"/>
            </w:tblGrid>
            <w:tr w:rsidR="008D6CB7" w:rsidTr="00E2360C">
              <w:trPr>
                <w:cantSplit/>
                <w:trHeight w:val="126"/>
              </w:trPr>
              <w:tc>
                <w:tcPr>
                  <w:tcW w:w="1040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78" w:type="dxa"/>
                  </w:tcMar>
                </w:tcPr>
                <w:p w:rsidR="008D6CB7" w:rsidRDefault="008D6CB7" w:rsidP="00E2360C">
                  <w:pPr>
                    <w:pStyle w:val="Normal1"/>
                    <w:spacing w:after="0" w:line="100" w:lineRule="atLeas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Languages, </w:t>
                  </w:r>
                  <w:r w:rsidRPr="008D6CB7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Tools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And  Database</w:t>
                  </w:r>
                </w:p>
              </w:tc>
            </w:tr>
            <w:tr w:rsidR="008D6CB7" w:rsidTr="008D6CB7">
              <w:trPr>
                <w:cantSplit/>
                <w:trHeight w:val="522"/>
              </w:trPr>
              <w:tc>
                <w:tcPr>
                  <w:tcW w:w="1040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FFFFFF" w:themeFill="background1"/>
                  <w:tcMar>
                    <w:left w:w="78" w:type="dxa"/>
                  </w:tcMar>
                </w:tcPr>
                <w:p w:rsidR="008D6CB7" w:rsidRDefault="008D6CB7" w:rsidP="00E035F3">
                  <w:pPr>
                    <w:pStyle w:val="Normal1"/>
                    <w:tabs>
                      <w:tab w:val="left" w:pos="3720"/>
                      <w:tab w:val="left" w:pos="4862"/>
                    </w:tabs>
                    <w:spacing w:before="80" w:after="120" w:line="100" w:lineRule="atLeast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en-IN"/>
                    </w:rPr>
                    <w:t xml:space="preserve"> </w:t>
                  </w:r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en-IN"/>
                    </w:rPr>
                    <w:t xml:space="preserve">Programming </w:t>
                  </w:r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C, Core </w:t>
                  </w:r>
                  <w:r w:rsidRPr="008D6CB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Java,</w:t>
                  </w:r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141B1D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Android, </w:t>
                  </w:r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Collection Framework, Multithreading,</w:t>
                  </w:r>
                  <w:r w:rsidR="006F387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MVP</w:t>
                  </w:r>
                  <w:r w:rsidR="00151FD2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Architecture,</w:t>
                  </w:r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D6CB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Kotlin</w:t>
                  </w:r>
                  <w:proofErr w:type="spellEnd"/>
                  <w:r w:rsidRPr="008D6CB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, HTML, Firebase, Jira ,Confluence</w:t>
                  </w: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,</w:t>
                  </w:r>
                  <w:r w:rsidR="00141B1D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1B1D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Bitb</w:t>
                  </w:r>
                  <w:proofErr w:type="spellEnd"/>
                  <w:r w:rsidR="008B5AD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1B1D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ucket</w:t>
                  </w:r>
                  <w:proofErr w:type="spellEnd"/>
                  <w:r w:rsidR="00141B1D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D6CB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SQLite, </w:t>
                  </w:r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D6CB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MySQL ,</w:t>
                  </w:r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6F387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Retrofit,  </w:t>
                  </w:r>
                  <w:proofErr w:type="spellStart"/>
                  <w:r w:rsidR="006F387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Json</w:t>
                  </w:r>
                  <w:proofErr w:type="spellEnd"/>
                  <w:r w:rsidR="006F387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6F387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Wikitude</w:t>
                  </w:r>
                  <w:proofErr w:type="spellEnd"/>
                  <w:r w:rsidR="00E035F3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 libraries</w:t>
                  </w:r>
                  <w:r w:rsidRPr="008D6CB7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D6CB7" w:rsidRDefault="008D6CB7">
            <w:pPr>
              <w:pStyle w:val="Normal1"/>
              <w:spacing w:after="0" w:line="100" w:lineRule="atLeast"/>
            </w:pPr>
          </w:p>
          <w:p w:rsidR="008D6CB7" w:rsidRDefault="008D6CB7">
            <w:pPr>
              <w:pStyle w:val="Normal1"/>
              <w:spacing w:after="0" w:line="100" w:lineRule="atLeast"/>
            </w:pPr>
          </w:p>
          <w:p w:rsidR="008D6CB7" w:rsidRDefault="008D6CB7">
            <w:pPr>
              <w:pStyle w:val="Normal1"/>
              <w:spacing w:after="0" w:line="100" w:lineRule="atLeast"/>
            </w:pPr>
          </w:p>
        </w:tc>
      </w:tr>
      <w:tr w:rsidR="002C3932" w:rsidTr="00D831E8">
        <w:trPr>
          <w:cantSplit/>
          <w:trHeight w:val="2628"/>
        </w:trPr>
        <w:tc>
          <w:tcPr>
            <w:tcW w:w="10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3932" w:rsidRDefault="002C3932">
            <w:pPr>
              <w:pStyle w:val="Normal1"/>
              <w:spacing w:after="0" w:line="100" w:lineRule="atLeast"/>
            </w:pPr>
          </w:p>
          <w:tbl>
            <w:tblPr>
              <w:tblW w:w="1040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78" w:type="dxa"/>
              </w:tblCellMar>
              <w:tblLook w:val="04A0" w:firstRow="1" w:lastRow="0" w:firstColumn="1" w:lastColumn="0" w:noHBand="0" w:noVBand="1"/>
            </w:tblPr>
            <w:tblGrid>
              <w:gridCol w:w="10403"/>
            </w:tblGrid>
            <w:tr w:rsidR="002C3932">
              <w:trPr>
                <w:cantSplit/>
                <w:trHeight w:val="79"/>
              </w:trPr>
              <w:tc>
                <w:tcPr>
                  <w:tcW w:w="1040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78" w:type="dxa"/>
                  </w:tcMar>
                </w:tcPr>
                <w:p w:rsidR="002C3932" w:rsidRDefault="003C6F5E">
                  <w:pPr>
                    <w:pStyle w:val="Normal1"/>
                    <w:spacing w:after="0" w:line="100" w:lineRule="atLeas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Projects </w:t>
                  </w:r>
                </w:p>
              </w:tc>
            </w:tr>
            <w:tr w:rsidR="002C3932" w:rsidTr="009E713E">
              <w:trPr>
                <w:cantSplit/>
                <w:trHeight w:val="12942"/>
              </w:trPr>
              <w:tc>
                <w:tcPr>
                  <w:tcW w:w="10403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FFFFF" w:themeFill="background1"/>
                  <w:tcMar>
                    <w:left w:w="78" w:type="dxa"/>
                  </w:tcMar>
                  <w:vAlign w:val="center"/>
                </w:tcPr>
                <w:p w:rsidR="00721E28" w:rsidRDefault="003C6F5E">
                  <w:pPr>
                    <w:pStyle w:val="Normal1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Title: </w:t>
                  </w:r>
                  <w:proofErr w:type="spellStart"/>
                  <w:r w:rsidR="00E2360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  <w:t>IshanyaDigitalRetail</w:t>
                  </w:r>
                  <w:proofErr w:type="spellEnd"/>
                </w:p>
                <w:p w:rsidR="002C3932" w:rsidRDefault="00E2360C">
                  <w:pPr>
                    <w:pStyle w:val="Normal1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  <w:t xml:space="preserve">(Client-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  <w:t>Creaticity_Mall</w:t>
                  </w:r>
                  <w:proofErr w:type="spellEnd"/>
                  <w:r w:rsidR="00293B4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  <w:t>)</w:t>
                  </w:r>
                </w:p>
                <w:p w:rsidR="002C3932" w:rsidRDefault="003C6F5E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Skills: </w:t>
                  </w:r>
                  <w:r w:rsidR="00233F1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Java, Android</w:t>
                  </w:r>
                </w:p>
                <w:p w:rsidR="00E15AAC" w:rsidRDefault="00E15CC9" w:rsidP="00E15CC9">
                  <w:pPr>
                    <w:pStyle w:val="Normal1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Ceaticity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is the e-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catalog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of the </w:t>
                  </w:r>
                  <w:r w:rsidR="00D82E0E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products, events of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differen</w:t>
                  </w:r>
                  <w:r w:rsidR="00D82E0E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t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subcities</w:t>
                  </w:r>
                  <w:proofErr w:type="spellEnd"/>
                  <w:r w:rsidR="00D82E0E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(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Homecity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,</w:t>
                  </w:r>
                  <w:r w:rsidR="00D82E0E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Foodcity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,</w:t>
                  </w:r>
                  <w:r w:rsidR="00D82E0E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Playcity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,</w:t>
                  </w:r>
                  <w:r w:rsidR="00D82E0E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Eventcity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,</w:t>
                  </w:r>
                  <w:r w:rsidR="00D82E0E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Educity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) of 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Creaticity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Mall. Application gives us detail information</w:t>
                  </w:r>
                  <w:r w:rsidR="00D82E0E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about</w:t>
                  </w:r>
                  <w:r w:rsidR="00E15AAC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products, events, event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bookings,  latest happenings, special attractions, user  reviews etc.</w:t>
                  </w:r>
                  <w:r w:rsidR="00D82E0E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we can share products from appli</w:t>
                  </w:r>
                  <w:r w:rsidR="00E15AAC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cation. Application gives us  products 2D 3D view.</w:t>
                  </w:r>
                </w:p>
                <w:p w:rsidR="00D01319" w:rsidRDefault="00D01319" w:rsidP="002144A8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Role and Responsibility:</w:t>
                  </w:r>
                </w:p>
                <w:p w:rsidR="00D01319" w:rsidRDefault="00293B42" w:rsidP="002144A8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93B4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UI Design and coding for app feature implementation and Bug fixing.</w:t>
                  </w:r>
                </w:p>
                <w:p w:rsidR="00D01319" w:rsidRDefault="00D01319" w:rsidP="002144A8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Implementation of </w:t>
                  </w:r>
                  <w:r w:rsidRPr="00D0131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Google Analytics for Tracking and </w:t>
                  </w:r>
                  <w:proofErr w:type="spellStart"/>
                  <w:r w:rsidRPr="00D0131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Crashlytics</w:t>
                  </w:r>
                  <w:proofErr w:type="spellEnd"/>
                  <w:r w:rsidR="00DE189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DE189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Json</w:t>
                  </w:r>
                  <w:proofErr w:type="spellEnd"/>
                  <w:r w:rsidR="00DE189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Parsing, </w:t>
                  </w:r>
                  <w:proofErr w:type="spellStart"/>
                  <w:r w:rsidR="00DE189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Bitb</w:t>
                  </w:r>
                  <w:r w:rsidR="009E713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ucket</w:t>
                  </w:r>
                  <w:proofErr w:type="spellEnd"/>
                  <w:r w:rsidR="009E713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, making retrofit network call</w:t>
                  </w:r>
                  <w:r w:rsidR="00DE189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  <w:p w:rsidR="00D82E0E" w:rsidRDefault="00D82E0E" w:rsidP="002144A8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Wikitude</w:t>
                  </w:r>
                  <w:proofErr w:type="spellEnd"/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library for  products AR View.</w:t>
                  </w:r>
                </w:p>
                <w:p w:rsidR="00D82E0E" w:rsidRDefault="00D82E0E" w:rsidP="002144A8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SonarQube</w:t>
                  </w:r>
                  <w:proofErr w:type="spellEnd"/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integration  in android studio for </w:t>
                  </w:r>
                  <w:r w:rsidRPr="00D0131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monitor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ing</w:t>
                  </w:r>
                  <w:r w:rsidRPr="00D0131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and analyze code quality, and especially technical debt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in project</w:t>
                  </w:r>
                </w:p>
                <w:p w:rsidR="00336AFF" w:rsidRDefault="00336AFF" w:rsidP="002144A8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Google Play Link: </w:t>
                  </w:r>
                  <w:hyperlink r:id="rId8" w:history="1">
                    <w:r>
                      <w:rPr>
                        <w:rStyle w:val="Hyperlink"/>
                      </w:rPr>
                      <w:t>https://play.google.com/store/apps/details?id=com.</w:t>
                    </w:r>
                    <w:r w:rsidR="00E35449">
                      <w:rPr>
                        <w:rStyle w:val="Hyperlink"/>
                      </w:rPr>
                      <w:t>dfcl.creaticity.mobile</w:t>
                    </w:r>
                  </w:hyperlink>
                </w:p>
                <w:p w:rsidR="002C3932" w:rsidRDefault="003C6F5E">
                  <w:pPr>
                    <w:pStyle w:val="Normal1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Title: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761283" w:rsidRPr="0076128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Book hub – Book store application (Training)</w:t>
                  </w:r>
                </w:p>
                <w:p w:rsidR="002C3932" w:rsidRDefault="003C6F5E">
                  <w:pPr>
                    <w:pStyle w:val="Normal1"/>
                    <w:spacing w:line="100" w:lineRule="atLeast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Skills: </w:t>
                  </w:r>
                  <w:r w:rsidR="002144A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Java, Android, </w:t>
                  </w:r>
                  <w:proofErr w:type="spellStart"/>
                  <w:r w:rsidR="002144A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Json</w:t>
                  </w:r>
                  <w:proofErr w:type="spellEnd"/>
                  <w:r w:rsidR="002144A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Parsing, </w:t>
                  </w:r>
                  <w:proofErr w:type="spellStart"/>
                  <w:r w:rsidR="002144A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Sqlite</w:t>
                  </w:r>
                  <w:proofErr w:type="spellEnd"/>
                </w:p>
                <w:p w:rsidR="002C3932" w:rsidRDefault="002144A8" w:rsidP="008D6CB7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8D6CB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Th</w:t>
                  </w:r>
                  <w:r w:rsidR="008D6CB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is</w:t>
                  </w:r>
                  <w:r w:rsidRPr="008D6CB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application </w:t>
                  </w:r>
                  <w:r w:rsidR="008D6CB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implemented for</w:t>
                  </w:r>
                  <w:r w:rsidRPr="008D6CB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the user with the facility of searching books in the required domain and </w:t>
                  </w:r>
                  <w:r w:rsidR="00D0131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listing</w:t>
                  </w:r>
                  <w:r w:rsidRPr="008D6CB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the details of </w:t>
                  </w:r>
                  <w:r w:rsidR="00D0131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book. User can</w:t>
                  </w:r>
                  <w:r w:rsidRPr="008D6CB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 w:rsidR="00D0131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add</w:t>
                  </w:r>
                  <w:r w:rsidRPr="008D6CB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the book to cart. So the application consisted of following module such as login, </w:t>
                  </w:r>
                  <w:r w:rsidR="00D0131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listing of books</w:t>
                  </w:r>
                  <w:r w:rsidRPr="008D6CB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, view the book details and add book to cart.</w:t>
                  </w:r>
                </w:p>
                <w:p w:rsidR="00293B42" w:rsidRDefault="00293B42" w:rsidP="00293B42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Role and Responsibility:</w:t>
                  </w:r>
                </w:p>
                <w:p w:rsidR="00293B42" w:rsidRPr="00293B42" w:rsidRDefault="00293B42" w:rsidP="00293B42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93B4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Requirements gathering</w:t>
                  </w:r>
                </w:p>
                <w:p w:rsidR="00293B42" w:rsidRPr="008D6CB7" w:rsidRDefault="00293B42" w:rsidP="00293B42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93B4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Application Design and implementation</w:t>
                  </w:r>
                </w:p>
                <w:p w:rsidR="002C3932" w:rsidRDefault="003C6F5E">
                  <w:pPr>
                    <w:pStyle w:val="Normal1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Title: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D82E0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RN -Chat</w:t>
                  </w:r>
                </w:p>
                <w:p w:rsidR="002C3932" w:rsidRDefault="003C6F5E">
                  <w:pPr>
                    <w:pStyle w:val="Normal1"/>
                    <w:spacing w:line="100" w:lineRule="atLeast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Skills: </w:t>
                  </w:r>
                  <w:r w:rsidR="00761283" w:rsidRPr="0076128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Java, Android</w:t>
                  </w:r>
                </w:p>
                <w:p w:rsidR="00E15AAC" w:rsidRPr="00E15AAC" w:rsidRDefault="00E15AAC" w:rsidP="00E15A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SimSun" w:hAnsi="Times New Roman"/>
                      <w:sz w:val="24"/>
                      <w:szCs w:val="24"/>
                      <w:lang w:val="en-IN"/>
                    </w:rPr>
                  </w:pPr>
                  <w:r w:rsidRPr="00E15AAC">
                    <w:rPr>
                      <w:rFonts w:ascii="Times New Roman" w:hAnsi="Times New Roman"/>
                      <w:sz w:val="24"/>
                      <w:szCs w:val="24"/>
                    </w:rPr>
                    <w:t xml:space="preserve">The application designed for reduce </w:t>
                  </w:r>
                  <w:proofErr w:type="spellStart"/>
                  <w:r w:rsidRPr="00E15AAC">
                    <w:rPr>
                      <w:rFonts w:ascii="Times New Roman" w:hAnsi="Times New Roman"/>
                      <w:sz w:val="24"/>
                      <w:szCs w:val="24"/>
                    </w:rPr>
                    <w:t>commcation</w:t>
                  </w:r>
                  <w:proofErr w:type="spellEnd"/>
                  <w:r w:rsidRPr="00E15AAC">
                    <w:rPr>
                      <w:rFonts w:ascii="Times New Roman" w:hAnsi="Times New Roman"/>
                      <w:sz w:val="24"/>
                      <w:szCs w:val="24"/>
                    </w:rPr>
                    <w:t xml:space="preserve"> barrier between different language speaking person.</w:t>
                  </w:r>
                  <w:r w:rsidRPr="00E15AAC">
                    <w:rPr>
                      <w:rFonts w:ascii="Times New Roman" w:eastAsia="SimSun" w:hAnsi="Times New Roman"/>
                      <w:sz w:val="24"/>
                      <w:szCs w:val="24"/>
                      <w:lang w:val="en-IN"/>
                    </w:rPr>
                    <w:t xml:space="preserve"> RN-Chat app provides the live translation. RN-Chat is helpful for different</w:t>
                  </w:r>
                  <w:r>
                    <w:rPr>
                      <w:rFonts w:ascii="Times New Roman" w:eastAsia="SimSun" w:hAnsi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E15AAC">
                    <w:rPr>
                      <w:rFonts w:ascii="Times New Roman" w:eastAsia="SimSun" w:hAnsi="Times New Roman"/>
                      <w:sz w:val="24"/>
                      <w:szCs w:val="24"/>
                      <w:lang w:val="en-IN"/>
                    </w:rPr>
                    <w:t xml:space="preserve">language speaking people. Google Cloud Messaging (GCM) is used for communication and </w:t>
                  </w:r>
                  <w:proofErr w:type="spellStart"/>
                  <w:r w:rsidRPr="00E15AAC">
                    <w:rPr>
                      <w:rFonts w:ascii="Times New Roman" w:eastAsia="SimSun" w:hAnsi="Times New Roman"/>
                      <w:sz w:val="24"/>
                      <w:szCs w:val="24"/>
                      <w:lang w:val="en-IN"/>
                    </w:rPr>
                    <w:t>Yandex</w:t>
                  </w:r>
                  <w:proofErr w:type="spellEnd"/>
                  <w:r w:rsidRPr="00E15AAC">
                    <w:rPr>
                      <w:rFonts w:ascii="Times New Roman" w:eastAsia="SimSun" w:hAnsi="Times New Roman"/>
                      <w:sz w:val="24"/>
                      <w:szCs w:val="24"/>
                      <w:lang w:val="en-IN"/>
                    </w:rPr>
                    <w:t xml:space="preserve"> Translation API is used to dynamically translate text between language pairs. This application translates Hindi language to English language </w:t>
                  </w:r>
                  <w:proofErr w:type="spellStart"/>
                  <w:r w:rsidRPr="00E15AAC">
                    <w:rPr>
                      <w:rFonts w:ascii="Times New Roman" w:eastAsia="SimSun" w:hAnsi="Times New Roman"/>
                      <w:sz w:val="24"/>
                      <w:szCs w:val="24"/>
                      <w:lang w:val="en-IN"/>
                    </w:rPr>
                    <w:t>andvice</w:t>
                  </w:r>
                  <w:proofErr w:type="spellEnd"/>
                  <w:r w:rsidRPr="00E15AAC">
                    <w:rPr>
                      <w:rFonts w:ascii="Times New Roman" w:eastAsia="SimSun" w:hAnsi="Times New Roman"/>
                      <w:sz w:val="24"/>
                      <w:szCs w:val="24"/>
                      <w:lang w:val="en-IN"/>
                    </w:rPr>
                    <w:t xml:space="preserve"> versa.</w:t>
                  </w:r>
                </w:p>
                <w:p w:rsidR="00E15AAC" w:rsidRPr="00E15AAC" w:rsidRDefault="00E15AAC" w:rsidP="00E15A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SimSun" w:hAnsi="Times New Roman"/>
                      <w:sz w:val="24"/>
                      <w:szCs w:val="24"/>
                      <w:lang w:val="en-IN"/>
                    </w:rPr>
                  </w:pPr>
                </w:p>
                <w:p w:rsidR="00E035F3" w:rsidRPr="00E15AAC" w:rsidRDefault="00E15AAC" w:rsidP="00E15A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mbusRomNo9L-Regu" w:eastAsia="SimSun" w:hAnsi="NimbusRomNo9L-Regu" w:cs="NimbusRomNo9L-Regu"/>
                      <w:sz w:val="27"/>
                      <w:szCs w:val="27"/>
                      <w:lang w:val="en-IN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E035F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Role and Responsibility:</w:t>
                  </w:r>
                </w:p>
                <w:p w:rsidR="00E035F3" w:rsidRPr="00293B42" w:rsidRDefault="00E035F3" w:rsidP="00E035F3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93B4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Requirements gathering</w:t>
                  </w:r>
                </w:p>
                <w:p w:rsidR="009E713E" w:rsidRPr="009E713E" w:rsidRDefault="00E035F3" w:rsidP="00E035F3">
                  <w:pPr>
                    <w:pStyle w:val="Normal1"/>
                    <w:spacing w:line="100" w:lineRule="atLeas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93B4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Application Design and implementation</w:t>
                  </w:r>
                </w:p>
              </w:tc>
            </w:tr>
          </w:tbl>
          <w:p w:rsidR="002C3932" w:rsidRDefault="002C3932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  <w:p w:rsidR="009E713E" w:rsidRDefault="009E713E">
            <w:pPr>
              <w:pStyle w:val="Normal1"/>
              <w:spacing w:after="0" w:line="100" w:lineRule="atLeast"/>
            </w:pPr>
          </w:p>
        </w:tc>
      </w:tr>
      <w:tr w:rsidR="002C3932" w:rsidTr="00D831E8">
        <w:trPr>
          <w:cantSplit/>
          <w:trHeight w:val="138"/>
        </w:trPr>
        <w:tc>
          <w:tcPr>
            <w:tcW w:w="10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3932" w:rsidRDefault="002C3932">
            <w:pPr>
              <w:pStyle w:val="Normal1"/>
              <w:spacing w:after="0" w:line="100" w:lineRule="atLeast"/>
            </w:pPr>
          </w:p>
        </w:tc>
      </w:tr>
      <w:tr w:rsidR="009E713E" w:rsidTr="00D831E8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CellMar>
            <w:left w:w="78" w:type="dxa"/>
          </w:tblCellMar>
        </w:tblPrEx>
        <w:trPr>
          <w:gridBefore w:val="1"/>
          <w:gridAfter w:val="1"/>
          <w:wBefore w:w="139" w:type="dxa"/>
          <w:wAfter w:w="60" w:type="dxa"/>
          <w:cantSplit/>
          <w:trHeight w:val="3955"/>
        </w:trPr>
        <w:tc>
          <w:tcPr>
            <w:tcW w:w="10440" w:type="dxa"/>
            <w:gridSpan w:val="2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FFFFF" w:themeFill="background1"/>
            <w:tcMar>
              <w:left w:w="78" w:type="dxa"/>
            </w:tcMar>
            <w:vAlign w:val="center"/>
          </w:tcPr>
          <w:p w:rsidR="009E713E" w:rsidRDefault="009E713E" w:rsidP="00E2360C">
            <w:pPr>
              <w:pStyle w:val="Normal1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E713E" w:rsidRDefault="009E713E" w:rsidP="00E2360C">
            <w:pPr>
              <w:pStyle w:val="Normal1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 hereby declare that all the above information is true and correct to the best of my knowledge and  belief.</w:t>
            </w:r>
          </w:p>
          <w:p w:rsidR="00A579F6" w:rsidRDefault="009C14E4" w:rsidP="00E2360C">
            <w:pPr>
              <w:pStyle w:val="Normal1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9E713E" w:rsidRDefault="009E713E" w:rsidP="00E2360C">
            <w:pPr>
              <w:pStyle w:val="Normal1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E713E" w:rsidRDefault="009E713E" w:rsidP="00E2360C">
            <w:pPr>
              <w:pStyle w:val="Normal1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: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Signature</w:t>
            </w:r>
          </w:p>
          <w:p w:rsidR="009E713E" w:rsidRDefault="009E713E" w:rsidP="00E2360C">
            <w:pPr>
              <w:pStyle w:val="Normal1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Place: Pune, India                                                                                                 </w:t>
            </w:r>
            <w:r w:rsidR="008B5AD1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(YOGITA PUNEKAR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                                    </w:t>
            </w:r>
          </w:p>
          <w:p w:rsidR="009E713E" w:rsidRDefault="009E713E" w:rsidP="00E2360C">
            <w:pPr>
              <w:pStyle w:val="Normal1"/>
              <w:spacing w:after="0" w:line="100" w:lineRule="atLeast"/>
            </w:pPr>
          </w:p>
        </w:tc>
      </w:tr>
    </w:tbl>
    <w:p w:rsidR="009E713E" w:rsidRDefault="009E713E">
      <w:pPr>
        <w:pStyle w:val="Normal1"/>
      </w:pPr>
    </w:p>
    <w:sectPr w:rsidR="009E713E">
      <w:pgSz w:w="11906" w:h="16838"/>
      <w:pgMar w:top="720" w:right="432" w:bottom="144" w:left="1008" w:header="0" w:footer="0" w:gutter="0"/>
      <w:cols w:space="720"/>
      <w:formProt w:val="0"/>
      <w:docGrid w:linePitch="88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imSun"/>
    <w:charset w:val="86"/>
    <w:family w:val="auto"/>
    <w:pitch w:val="default"/>
    <w:sig w:usb0="00000000" w:usb1="00000000" w:usb2="00000000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Lohit Hind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WenQuanYi Micro He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3238E"/>
    <w:multiLevelType w:val="singleLevel"/>
    <w:tmpl w:val="5BA323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A05"/>
    <w:rsid w:val="000B7C9C"/>
    <w:rsid w:val="00141B1D"/>
    <w:rsid w:val="00151FD2"/>
    <w:rsid w:val="001833EA"/>
    <w:rsid w:val="001A46CF"/>
    <w:rsid w:val="002144A8"/>
    <w:rsid w:val="00233F15"/>
    <w:rsid w:val="00293B42"/>
    <w:rsid w:val="002C3932"/>
    <w:rsid w:val="002C39EC"/>
    <w:rsid w:val="002D6754"/>
    <w:rsid w:val="00300B28"/>
    <w:rsid w:val="00336AFF"/>
    <w:rsid w:val="003B1A05"/>
    <w:rsid w:val="003B79E7"/>
    <w:rsid w:val="003C4D3F"/>
    <w:rsid w:val="003C6F5E"/>
    <w:rsid w:val="00412FF7"/>
    <w:rsid w:val="0043729F"/>
    <w:rsid w:val="004B4349"/>
    <w:rsid w:val="00545ECC"/>
    <w:rsid w:val="00590226"/>
    <w:rsid w:val="005E21F1"/>
    <w:rsid w:val="00660869"/>
    <w:rsid w:val="006C398E"/>
    <w:rsid w:val="006F3877"/>
    <w:rsid w:val="00721E28"/>
    <w:rsid w:val="00761283"/>
    <w:rsid w:val="007C0927"/>
    <w:rsid w:val="007E7887"/>
    <w:rsid w:val="00807299"/>
    <w:rsid w:val="008204BC"/>
    <w:rsid w:val="008B5AD1"/>
    <w:rsid w:val="008B6BCF"/>
    <w:rsid w:val="008D6CB7"/>
    <w:rsid w:val="009275CD"/>
    <w:rsid w:val="009C14E4"/>
    <w:rsid w:val="009D7A1B"/>
    <w:rsid w:val="009E713E"/>
    <w:rsid w:val="00A579F6"/>
    <w:rsid w:val="00AA0177"/>
    <w:rsid w:val="00AA7754"/>
    <w:rsid w:val="00AD2E15"/>
    <w:rsid w:val="00BA1A00"/>
    <w:rsid w:val="00BE04D7"/>
    <w:rsid w:val="00CA49BD"/>
    <w:rsid w:val="00D01319"/>
    <w:rsid w:val="00D53A87"/>
    <w:rsid w:val="00D82E0E"/>
    <w:rsid w:val="00D831E8"/>
    <w:rsid w:val="00DE189A"/>
    <w:rsid w:val="00DE7A16"/>
    <w:rsid w:val="00E035F3"/>
    <w:rsid w:val="00E15AAC"/>
    <w:rsid w:val="00E15CC9"/>
    <w:rsid w:val="00E2360C"/>
    <w:rsid w:val="00E26D39"/>
    <w:rsid w:val="00E35449"/>
    <w:rsid w:val="00E658BC"/>
    <w:rsid w:val="00ED1997"/>
    <w:rsid w:val="00F27632"/>
    <w:rsid w:val="00F37A04"/>
    <w:rsid w:val="00F9473C"/>
    <w:rsid w:val="00FC07D9"/>
    <w:rsid w:val="07C35693"/>
    <w:rsid w:val="08096423"/>
    <w:rsid w:val="164048A3"/>
    <w:rsid w:val="19961097"/>
    <w:rsid w:val="1A4E3800"/>
    <w:rsid w:val="1B6E4D8C"/>
    <w:rsid w:val="1F8D538B"/>
    <w:rsid w:val="2B412512"/>
    <w:rsid w:val="2FF56FFF"/>
    <w:rsid w:val="3DD109E9"/>
    <w:rsid w:val="47343C5C"/>
    <w:rsid w:val="48EA00CA"/>
    <w:rsid w:val="4DED4A08"/>
    <w:rsid w:val="4FD11158"/>
    <w:rsid w:val="5BA56025"/>
    <w:rsid w:val="5DA74944"/>
    <w:rsid w:val="68E84D8C"/>
    <w:rsid w:val="6FBF5BD6"/>
    <w:rsid w:val="74CE5112"/>
    <w:rsid w:val="763B3E80"/>
    <w:rsid w:val="76C36E67"/>
    <w:rsid w:val="778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A5CBE-9B38-0D4A-B1B2-CAE548F9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Calibri" w:eastAsia="Droid Sans Fallback" w:hAnsi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1"/>
    <w:next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ormal1">
    <w:name w:val="Normal1"/>
    <w:qFormat/>
    <w:pPr>
      <w:tabs>
        <w:tab w:val="left" w:pos="720"/>
      </w:tabs>
      <w:suppressAutoHyphens/>
      <w:spacing w:before="40" w:after="200"/>
      <w:jc w:val="both"/>
    </w:pPr>
    <w:rPr>
      <w:rFonts w:ascii="Century Schoolbook" w:eastAsia="MS PMincho" w:hAnsi="Century Schoolbook"/>
      <w:color w:val="00000A"/>
      <w:lang w:val="en-US" w:bidi="en-US"/>
    </w:rPr>
  </w:style>
  <w:style w:type="paragraph" w:styleId="Footer">
    <w:name w:val="footer"/>
    <w:basedOn w:val="Normal1"/>
    <w:link w:val="FooterChar"/>
    <w:uiPriority w:val="99"/>
    <w:unhideWhenUsed/>
    <w:qFormat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1"/>
    <w:link w:val="HeaderChar"/>
    <w:uiPriority w:val="99"/>
    <w:unhideWhenUsed/>
    <w:qFormat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TextBody"/>
    <w:qFormat/>
    <w:rPr>
      <w:rFonts w:cs="Lohit Hindi"/>
    </w:rPr>
  </w:style>
  <w:style w:type="paragraph" w:customStyle="1" w:styleId="TextBody">
    <w:name w:val="Text Body"/>
    <w:basedOn w:val="Normal1"/>
    <w:qFormat/>
    <w:pPr>
      <w:spacing w:before="0" w:after="120" w:line="288" w:lineRule="auto"/>
    </w:p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1"/>
    <w:next w:val="TextBody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Lohit Hindi"/>
    </w:rPr>
  </w:style>
  <w:style w:type="paragraph" w:customStyle="1" w:styleId="ListParagraph1">
    <w:name w:val="List Paragraph1"/>
    <w:basedOn w:val="Normal1"/>
    <w:pPr>
      <w:ind w:left="720"/>
    </w:pPr>
  </w:style>
  <w:style w:type="paragraph" w:customStyle="1" w:styleId="DefaultStyle">
    <w:name w:val="Default Style"/>
    <w:qFormat/>
    <w:pPr>
      <w:tabs>
        <w:tab w:val="left" w:pos="720"/>
      </w:tabs>
      <w:suppressAutoHyphens/>
      <w:spacing w:before="40" w:after="200"/>
      <w:jc w:val="both"/>
    </w:pPr>
    <w:rPr>
      <w:rFonts w:ascii="Century Schoolbook" w:eastAsia="MS PMincho" w:hAnsi="Century Schoolbook"/>
      <w:color w:val="00000A"/>
      <w:lang w:val="en-US" w:bidi="en-US"/>
    </w:rPr>
  </w:style>
  <w:style w:type="character" w:customStyle="1" w:styleId="InternetLink">
    <w:name w:val="Internet Link"/>
    <w:basedOn w:val="DefaultParagraphFont"/>
    <w:rPr>
      <w:color w:val="D2611C"/>
      <w:u w:val="single"/>
      <w:lang w:val="en-US" w:eastAsia="en-US" w:bidi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Wingdings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OpenSymbol"/>
    </w:rPr>
  </w:style>
  <w:style w:type="character" w:styleId="Hyperlink">
    <w:name w:val="Hyperlink"/>
    <w:basedOn w:val="DefaultParagraphFont"/>
    <w:unhideWhenUsed/>
    <w:rsid w:val="009D7A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rsid w:val="009E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aritzcx.mysteryshopper" TargetMode="External" /><Relationship Id="rId3" Type="http://schemas.openxmlformats.org/officeDocument/2006/relationships/numbering" Target="numbering.xml" /><Relationship Id="rId7" Type="http://schemas.openxmlformats.org/officeDocument/2006/relationships/hyperlink" Target="mailto:punekaryogita@gmail.com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6526714-599C-B341-AAF5-72F2069FF9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</dc:creator>
  <cp:lastModifiedBy>Yogita Punekar</cp:lastModifiedBy>
  <cp:revision>2</cp:revision>
  <cp:lastPrinted>2015-09-30T09:34:00Z</cp:lastPrinted>
  <dcterms:created xsi:type="dcterms:W3CDTF">2019-06-17T07:44:00Z</dcterms:created>
  <dcterms:modified xsi:type="dcterms:W3CDTF">2019-06-17T07:44:00Z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