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B9C" w:rsidRDefault="00833018">
      <w:pPr>
        <w:pStyle w:val="Heading1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 w14:anchorId="7C1AB7A7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margin-left:-4pt;margin-top:-13.5pt;width:326.5pt;height:107.05pt;z-index:251658240;visibility:visible;mso-width-percent:0;mso-height-percent:0;mso-wrap-distance-left:0;mso-wrap-distance-right:0;mso-position-horizontal-relative:text;mso-position-vertical-relative:text;mso-width-percent:0;mso-height-percent:0;mso-width-relative:page;mso-height-relative:page">
            <v:textbox>
              <w:txbxContent>
                <w:p w:rsidR="000F3B9C" w:rsidRDefault="000F3B9C">
                  <w:pPr>
                    <w:rPr>
                      <w:sz w:val="28"/>
                      <w:szCs w:val="28"/>
                    </w:rPr>
                  </w:pPr>
                </w:p>
                <w:p w:rsidR="000F3B9C" w:rsidRDefault="004D7FF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Name: Chavan Shubham Bhimrao</w:t>
                  </w:r>
                </w:p>
                <w:p w:rsidR="000F3B9C" w:rsidRDefault="000F3B9C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0F3B9C" w:rsidRDefault="004D7FF6">
                  <w:r>
                    <w:t>Email:- shubhm.chavan007@gmail.com</w:t>
                  </w:r>
                  <w:r>
                    <w:rPr>
                      <w:bCs/>
                    </w:rPr>
                    <w:tab/>
                  </w:r>
                </w:p>
                <w:p w:rsidR="000F3B9C" w:rsidRDefault="00DD44AC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</w:t>
                  </w:r>
                  <w:r w:rsidR="004D7FF6">
                    <w:rPr>
                      <w:bCs/>
                    </w:rPr>
                    <w:t>o</w:t>
                  </w:r>
                  <w:r>
                    <w:rPr>
                      <w:bCs/>
                    </w:rPr>
                    <w:t>ntact No:- 9604432038/7972537225</w:t>
                  </w:r>
                </w:p>
                <w:p w:rsidR="000F3B9C" w:rsidRPr="002F05AA" w:rsidRDefault="002F05AA">
                  <w:pPr>
                    <w:rPr>
                      <w:b/>
                    </w:rPr>
                  </w:pPr>
                  <w:r>
                    <w:t xml:space="preserve">Education </w:t>
                  </w:r>
                  <w:r w:rsidRPr="002F05AA">
                    <w:rPr>
                      <w:b/>
                    </w:rPr>
                    <w:t xml:space="preserve">:- BE (ENTC) </w:t>
                  </w:r>
                </w:p>
              </w:txbxContent>
            </v:textbox>
          </v:shape>
        </w:pict>
      </w:r>
    </w:p>
    <w:p w:rsidR="000F3B9C" w:rsidRDefault="004D7FF6">
      <w:pPr>
        <w:pStyle w:val="Heading1"/>
        <w:spacing w:line="276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F3B9C" w:rsidRDefault="000F3B9C">
      <w:pPr>
        <w:pStyle w:val="Heading1"/>
        <w:spacing w:line="276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0F3B9C" w:rsidRDefault="000F3B9C">
      <w:pPr>
        <w:pStyle w:val="Heading1"/>
        <w:spacing w:line="276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0F3B9C" w:rsidRDefault="000F3B9C">
      <w:pPr>
        <w:pStyle w:val="Heading1"/>
        <w:spacing w:line="276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0F3B9C" w:rsidRDefault="006A7367" w:rsidP="006A7367">
      <w:pPr>
        <w:pStyle w:val="Heading1"/>
        <w:tabs>
          <w:tab w:val="left" w:pos="8608"/>
        </w:tabs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F3B9C" w:rsidRDefault="000F3B9C"/>
    <w:p w:rsidR="006F2FB3" w:rsidRDefault="006F2FB3"/>
    <w:p w:rsidR="000F3B9C" w:rsidRDefault="004D7FF6">
      <w:pPr>
        <w:pStyle w:val="Heading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line="276" w:lineRule="auto"/>
        <w:ind w:left="0" w:firstLine="0"/>
        <w:rPr>
          <w:rFonts w:ascii="Times New Roman" w:hAnsi="Times New Roman" w:cs="Times New Roman"/>
          <w:color w:val="FFC000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Carrier Objective:</w:t>
      </w:r>
      <w:r w:rsidR="00A411F1">
        <w:rPr>
          <w:rFonts w:ascii="Times New Roman" w:hAnsi="Times New Roman" w:cs="Times New Roman"/>
          <w:sz w:val="24"/>
          <w:szCs w:val="24"/>
          <w:u w:val="none"/>
        </w:rPr>
        <w:t>-</w:t>
      </w:r>
    </w:p>
    <w:p w:rsidR="000F3B9C" w:rsidRDefault="000F3B9C"/>
    <w:p w:rsidR="000F3B9C" w:rsidRDefault="004D7FF6">
      <w:r>
        <w:rPr>
          <w:color w:val="000000"/>
        </w:rPr>
        <w:t xml:space="preserve">Intend to build a career with leading corporate environment with committed &amp; dedicated people, which will help me to explore myself </w:t>
      </w:r>
      <w:r w:rsidR="004B4C03">
        <w:rPr>
          <w:color w:val="000000"/>
        </w:rPr>
        <w:t xml:space="preserve">according to </w:t>
      </w:r>
      <w:r>
        <w:rPr>
          <w:color w:val="000000"/>
        </w:rPr>
        <w:t>my potential.</w:t>
      </w:r>
    </w:p>
    <w:p w:rsidR="006F2FB3" w:rsidRDefault="006F2FB3">
      <w:pPr>
        <w:spacing w:line="276" w:lineRule="auto"/>
        <w:rPr>
          <w:rFonts w:ascii="Verdana" w:hAnsi="Verdana"/>
        </w:rPr>
      </w:pPr>
    </w:p>
    <w:p w:rsidR="000F3B9C" w:rsidRDefault="004D7FF6">
      <w:pPr>
        <w:pStyle w:val="Heading5"/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C0C0C0"/>
        <w:spacing w:line="276" w:lineRule="auto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Educational Qualification</w:t>
      </w:r>
      <w:r w:rsidR="00A411F1">
        <w:rPr>
          <w:rFonts w:ascii="Times New Roman" w:hAnsi="Times New Roman" w:cs="Times New Roman"/>
          <w:sz w:val="24"/>
          <w:szCs w:val="24"/>
          <w:u w:val="none"/>
        </w:rPr>
        <w:t>:-</w:t>
      </w:r>
    </w:p>
    <w:p w:rsidR="000F3B9C" w:rsidRDefault="000F3B9C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627"/>
        <w:gridCol w:w="2347"/>
        <w:gridCol w:w="1617"/>
        <w:gridCol w:w="1300"/>
        <w:gridCol w:w="1620"/>
      </w:tblGrid>
      <w:tr w:rsidR="000F3B9C">
        <w:tc>
          <w:tcPr>
            <w:tcW w:w="1065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Sr.No</w:t>
            </w:r>
          </w:p>
        </w:tc>
        <w:tc>
          <w:tcPr>
            <w:tcW w:w="1627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Course</w:t>
            </w:r>
          </w:p>
        </w:tc>
        <w:tc>
          <w:tcPr>
            <w:tcW w:w="2347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College</w:t>
            </w:r>
          </w:p>
        </w:tc>
        <w:tc>
          <w:tcPr>
            <w:tcW w:w="1617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 /</w:t>
            </w:r>
          </w:p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University</w:t>
            </w:r>
          </w:p>
        </w:tc>
        <w:tc>
          <w:tcPr>
            <w:tcW w:w="1300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 Of</w:t>
            </w:r>
          </w:p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Passing</w:t>
            </w:r>
          </w:p>
        </w:tc>
        <w:tc>
          <w:tcPr>
            <w:tcW w:w="1620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</w:t>
            </w:r>
          </w:p>
        </w:tc>
      </w:tr>
      <w:tr w:rsidR="000F3B9C">
        <w:tc>
          <w:tcPr>
            <w:tcW w:w="1065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7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</w:t>
            </w:r>
          </w:p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(E&amp;TC)</w:t>
            </w:r>
          </w:p>
        </w:tc>
        <w:tc>
          <w:tcPr>
            <w:tcW w:w="2347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Imperial College Of Engineering &amp; Research,Wagholi,</w:t>
            </w:r>
          </w:p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Pune</w:t>
            </w:r>
          </w:p>
        </w:tc>
        <w:tc>
          <w:tcPr>
            <w:tcW w:w="1617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SPPU</w:t>
            </w:r>
          </w:p>
        </w:tc>
        <w:tc>
          <w:tcPr>
            <w:tcW w:w="1300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620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63.86%</w:t>
            </w:r>
          </w:p>
        </w:tc>
      </w:tr>
      <w:tr w:rsidR="000F3B9C">
        <w:tc>
          <w:tcPr>
            <w:tcW w:w="1065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27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DIPLOMA</w:t>
            </w:r>
          </w:p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(E&amp;TC)</w:t>
            </w:r>
          </w:p>
        </w:tc>
        <w:tc>
          <w:tcPr>
            <w:tcW w:w="2347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K.B.P.College Of Polytechnic,Satara</w:t>
            </w:r>
          </w:p>
        </w:tc>
        <w:tc>
          <w:tcPr>
            <w:tcW w:w="1617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MSBTE</w:t>
            </w:r>
          </w:p>
        </w:tc>
        <w:tc>
          <w:tcPr>
            <w:tcW w:w="1300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1620" w:type="dxa"/>
          </w:tcPr>
          <w:p w:rsidR="000F3B9C" w:rsidRDefault="004D7FF6">
            <w:pPr>
              <w:pStyle w:val="NormalWeb"/>
              <w:spacing w:before="0" w:beforeAutospacing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62.94%</w:t>
            </w:r>
          </w:p>
        </w:tc>
      </w:tr>
      <w:tr w:rsidR="000F3B9C">
        <w:tc>
          <w:tcPr>
            <w:tcW w:w="1065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27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HSC</w:t>
            </w:r>
          </w:p>
        </w:tc>
        <w:tc>
          <w:tcPr>
            <w:tcW w:w="2347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Y.C.College  Of Science,Karad</w:t>
            </w:r>
          </w:p>
        </w:tc>
        <w:tc>
          <w:tcPr>
            <w:tcW w:w="1617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300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1620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55.83%</w:t>
            </w:r>
          </w:p>
        </w:tc>
      </w:tr>
      <w:tr w:rsidR="000F3B9C">
        <w:tc>
          <w:tcPr>
            <w:tcW w:w="1065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27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2347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M.G.V.Umbraj</w:t>
            </w:r>
          </w:p>
        </w:tc>
        <w:tc>
          <w:tcPr>
            <w:tcW w:w="1617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300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  <w:tc>
          <w:tcPr>
            <w:tcW w:w="1620" w:type="dxa"/>
          </w:tcPr>
          <w:p w:rsidR="000F3B9C" w:rsidRDefault="004D7FF6">
            <w:pPr>
              <w:pStyle w:val="NormalWeb"/>
              <w:spacing w:before="0" w:beforeAutospacing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87.64%</w:t>
            </w:r>
          </w:p>
        </w:tc>
      </w:tr>
    </w:tbl>
    <w:p w:rsidR="000F3B9C" w:rsidRDefault="000F3B9C">
      <w:pPr>
        <w:spacing w:line="276" w:lineRule="auto"/>
        <w:jc w:val="both"/>
        <w:rPr>
          <w:rFonts w:ascii="Verdana" w:hAnsi="Verdana"/>
        </w:rPr>
      </w:pPr>
    </w:p>
    <w:p w:rsidR="006F2FB3" w:rsidRDefault="006F2FB3">
      <w:pPr>
        <w:spacing w:line="276" w:lineRule="auto"/>
        <w:jc w:val="both"/>
        <w:rPr>
          <w:rFonts w:ascii="Verdana" w:hAnsi="Verdana"/>
        </w:rPr>
      </w:pPr>
    </w:p>
    <w:p w:rsidR="000F3B9C" w:rsidRDefault="004D7FF6">
      <w:pPr>
        <w:pStyle w:val="Heading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line="276" w:lineRule="auto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Academic Projects</w:t>
      </w:r>
      <w:r w:rsidR="00A411F1">
        <w:rPr>
          <w:rFonts w:ascii="Times New Roman" w:hAnsi="Times New Roman" w:cs="Times New Roman"/>
          <w:sz w:val="24"/>
          <w:szCs w:val="24"/>
          <w:u w:val="none"/>
        </w:rPr>
        <w:t>:-</w:t>
      </w:r>
    </w:p>
    <w:p w:rsidR="000F3B9C" w:rsidRDefault="000F3B9C">
      <w:pPr>
        <w:spacing w:line="276" w:lineRule="auto"/>
      </w:pPr>
    </w:p>
    <w:p w:rsidR="00FD1099" w:rsidRDefault="004D7FF6">
      <w:pPr>
        <w:spacing w:line="276" w:lineRule="auto"/>
        <w:rPr>
          <w:b/>
        </w:rPr>
      </w:pPr>
      <w:r w:rsidRPr="00FD1099">
        <w:rPr>
          <w:b/>
        </w:rPr>
        <w:t>1.Diploma</w:t>
      </w:r>
      <w:r w:rsidR="00FD1099" w:rsidRPr="00FD1099">
        <w:rPr>
          <w:b/>
        </w:rPr>
        <w:t xml:space="preserve"> Mega Project</w:t>
      </w:r>
      <w:r w:rsidRPr="00FD1099">
        <w:rPr>
          <w:b/>
        </w:rPr>
        <w:t>:</w:t>
      </w:r>
    </w:p>
    <w:p w:rsidR="00FD1099" w:rsidRDefault="004D7FF6" w:rsidP="00FD1099">
      <w:pPr>
        <w:spacing w:line="276" w:lineRule="auto"/>
        <w:ind w:left="2160" w:firstLine="720"/>
        <w:rPr>
          <w:b/>
          <w:u w:val="single"/>
        </w:rPr>
      </w:pPr>
      <w:r w:rsidRPr="00FD1099">
        <w:rPr>
          <w:b/>
          <w:u w:val="single"/>
        </w:rPr>
        <w:t xml:space="preserve">“Public Address System (P.A.System)”.  </w:t>
      </w:r>
    </w:p>
    <w:p w:rsidR="00FD1099" w:rsidRDefault="003932E5" w:rsidP="003932E5">
      <w:pPr>
        <w:spacing w:line="276" w:lineRule="auto"/>
        <w:ind w:firstLine="720"/>
        <w:rPr>
          <w:color w:val="000000"/>
        </w:rPr>
      </w:pPr>
      <w:r>
        <w:rPr>
          <w:color w:val="000000"/>
        </w:rPr>
        <w:t>In this project w</w:t>
      </w:r>
      <w:r w:rsidR="00FD1099">
        <w:rPr>
          <w:color w:val="000000"/>
        </w:rPr>
        <w:t>e introduce the P.A.S</w:t>
      </w:r>
      <w:r w:rsidR="00FD1099" w:rsidRPr="007A7DD9">
        <w:rPr>
          <w:color w:val="000000"/>
        </w:rPr>
        <w:t>ystem for our college with two speakers</w:t>
      </w:r>
      <w:r>
        <w:rPr>
          <w:color w:val="000000"/>
        </w:rPr>
        <w:t xml:space="preserve"> and one amplifier of capacity 500 Watts</w:t>
      </w:r>
      <w:r w:rsidR="00FD1099" w:rsidRPr="007A7DD9">
        <w:rPr>
          <w:color w:val="000000"/>
        </w:rPr>
        <w:t>. The main purpose of this project is that when number of peoples inc</w:t>
      </w:r>
      <w:r w:rsidR="00FD1099">
        <w:rPr>
          <w:color w:val="000000"/>
        </w:rPr>
        <w:t>reases in a room or auditorium</w:t>
      </w:r>
      <w:r>
        <w:rPr>
          <w:color w:val="000000"/>
        </w:rPr>
        <w:t xml:space="preserve"> of our college</w:t>
      </w:r>
      <w:r w:rsidR="00FD1099">
        <w:rPr>
          <w:color w:val="000000"/>
        </w:rPr>
        <w:t xml:space="preserve"> </w:t>
      </w:r>
      <w:r w:rsidR="00FD1099" w:rsidRPr="007A7DD9">
        <w:rPr>
          <w:color w:val="000000"/>
        </w:rPr>
        <w:t>the clarity of voice or speech</w:t>
      </w:r>
      <w:r>
        <w:rPr>
          <w:color w:val="000000"/>
        </w:rPr>
        <w:t xml:space="preserve"> delivered</w:t>
      </w:r>
      <w:r w:rsidR="00FD1099" w:rsidRPr="007A7DD9">
        <w:rPr>
          <w:color w:val="000000"/>
        </w:rPr>
        <w:t xml:space="preserve"> towards is in</w:t>
      </w:r>
      <w:r>
        <w:rPr>
          <w:color w:val="000000"/>
        </w:rPr>
        <w:t xml:space="preserve"> the</w:t>
      </w:r>
      <w:r w:rsidR="00FD1099" w:rsidRPr="007A7DD9">
        <w:rPr>
          <w:color w:val="000000"/>
        </w:rPr>
        <w:t xml:space="preserve"> better quality</w:t>
      </w:r>
      <w:r w:rsidR="00FD1099">
        <w:rPr>
          <w:color w:val="000000"/>
        </w:rPr>
        <w:t>.</w:t>
      </w:r>
    </w:p>
    <w:p w:rsidR="000F3B9C" w:rsidRDefault="000F3B9C" w:rsidP="006F2FB3">
      <w:pPr>
        <w:spacing w:line="276" w:lineRule="auto"/>
        <w:rPr>
          <w:b/>
          <w:u w:val="single"/>
        </w:rPr>
      </w:pPr>
    </w:p>
    <w:p w:rsidR="006F2FB3" w:rsidRDefault="006F2FB3" w:rsidP="006F2FB3">
      <w:pPr>
        <w:spacing w:line="276" w:lineRule="auto"/>
        <w:rPr>
          <w:b/>
          <w:u w:val="single"/>
        </w:rPr>
      </w:pPr>
    </w:p>
    <w:p w:rsidR="006F2FB3" w:rsidRPr="00FD1099" w:rsidRDefault="006F2FB3" w:rsidP="006F2FB3">
      <w:pPr>
        <w:spacing w:line="276" w:lineRule="auto"/>
        <w:rPr>
          <w:b/>
          <w:u w:val="single"/>
        </w:rPr>
      </w:pPr>
    </w:p>
    <w:p w:rsidR="00FD1099" w:rsidRDefault="004D7FF6">
      <w:pPr>
        <w:tabs>
          <w:tab w:val="left" w:pos="6430"/>
        </w:tabs>
        <w:spacing w:line="276" w:lineRule="auto"/>
        <w:contextualSpacing/>
        <w:jc w:val="both"/>
      </w:pPr>
      <w:r w:rsidRPr="00FD1099">
        <w:rPr>
          <w:b/>
        </w:rPr>
        <w:lastRenderedPageBreak/>
        <w:t>2. Engineering Mini Project :</w:t>
      </w:r>
      <w:r>
        <w:t xml:space="preserve"> </w:t>
      </w:r>
    </w:p>
    <w:p w:rsidR="000F3B9C" w:rsidRDefault="004D7FF6" w:rsidP="00FD1099">
      <w:pPr>
        <w:tabs>
          <w:tab w:val="left" w:pos="6430"/>
        </w:tabs>
        <w:spacing w:line="276" w:lineRule="auto"/>
        <w:contextualSpacing/>
        <w:jc w:val="center"/>
        <w:rPr>
          <w:b/>
          <w:u w:val="single"/>
        </w:rPr>
      </w:pPr>
      <w:r w:rsidRPr="00FD1099">
        <w:rPr>
          <w:b/>
          <w:u w:val="single"/>
        </w:rPr>
        <w:t>“Temperature Indication System using PIC18F</w:t>
      </w:r>
      <w:r w:rsidR="00A57676" w:rsidRPr="00FD1099">
        <w:rPr>
          <w:b/>
          <w:u w:val="single"/>
        </w:rPr>
        <w:t xml:space="preserve"> </w:t>
      </w:r>
      <w:r w:rsidRPr="00FD1099">
        <w:rPr>
          <w:b/>
          <w:u w:val="single"/>
        </w:rPr>
        <w:t>uc”.</w:t>
      </w:r>
    </w:p>
    <w:p w:rsidR="005769C3" w:rsidRPr="005769C3" w:rsidRDefault="005769C3" w:rsidP="005769C3">
      <w:pPr>
        <w:ind w:firstLine="720"/>
        <w:rPr>
          <w:sz w:val="22"/>
          <w:szCs w:val="22"/>
        </w:rPr>
      </w:pPr>
      <w:r>
        <w:t>In this project we are implemented temperature indication system using PIC</w:t>
      </w:r>
      <w:r>
        <w:rPr>
          <w:sz w:val="22"/>
          <w:szCs w:val="22"/>
        </w:rPr>
        <w:t xml:space="preserve"> </w:t>
      </w:r>
      <w:r>
        <w:t>microcontroller. This is basically a temperature measurement unit with digital display. A temperature sensor LM35 is used for sensing the temperature of the environment and the</w:t>
      </w:r>
      <w:r>
        <w:rPr>
          <w:sz w:val="22"/>
          <w:szCs w:val="22"/>
        </w:rPr>
        <w:t xml:space="preserve"> </w:t>
      </w:r>
      <w:r>
        <w:t>system displays the temperature on an LCD in the range of–55°Cto +150°C.</w:t>
      </w:r>
    </w:p>
    <w:p w:rsidR="00FD1099" w:rsidRDefault="00FD1099" w:rsidP="005769C3">
      <w:pPr>
        <w:tabs>
          <w:tab w:val="left" w:pos="6430"/>
        </w:tabs>
        <w:spacing w:line="276" w:lineRule="auto"/>
        <w:contextualSpacing/>
        <w:rPr>
          <w:b/>
          <w:u w:val="single"/>
        </w:rPr>
      </w:pPr>
    </w:p>
    <w:p w:rsidR="00FD1099" w:rsidRPr="00FD1099" w:rsidRDefault="00FD1099" w:rsidP="00FD1099">
      <w:pPr>
        <w:tabs>
          <w:tab w:val="left" w:pos="6430"/>
        </w:tabs>
        <w:spacing w:line="276" w:lineRule="auto"/>
        <w:contextualSpacing/>
        <w:jc w:val="center"/>
        <w:rPr>
          <w:b/>
          <w:u w:val="single"/>
        </w:rPr>
      </w:pPr>
    </w:p>
    <w:p w:rsidR="00FD1099" w:rsidRDefault="004D7FF6">
      <w:pPr>
        <w:tabs>
          <w:tab w:val="left" w:pos="6430"/>
        </w:tabs>
        <w:spacing w:line="276" w:lineRule="auto"/>
        <w:contextualSpacing/>
        <w:jc w:val="both"/>
      </w:pPr>
      <w:r w:rsidRPr="00FD1099">
        <w:rPr>
          <w:b/>
        </w:rPr>
        <w:t>3.Engineering final year Project:</w:t>
      </w:r>
    </w:p>
    <w:p w:rsidR="000F3B9C" w:rsidRDefault="004D7FF6" w:rsidP="00FD1099">
      <w:pPr>
        <w:tabs>
          <w:tab w:val="left" w:pos="6430"/>
        </w:tabs>
        <w:spacing w:line="276" w:lineRule="auto"/>
        <w:contextualSpacing/>
        <w:jc w:val="center"/>
        <w:rPr>
          <w:b/>
          <w:u w:val="single"/>
        </w:rPr>
      </w:pPr>
      <w:r w:rsidRPr="00FD1099">
        <w:rPr>
          <w:b/>
          <w:u w:val="single"/>
        </w:rPr>
        <w:t>”Automatic Attendance System using Face Detection”.</w:t>
      </w:r>
    </w:p>
    <w:p w:rsidR="00293A15" w:rsidRPr="001138C8" w:rsidRDefault="00FD1099" w:rsidP="001138C8">
      <w:pPr>
        <w:pStyle w:val="NormalWeb"/>
        <w:spacing w:before="0" w:beforeAutospacing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In this project the attendance is marked without human intervention. This attendance is recorded by using a camera attached in front of classroom that is continuously capturing images of students, detect the faces in images and compare the detected faces with the database and mark the attendance.</w:t>
      </w:r>
    </w:p>
    <w:p w:rsidR="00293A15" w:rsidRDefault="00293A15" w:rsidP="00293A15">
      <w:pPr>
        <w:tabs>
          <w:tab w:val="left" w:pos="6430"/>
        </w:tabs>
        <w:spacing w:line="276" w:lineRule="auto"/>
        <w:contextualSpacing/>
        <w:jc w:val="both"/>
        <w:rPr>
          <w:b/>
        </w:rPr>
      </w:pPr>
    </w:p>
    <w:p w:rsidR="00293A15" w:rsidRPr="00293A15" w:rsidRDefault="00A411F1" w:rsidP="00293A15">
      <w:pPr>
        <w:pStyle w:val="Heading5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Software Technologies:-</w:t>
      </w:r>
    </w:p>
    <w:p w:rsidR="00293A15" w:rsidRDefault="00293A15" w:rsidP="00293A15">
      <w:pPr>
        <w:spacing w:line="276" w:lineRule="auto"/>
      </w:pPr>
    </w:p>
    <w:p w:rsidR="00293A15" w:rsidRDefault="00C310EF" w:rsidP="00293A15">
      <w:pPr>
        <w:pStyle w:val="ListParagraph"/>
        <w:numPr>
          <w:ilvl w:val="0"/>
          <w:numId w:val="30"/>
        </w:numPr>
        <w:spacing w:line="276" w:lineRule="auto"/>
      </w:pPr>
      <w:r>
        <w:t>Core</w:t>
      </w:r>
      <w:r w:rsidR="00A411F1">
        <w:t xml:space="preserve"> </w:t>
      </w:r>
      <w:r w:rsidR="00A411F1" w:rsidRPr="00C310EF">
        <w:rPr>
          <w:b/>
        </w:rPr>
        <w:t>JAVA</w:t>
      </w:r>
      <w:r>
        <w:t xml:space="preserve"> &amp; Advance </w:t>
      </w:r>
      <w:r w:rsidRPr="00C310EF">
        <w:rPr>
          <w:b/>
        </w:rPr>
        <w:t>JAVA</w:t>
      </w:r>
      <w:r w:rsidR="00A411F1">
        <w:rPr>
          <w:b/>
        </w:rPr>
        <w:t xml:space="preserve"> </w:t>
      </w:r>
      <w:r>
        <w:t>- Completed</w:t>
      </w:r>
    </w:p>
    <w:p w:rsidR="00293A15" w:rsidRDefault="00293A15" w:rsidP="00293A15">
      <w:pPr>
        <w:pStyle w:val="ListParagraph"/>
        <w:numPr>
          <w:ilvl w:val="0"/>
          <w:numId w:val="30"/>
        </w:numPr>
        <w:spacing w:line="276" w:lineRule="auto"/>
      </w:pPr>
      <w:r w:rsidRPr="00C310EF">
        <w:rPr>
          <w:b/>
        </w:rPr>
        <w:t>Python</w:t>
      </w:r>
      <w:r w:rsidR="00A411F1">
        <w:rPr>
          <w:b/>
        </w:rPr>
        <w:t xml:space="preserve"> </w:t>
      </w:r>
      <w:r>
        <w:t>-</w:t>
      </w:r>
      <w:r w:rsidRPr="00293A15">
        <w:t xml:space="preserve"> </w:t>
      </w:r>
      <w:r>
        <w:t>Pursuing</w:t>
      </w:r>
    </w:p>
    <w:p w:rsidR="005769C3" w:rsidRPr="00C310EF" w:rsidRDefault="00C310EF" w:rsidP="00C310EF">
      <w:pPr>
        <w:pStyle w:val="ListParagraph"/>
        <w:numPr>
          <w:ilvl w:val="0"/>
          <w:numId w:val="30"/>
        </w:numPr>
        <w:spacing w:line="276" w:lineRule="auto"/>
      </w:pPr>
      <w:r w:rsidRPr="00C310EF">
        <w:rPr>
          <w:b/>
        </w:rPr>
        <w:t>Data Science</w:t>
      </w:r>
      <w:r w:rsidR="00A411F1">
        <w:rPr>
          <w:b/>
        </w:rPr>
        <w:t xml:space="preserve"> &amp; </w:t>
      </w:r>
      <w:r w:rsidR="00A411F1" w:rsidRPr="00C310EF">
        <w:rPr>
          <w:b/>
        </w:rPr>
        <w:t>SQL</w:t>
      </w:r>
      <w:r w:rsidR="00A411F1">
        <w:rPr>
          <w:b/>
        </w:rPr>
        <w:t xml:space="preserve"> </w:t>
      </w:r>
      <w:r>
        <w:t>-</w:t>
      </w:r>
      <w:r w:rsidRPr="00C310EF">
        <w:t xml:space="preserve"> </w:t>
      </w:r>
      <w:r>
        <w:t>Pursuing</w:t>
      </w:r>
    </w:p>
    <w:p w:rsidR="005769C3" w:rsidRDefault="005769C3">
      <w:pPr>
        <w:tabs>
          <w:tab w:val="left" w:pos="6430"/>
        </w:tabs>
        <w:spacing w:line="276" w:lineRule="auto"/>
        <w:contextualSpacing/>
        <w:jc w:val="both"/>
        <w:rPr>
          <w:b/>
        </w:rPr>
      </w:pPr>
    </w:p>
    <w:p w:rsidR="000F3B9C" w:rsidRDefault="004D7FF6">
      <w:pPr>
        <w:pStyle w:val="Heading5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sz w:val="24"/>
          <w:szCs w:val="24"/>
          <w:u w:val="none"/>
        </w:rPr>
        <w:t>E</w:t>
      </w:r>
      <w:r w:rsidR="00BC645E">
        <w:rPr>
          <w:rFonts w:ascii="Times New Roman" w:hAnsi="Times New Roman" w:cs="Times New Roman"/>
          <w:sz w:val="24"/>
          <w:szCs w:val="24"/>
          <w:u w:val="none"/>
        </w:rPr>
        <w:t>xtra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none"/>
        </w:rPr>
        <w:t xml:space="preserve"> Co-curriculum Activities and Achievements </w:t>
      </w:r>
      <w:r w:rsidR="00A411F1">
        <w:rPr>
          <w:rFonts w:ascii="Times New Roman" w:hAnsi="Times New Roman" w:cs="Times New Roman"/>
          <w:sz w:val="24"/>
          <w:szCs w:val="24"/>
          <w:u w:val="none"/>
        </w:rPr>
        <w:t>:-</w:t>
      </w:r>
    </w:p>
    <w:p w:rsidR="000F3B9C" w:rsidRDefault="000F3B9C">
      <w:pPr>
        <w:spacing w:line="276" w:lineRule="auto"/>
      </w:pPr>
    </w:p>
    <w:p w:rsidR="003949F8" w:rsidRDefault="004D7FF6" w:rsidP="004D0ABB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Times" w:hAnsi="Times" w:cs="Times"/>
          <w:color w:val="000000"/>
        </w:rPr>
        <w:t>Certification in “Embedded system design using MSP430 and IOT”</w:t>
      </w:r>
      <w:r>
        <w:t>.</w:t>
      </w:r>
    </w:p>
    <w:p w:rsidR="000F3B9C" w:rsidRDefault="004D7FF6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Times" w:hAnsi="Times" w:cs="Times"/>
          <w:color w:val="000000"/>
        </w:rPr>
        <w:t>Certification in “Hands-on Training &amp; Workshop” on “Industrial Automation”</w:t>
      </w:r>
      <w:r w:rsidR="004C01DE">
        <w:rPr>
          <w:rFonts w:ascii="Times" w:hAnsi="Times" w:cs="Times"/>
          <w:color w:val="000000"/>
        </w:rPr>
        <w:t>.</w:t>
      </w:r>
    </w:p>
    <w:p w:rsidR="000F3B9C" w:rsidRDefault="004D7FF6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Times" w:hAnsi="Times" w:cs="Times"/>
          <w:color w:val="000000"/>
        </w:rPr>
        <w:t>Certification in “Life Skills training conducted by GTT an</w:t>
      </w:r>
      <w:r w:rsidR="00293A15">
        <w:rPr>
          <w:rFonts w:ascii="Times" w:hAnsi="Times" w:cs="Times"/>
          <w:color w:val="000000"/>
        </w:rPr>
        <w:t>d NASSCOM Foundation “ at JSPM’S</w:t>
      </w:r>
      <w:r>
        <w:rPr>
          <w:rFonts w:ascii="Times" w:hAnsi="Times" w:cs="Times"/>
          <w:color w:val="000000"/>
        </w:rPr>
        <w:t xml:space="preserve">      Group of Institute-Pune</w:t>
      </w:r>
      <w:r w:rsidR="004C01DE">
        <w:rPr>
          <w:rFonts w:ascii="Times" w:hAnsi="Times" w:cs="Times"/>
          <w:color w:val="000000"/>
        </w:rPr>
        <w:t>.</w:t>
      </w:r>
    </w:p>
    <w:p w:rsidR="000F3B9C" w:rsidRDefault="000F3B9C">
      <w:pPr>
        <w:spacing w:line="276" w:lineRule="auto"/>
        <w:ind w:firstLine="720"/>
      </w:pPr>
    </w:p>
    <w:p w:rsidR="000F3B9C" w:rsidRDefault="004D7FF6">
      <w:pPr>
        <w:pStyle w:val="Heading5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spacing w:line="276" w:lineRule="auto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Strength</w:t>
      </w:r>
      <w:r w:rsidR="0039597F">
        <w:rPr>
          <w:rFonts w:ascii="Times New Roman" w:hAnsi="Times New Roman" w:cs="Times New Roman"/>
          <w:sz w:val="24"/>
          <w:szCs w:val="24"/>
          <w:u w:val="none"/>
        </w:rPr>
        <w:t>s &amp; Abilitie</w:t>
      </w:r>
      <w:r>
        <w:rPr>
          <w:rFonts w:ascii="Times New Roman" w:hAnsi="Times New Roman" w:cs="Times New Roman"/>
          <w:sz w:val="24"/>
          <w:szCs w:val="24"/>
          <w:u w:val="none"/>
        </w:rPr>
        <w:t>s</w:t>
      </w:r>
      <w:r w:rsidR="00A411F1">
        <w:rPr>
          <w:rFonts w:ascii="Times New Roman" w:hAnsi="Times New Roman" w:cs="Times New Roman"/>
          <w:sz w:val="24"/>
          <w:szCs w:val="24"/>
          <w:u w:val="none"/>
        </w:rPr>
        <w:t>:-</w:t>
      </w:r>
    </w:p>
    <w:p w:rsidR="000F3B9C" w:rsidRDefault="000F3B9C">
      <w:pPr>
        <w:spacing w:before="40" w:line="276" w:lineRule="auto"/>
        <w:jc w:val="both"/>
      </w:pPr>
    </w:p>
    <w:p w:rsidR="000F3B9C" w:rsidRDefault="00293A15">
      <w:pPr>
        <w:spacing w:before="40" w:line="276" w:lineRule="auto"/>
        <w:jc w:val="both"/>
      </w:pPr>
      <w:r>
        <w:t xml:space="preserve"> 1.</w:t>
      </w:r>
      <w:r w:rsidR="0039597F">
        <w:t xml:space="preserve"> </w:t>
      </w:r>
      <w:r>
        <w:t xml:space="preserve">Comprehensive problem </w:t>
      </w:r>
      <w:r w:rsidR="004D7FF6">
        <w:t>solving abilities with positive attitude.</w:t>
      </w:r>
    </w:p>
    <w:p w:rsidR="000F3B9C" w:rsidRDefault="004D7FF6">
      <w:pPr>
        <w:spacing w:before="40" w:line="276" w:lineRule="auto"/>
        <w:jc w:val="both"/>
        <w:rPr>
          <w:kern w:val="18"/>
        </w:rPr>
      </w:pPr>
      <w:r>
        <w:rPr>
          <w:kern w:val="18"/>
        </w:rPr>
        <w:t xml:space="preserve"> 2.</w:t>
      </w:r>
      <w:r w:rsidR="0039597F">
        <w:rPr>
          <w:kern w:val="18"/>
        </w:rPr>
        <w:t xml:space="preserve"> </w:t>
      </w:r>
      <w:r>
        <w:rPr>
          <w:kern w:val="18"/>
        </w:rPr>
        <w:t>Determined, Adoptable, Helpful,</w:t>
      </w:r>
      <w:r w:rsidR="00DA37E0">
        <w:rPr>
          <w:kern w:val="18"/>
        </w:rPr>
        <w:t xml:space="preserve"> </w:t>
      </w:r>
      <w:r>
        <w:rPr>
          <w:kern w:val="18"/>
        </w:rPr>
        <w:t>Supportive,</w:t>
      </w:r>
      <w:r w:rsidR="00DA37E0">
        <w:rPr>
          <w:kern w:val="18"/>
        </w:rPr>
        <w:t xml:space="preserve"> </w:t>
      </w:r>
      <w:r>
        <w:rPr>
          <w:kern w:val="18"/>
        </w:rPr>
        <w:t>A</w:t>
      </w:r>
      <w:r>
        <w:rPr>
          <w:lang w:bidi="hi-IN"/>
        </w:rPr>
        <w:t>bility to work indiv</w:t>
      </w:r>
      <w:r>
        <w:t>idually as well as in groups.</w:t>
      </w:r>
    </w:p>
    <w:p w:rsidR="000F3B9C" w:rsidRDefault="004D7FF6" w:rsidP="001138C8">
      <w:pPr>
        <w:spacing w:before="40" w:line="276" w:lineRule="auto"/>
        <w:jc w:val="both"/>
        <w:rPr>
          <w:lang w:bidi="hi-IN"/>
        </w:rPr>
      </w:pPr>
      <w:r>
        <w:rPr>
          <w:lang w:bidi="hi-IN"/>
        </w:rPr>
        <w:t xml:space="preserve"> 3.</w:t>
      </w:r>
      <w:r w:rsidR="0039597F">
        <w:rPr>
          <w:lang w:bidi="hi-IN"/>
        </w:rPr>
        <w:t xml:space="preserve"> </w:t>
      </w:r>
      <w:r>
        <w:rPr>
          <w:lang w:bidi="hi-IN"/>
        </w:rPr>
        <w:t>Ready to Learn new things and Quick learner.</w:t>
      </w:r>
    </w:p>
    <w:p w:rsidR="001138C8" w:rsidRPr="001138C8" w:rsidRDefault="001138C8" w:rsidP="001138C8">
      <w:pPr>
        <w:spacing w:before="40" w:line="276" w:lineRule="auto"/>
        <w:jc w:val="both"/>
        <w:rPr>
          <w:kern w:val="18"/>
        </w:rPr>
      </w:pPr>
    </w:p>
    <w:p w:rsidR="000033A9" w:rsidRDefault="000033A9" w:rsidP="000033A9">
      <w:pPr>
        <w:tabs>
          <w:tab w:val="left" w:pos="6430"/>
        </w:tabs>
        <w:spacing w:line="276" w:lineRule="auto"/>
        <w:contextualSpacing/>
        <w:jc w:val="both"/>
        <w:rPr>
          <w:b/>
        </w:rPr>
      </w:pPr>
    </w:p>
    <w:p w:rsidR="000033A9" w:rsidRPr="00293A15" w:rsidRDefault="000033A9" w:rsidP="000033A9">
      <w:pPr>
        <w:pStyle w:val="Heading5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0C0C0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Work Experience:-</w:t>
      </w:r>
    </w:p>
    <w:p w:rsidR="00293A15" w:rsidRDefault="00293A15">
      <w:pPr>
        <w:pStyle w:val="ListParagraph"/>
        <w:spacing w:before="40" w:line="276" w:lineRule="auto"/>
        <w:jc w:val="both"/>
        <w:rPr>
          <w:kern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8"/>
        <w:gridCol w:w="3733"/>
      </w:tblGrid>
      <w:tr w:rsidR="001138C8" w:rsidTr="00D7298C">
        <w:trPr>
          <w:trHeight w:val="287"/>
          <w:jc w:val="center"/>
        </w:trPr>
        <w:tc>
          <w:tcPr>
            <w:tcW w:w="3728" w:type="dxa"/>
          </w:tcPr>
          <w:p w:rsidR="001138C8" w:rsidRDefault="001138C8" w:rsidP="001138C8">
            <w:pPr>
              <w:pStyle w:val="ListParagraph"/>
              <w:spacing w:before="40" w:line="276" w:lineRule="auto"/>
              <w:ind w:left="0"/>
              <w:rPr>
                <w:kern w:val="18"/>
              </w:rPr>
            </w:pPr>
            <w:r>
              <w:rPr>
                <w:kern w:val="18"/>
              </w:rPr>
              <w:t xml:space="preserve">Current Organization </w:t>
            </w:r>
          </w:p>
        </w:tc>
        <w:tc>
          <w:tcPr>
            <w:tcW w:w="3733" w:type="dxa"/>
          </w:tcPr>
          <w:p w:rsidR="001138C8" w:rsidRDefault="001138C8">
            <w:pPr>
              <w:pStyle w:val="ListParagraph"/>
              <w:spacing w:before="40" w:line="276" w:lineRule="auto"/>
              <w:ind w:left="0"/>
              <w:jc w:val="both"/>
              <w:rPr>
                <w:kern w:val="18"/>
              </w:rPr>
            </w:pPr>
            <w:r>
              <w:rPr>
                <w:kern w:val="18"/>
              </w:rPr>
              <w:t>Euronet Services India Pvt.Ltd.</w:t>
            </w:r>
          </w:p>
        </w:tc>
      </w:tr>
      <w:tr w:rsidR="001138C8" w:rsidTr="00D7298C">
        <w:trPr>
          <w:trHeight w:val="299"/>
          <w:jc w:val="center"/>
        </w:trPr>
        <w:tc>
          <w:tcPr>
            <w:tcW w:w="3728" w:type="dxa"/>
          </w:tcPr>
          <w:p w:rsidR="001138C8" w:rsidRDefault="0091298F">
            <w:pPr>
              <w:pStyle w:val="ListParagraph"/>
              <w:spacing w:before="40" w:line="276" w:lineRule="auto"/>
              <w:ind w:left="0"/>
              <w:jc w:val="both"/>
              <w:rPr>
                <w:kern w:val="18"/>
              </w:rPr>
            </w:pPr>
            <w:r>
              <w:rPr>
                <w:kern w:val="18"/>
              </w:rPr>
              <w:t>Working</w:t>
            </w:r>
            <w:r w:rsidR="001138C8">
              <w:rPr>
                <w:kern w:val="18"/>
              </w:rPr>
              <w:t xml:space="preserve"> on Project</w:t>
            </w:r>
          </w:p>
        </w:tc>
        <w:tc>
          <w:tcPr>
            <w:tcW w:w="3733" w:type="dxa"/>
          </w:tcPr>
          <w:p w:rsidR="001138C8" w:rsidRDefault="001138C8">
            <w:pPr>
              <w:pStyle w:val="ListParagraph"/>
              <w:spacing w:before="40" w:line="276" w:lineRule="auto"/>
              <w:ind w:left="0"/>
              <w:jc w:val="both"/>
              <w:rPr>
                <w:kern w:val="18"/>
              </w:rPr>
            </w:pPr>
            <w:r>
              <w:rPr>
                <w:kern w:val="18"/>
              </w:rPr>
              <w:t>HDFC POS</w:t>
            </w:r>
          </w:p>
        </w:tc>
      </w:tr>
      <w:tr w:rsidR="001138C8" w:rsidTr="00D7298C">
        <w:trPr>
          <w:trHeight w:val="287"/>
          <w:jc w:val="center"/>
        </w:trPr>
        <w:tc>
          <w:tcPr>
            <w:tcW w:w="3728" w:type="dxa"/>
          </w:tcPr>
          <w:p w:rsidR="001138C8" w:rsidRDefault="001138C8">
            <w:pPr>
              <w:pStyle w:val="ListParagraph"/>
              <w:spacing w:before="40" w:line="276" w:lineRule="auto"/>
              <w:ind w:left="0"/>
              <w:jc w:val="both"/>
              <w:rPr>
                <w:kern w:val="18"/>
              </w:rPr>
            </w:pPr>
            <w:r>
              <w:rPr>
                <w:kern w:val="18"/>
              </w:rPr>
              <w:t>Position</w:t>
            </w:r>
          </w:p>
        </w:tc>
        <w:tc>
          <w:tcPr>
            <w:tcW w:w="3733" w:type="dxa"/>
          </w:tcPr>
          <w:p w:rsidR="001138C8" w:rsidRDefault="001138C8">
            <w:pPr>
              <w:pStyle w:val="ListParagraph"/>
              <w:spacing w:before="40" w:line="276" w:lineRule="auto"/>
              <w:ind w:left="0"/>
              <w:jc w:val="both"/>
              <w:rPr>
                <w:kern w:val="18"/>
              </w:rPr>
            </w:pPr>
            <w:r>
              <w:rPr>
                <w:kern w:val="18"/>
              </w:rPr>
              <w:t>POS Executive</w:t>
            </w:r>
          </w:p>
        </w:tc>
      </w:tr>
      <w:tr w:rsidR="001138C8" w:rsidTr="00D7298C">
        <w:trPr>
          <w:trHeight w:val="299"/>
          <w:jc w:val="center"/>
        </w:trPr>
        <w:tc>
          <w:tcPr>
            <w:tcW w:w="3728" w:type="dxa"/>
          </w:tcPr>
          <w:p w:rsidR="001138C8" w:rsidRDefault="001138C8">
            <w:pPr>
              <w:pStyle w:val="ListParagraph"/>
              <w:spacing w:before="40" w:line="276" w:lineRule="auto"/>
              <w:ind w:left="0"/>
              <w:jc w:val="both"/>
              <w:rPr>
                <w:kern w:val="18"/>
              </w:rPr>
            </w:pPr>
            <w:r>
              <w:rPr>
                <w:kern w:val="18"/>
              </w:rPr>
              <w:t>Duration</w:t>
            </w:r>
          </w:p>
        </w:tc>
        <w:tc>
          <w:tcPr>
            <w:tcW w:w="3733" w:type="dxa"/>
          </w:tcPr>
          <w:p w:rsidR="001138C8" w:rsidRDefault="001138C8">
            <w:pPr>
              <w:pStyle w:val="ListParagraph"/>
              <w:spacing w:before="40" w:line="276" w:lineRule="auto"/>
              <w:ind w:left="0"/>
              <w:jc w:val="both"/>
              <w:rPr>
                <w:kern w:val="18"/>
              </w:rPr>
            </w:pPr>
            <w:r>
              <w:rPr>
                <w:kern w:val="18"/>
              </w:rPr>
              <w:t>From 3</w:t>
            </w:r>
            <w:r w:rsidRPr="001138C8">
              <w:rPr>
                <w:kern w:val="18"/>
                <w:vertAlign w:val="superscript"/>
              </w:rPr>
              <w:t>rd</w:t>
            </w:r>
            <w:r>
              <w:rPr>
                <w:kern w:val="18"/>
              </w:rPr>
              <w:t xml:space="preserve"> October,2018 to till the date</w:t>
            </w:r>
          </w:p>
        </w:tc>
      </w:tr>
    </w:tbl>
    <w:p w:rsidR="00DA37E0" w:rsidRPr="00FD1099" w:rsidRDefault="00DA37E0" w:rsidP="00FD1099">
      <w:pPr>
        <w:spacing w:before="40" w:line="276" w:lineRule="auto"/>
        <w:jc w:val="both"/>
        <w:rPr>
          <w:kern w:val="18"/>
        </w:rPr>
      </w:pPr>
    </w:p>
    <w:p w:rsidR="000F3B9C" w:rsidRDefault="004D7FF6">
      <w:pPr>
        <w:pStyle w:val="Heading5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C0C0C0"/>
        <w:spacing w:line="276" w:lineRule="auto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lastRenderedPageBreak/>
        <w:t>Personal Details</w:t>
      </w:r>
      <w:r w:rsidR="00A411F1">
        <w:rPr>
          <w:rFonts w:ascii="Times New Roman" w:hAnsi="Times New Roman" w:cs="Times New Roman"/>
          <w:sz w:val="24"/>
          <w:szCs w:val="24"/>
          <w:u w:val="none"/>
        </w:rPr>
        <w:t>:-</w:t>
      </w:r>
    </w:p>
    <w:p w:rsidR="000F3B9C" w:rsidRDefault="000F3B9C">
      <w:pPr>
        <w:spacing w:before="40" w:line="276" w:lineRule="auto"/>
        <w:jc w:val="both"/>
        <w:rPr>
          <w:rFonts w:ascii="Verdana" w:hAnsi="Verdana"/>
          <w:kern w:val="1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42"/>
        <w:gridCol w:w="7130"/>
      </w:tblGrid>
      <w:tr w:rsidR="000F3B9C" w:rsidTr="006A1C2D">
        <w:trPr>
          <w:trHeight w:val="398"/>
          <w:jc w:val="center"/>
        </w:trPr>
        <w:tc>
          <w:tcPr>
            <w:tcW w:w="2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F3B9C" w:rsidRDefault="004D7FF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7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F3B9C" w:rsidRDefault="004D7FF6">
            <w:pPr>
              <w:spacing w:line="276" w:lineRule="auto"/>
            </w:pPr>
            <w:r>
              <w:t>Shubham Bhimrao Chavan.</w:t>
            </w:r>
          </w:p>
        </w:tc>
      </w:tr>
      <w:tr w:rsidR="000F3B9C" w:rsidTr="006A1C2D">
        <w:trPr>
          <w:trHeight w:val="398"/>
          <w:jc w:val="center"/>
        </w:trPr>
        <w:tc>
          <w:tcPr>
            <w:tcW w:w="2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F3B9C" w:rsidRDefault="004D7FF6">
            <w:pPr>
              <w:spacing w:line="276" w:lineRule="auto"/>
              <w:jc w:val="center"/>
              <w:rPr>
                <w:rFonts w:ascii="Verdana" w:hAnsi="Verdana"/>
                <w:b/>
                <w:bCs/>
              </w:rPr>
            </w:pPr>
            <w:r>
              <w:rPr>
                <w:b/>
                <w:bCs/>
              </w:rPr>
              <w:t>Current Address</w:t>
            </w:r>
            <w:r>
              <w:rPr>
                <w:rFonts w:ascii="Verdana" w:hAnsi="Verdana"/>
                <w:b/>
                <w:bCs/>
              </w:rPr>
              <w:t>:</w:t>
            </w:r>
          </w:p>
        </w:tc>
        <w:tc>
          <w:tcPr>
            <w:tcW w:w="7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F3B9C" w:rsidRDefault="004D7FF6">
            <w:pPr>
              <w:spacing w:line="276" w:lineRule="auto"/>
            </w:pPr>
            <w:r>
              <w:t>Flat No.202,Gurudatt Apartment near Ganga plaza, Thane-Belapur Road, DighaGaon,400708.</w:t>
            </w:r>
          </w:p>
        </w:tc>
      </w:tr>
      <w:tr w:rsidR="006A1C2D" w:rsidTr="006A1C2D">
        <w:trPr>
          <w:trHeight w:val="398"/>
          <w:jc w:val="center"/>
        </w:trPr>
        <w:tc>
          <w:tcPr>
            <w:tcW w:w="2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6A1C2D" w:rsidRDefault="006A1C2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Permanent Address</w:t>
            </w:r>
            <w:r>
              <w:rPr>
                <w:rFonts w:ascii="Verdana" w:hAnsi="Verdana"/>
                <w:b/>
                <w:bCs/>
              </w:rPr>
              <w:t>:</w:t>
            </w:r>
          </w:p>
        </w:tc>
        <w:tc>
          <w:tcPr>
            <w:tcW w:w="7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6A1C2D" w:rsidRDefault="006A1C2D">
            <w:pPr>
              <w:spacing w:line="276" w:lineRule="auto"/>
            </w:pPr>
            <w:r>
              <w:t>At-Bhuyachiwadi Post-Perale, Tal-Karad, Dist-Satara, 415109</w:t>
            </w:r>
          </w:p>
        </w:tc>
      </w:tr>
      <w:tr w:rsidR="000F3B9C" w:rsidTr="006A1C2D">
        <w:trPr>
          <w:trHeight w:val="398"/>
          <w:jc w:val="center"/>
        </w:trPr>
        <w:tc>
          <w:tcPr>
            <w:tcW w:w="2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F3B9C" w:rsidRDefault="004D7FF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Birth:</w:t>
            </w:r>
          </w:p>
        </w:tc>
        <w:tc>
          <w:tcPr>
            <w:tcW w:w="7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F3B9C" w:rsidRDefault="004D7FF6">
            <w:pPr>
              <w:spacing w:line="276" w:lineRule="auto"/>
            </w:pPr>
            <w:r>
              <w:t>06</w:t>
            </w:r>
            <w:r>
              <w:rPr>
                <w:vertAlign w:val="superscript"/>
              </w:rPr>
              <w:t>th</w:t>
            </w:r>
            <w:r>
              <w:t xml:space="preserve"> Feb 1996.</w:t>
            </w:r>
          </w:p>
        </w:tc>
      </w:tr>
      <w:tr w:rsidR="000F3B9C" w:rsidTr="006A1C2D">
        <w:trPr>
          <w:trHeight w:val="398"/>
          <w:jc w:val="center"/>
        </w:trPr>
        <w:tc>
          <w:tcPr>
            <w:tcW w:w="2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F3B9C" w:rsidRDefault="004D7FF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Nationality:</w:t>
            </w:r>
          </w:p>
        </w:tc>
        <w:tc>
          <w:tcPr>
            <w:tcW w:w="7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F3B9C" w:rsidRDefault="004D7FF6">
            <w:pPr>
              <w:spacing w:line="276" w:lineRule="auto"/>
            </w:pPr>
            <w:r>
              <w:t>Indian</w:t>
            </w:r>
          </w:p>
        </w:tc>
      </w:tr>
      <w:tr w:rsidR="000F3B9C" w:rsidTr="006A1C2D">
        <w:trPr>
          <w:trHeight w:val="398"/>
          <w:jc w:val="center"/>
        </w:trPr>
        <w:tc>
          <w:tcPr>
            <w:tcW w:w="2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F3B9C" w:rsidRDefault="004D7FF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Languages:</w:t>
            </w:r>
          </w:p>
        </w:tc>
        <w:tc>
          <w:tcPr>
            <w:tcW w:w="7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F3B9C" w:rsidRDefault="004D7FF6">
            <w:pPr>
              <w:spacing w:line="276" w:lineRule="auto"/>
            </w:pPr>
            <w:r>
              <w:t>English, Hindi, Marathi.</w:t>
            </w:r>
          </w:p>
        </w:tc>
      </w:tr>
      <w:tr w:rsidR="000F3B9C" w:rsidTr="006A1C2D">
        <w:trPr>
          <w:trHeight w:val="398"/>
          <w:jc w:val="center"/>
        </w:trPr>
        <w:tc>
          <w:tcPr>
            <w:tcW w:w="2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0F3B9C" w:rsidRDefault="004D7FF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Hobbies:</w:t>
            </w:r>
          </w:p>
        </w:tc>
        <w:tc>
          <w:tcPr>
            <w:tcW w:w="7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0F3B9C" w:rsidRDefault="00293A15">
            <w:pPr>
              <w:spacing w:line="276" w:lineRule="auto"/>
              <w:rPr>
                <w:rFonts w:ascii="Verdana" w:hAnsi="Verdana"/>
              </w:rPr>
            </w:pPr>
            <w:r>
              <w:t>Cricke</w:t>
            </w:r>
            <w:r w:rsidR="000F6A2F">
              <w:t>t,</w:t>
            </w:r>
            <w:r>
              <w:t xml:space="preserve"> </w:t>
            </w:r>
            <w:r w:rsidR="000F6A2F">
              <w:t>Football</w:t>
            </w:r>
            <w:r w:rsidR="004D7FF6">
              <w:t>,</w:t>
            </w:r>
            <w:r w:rsidR="006A1C2D">
              <w:t xml:space="preserve"> Travelling, </w:t>
            </w:r>
            <w:r w:rsidR="000F6A2F">
              <w:t>Watching movies</w:t>
            </w:r>
            <w:r w:rsidR="00B438A6">
              <w:t>, Surfing on Social media.</w:t>
            </w:r>
          </w:p>
        </w:tc>
      </w:tr>
    </w:tbl>
    <w:p w:rsidR="000F3B9C" w:rsidRDefault="000F3B9C">
      <w:pPr>
        <w:spacing w:line="276" w:lineRule="auto"/>
        <w:ind w:left="2880" w:firstLine="720"/>
        <w:jc w:val="both"/>
        <w:rPr>
          <w:b/>
        </w:rPr>
      </w:pPr>
    </w:p>
    <w:p w:rsidR="00FD1099" w:rsidRDefault="00FD1099">
      <w:pPr>
        <w:spacing w:line="276" w:lineRule="auto"/>
        <w:ind w:left="2880" w:firstLine="720"/>
        <w:jc w:val="both"/>
        <w:rPr>
          <w:b/>
        </w:rPr>
      </w:pPr>
    </w:p>
    <w:p w:rsidR="006A1C2D" w:rsidRDefault="006A1C2D" w:rsidP="006A1C2D">
      <w:pPr>
        <w:pStyle w:val="Heading5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C0C0C0"/>
        <w:spacing w:line="276" w:lineRule="auto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Declaration:-</w:t>
      </w:r>
    </w:p>
    <w:p w:rsidR="006A1C2D" w:rsidRDefault="006A1C2D">
      <w:pPr>
        <w:spacing w:line="276" w:lineRule="auto"/>
        <w:ind w:firstLine="720"/>
        <w:jc w:val="both"/>
        <w:rPr>
          <w:b/>
        </w:rPr>
      </w:pPr>
    </w:p>
    <w:p w:rsidR="000F3B9C" w:rsidRDefault="004D7FF6">
      <w:pPr>
        <w:spacing w:line="276" w:lineRule="auto"/>
        <w:ind w:firstLine="720"/>
        <w:jc w:val="both"/>
        <w:rPr>
          <w:b/>
        </w:rPr>
      </w:pPr>
      <w:r>
        <w:t>I hereby declare tha</w:t>
      </w:r>
      <w:r w:rsidR="006A1C2D">
        <w:t>t the above written</w:t>
      </w:r>
      <w:r w:rsidR="00293A15">
        <w:t xml:space="preserve"> particulars </w:t>
      </w:r>
      <w:r>
        <w:t>are true to the best of my knowledge &amp; belief. </w:t>
      </w:r>
    </w:p>
    <w:p w:rsidR="000F3B9C" w:rsidRDefault="000F3B9C">
      <w:pPr>
        <w:spacing w:line="276" w:lineRule="auto"/>
        <w:jc w:val="both"/>
      </w:pPr>
    </w:p>
    <w:p w:rsidR="000F3B9C" w:rsidRDefault="004D7FF6">
      <w:pPr>
        <w:spacing w:line="276" w:lineRule="auto"/>
        <w:jc w:val="both"/>
      </w:pPr>
      <w:r>
        <w:t>Place:</w:t>
      </w:r>
    </w:p>
    <w:p w:rsidR="000F3B9C" w:rsidRDefault="004D7FF6">
      <w:pPr>
        <w:spacing w:line="276" w:lineRule="auto"/>
        <w:jc w:val="both"/>
      </w:pPr>
      <w:r>
        <w:t>Date:</w:t>
      </w:r>
    </w:p>
    <w:p w:rsidR="000F3B9C" w:rsidRDefault="000F3B9C">
      <w:pPr>
        <w:spacing w:line="276" w:lineRule="auto"/>
        <w:jc w:val="both"/>
      </w:pPr>
    </w:p>
    <w:p w:rsidR="000F3B9C" w:rsidRDefault="004D7FF6">
      <w:pPr>
        <w:spacing w:line="276" w:lineRule="auto"/>
        <w:jc w:val="both"/>
      </w:pPr>
      <w:r>
        <w:t xml:space="preserve">                                                                                                                                        Signature        </w:t>
      </w:r>
    </w:p>
    <w:p w:rsidR="000F3B9C" w:rsidRDefault="000F3B9C">
      <w:pPr>
        <w:spacing w:line="276" w:lineRule="auto"/>
        <w:jc w:val="both"/>
      </w:pPr>
    </w:p>
    <w:p w:rsidR="000F3B9C" w:rsidRDefault="000F3B9C">
      <w:pPr>
        <w:spacing w:line="276" w:lineRule="auto"/>
        <w:jc w:val="both"/>
      </w:pPr>
    </w:p>
    <w:p w:rsidR="000F3B9C" w:rsidRDefault="004D7FF6">
      <w:pPr>
        <w:spacing w:line="276" w:lineRule="auto"/>
        <w:jc w:val="both"/>
      </w:pPr>
      <w:r>
        <w:t xml:space="preserve">                                                                                                                 (SHUBHAM BHIMRAO CHAVAN)                                                                                   </w:t>
      </w:r>
    </w:p>
    <w:p w:rsidR="000F3B9C" w:rsidRDefault="000F3B9C">
      <w:pPr>
        <w:spacing w:line="276" w:lineRule="auto"/>
        <w:jc w:val="both"/>
      </w:pPr>
    </w:p>
    <w:p w:rsidR="000F3B9C" w:rsidRDefault="004D7FF6">
      <w:r>
        <w:br w:type="page"/>
      </w:r>
    </w:p>
    <w:p w:rsidR="000F3B9C" w:rsidRDefault="004D7FF6">
      <w:pPr>
        <w:tabs>
          <w:tab w:val="left" w:pos="1557"/>
          <w:tab w:val="left" w:pos="3232"/>
        </w:tabs>
        <w:spacing w:line="276" w:lineRule="auto"/>
        <w:jc w:val="both"/>
      </w:pPr>
      <w:r>
        <w:lastRenderedPageBreak/>
        <w:tab/>
      </w:r>
      <w:r>
        <w:tab/>
      </w:r>
    </w:p>
    <w:p w:rsidR="000F3B9C" w:rsidRDefault="000F3B9C">
      <w:pPr>
        <w:spacing w:line="276" w:lineRule="auto"/>
        <w:ind w:left="1080"/>
      </w:pPr>
    </w:p>
    <w:p w:rsidR="000F3B9C" w:rsidRDefault="000F3B9C"/>
    <w:p w:rsidR="000F3B9C" w:rsidRDefault="000F3B9C"/>
    <w:p w:rsidR="000F3B9C" w:rsidRDefault="000F3B9C"/>
    <w:p w:rsidR="000F3B9C" w:rsidRDefault="000F3B9C"/>
    <w:p w:rsidR="000F3B9C" w:rsidRDefault="000F3B9C"/>
    <w:p w:rsidR="000F3B9C" w:rsidRDefault="000F3B9C"/>
    <w:p w:rsidR="000F3B9C" w:rsidRDefault="000F3B9C"/>
    <w:p w:rsidR="000F3B9C" w:rsidRDefault="000F3B9C"/>
    <w:p w:rsidR="000F3B9C" w:rsidRDefault="000F3B9C"/>
    <w:p w:rsidR="000F3B9C" w:rsidRDefault="000F3B9C"/>
    <w:p w:rsidR="000F3B9C" w:rsidRDefault="000F3B9C"/>
    <w:p w:rsidR="000F3B9C" w:rsidRDefault="000F3B9C"/>
    <w:p w:rsidR="000F3B9C" w:rsidRDefault="000F3B9C"/>
    <w:p w:rsidR="000F3B9C" w:rsidRDefault="000F3B9C"/>
    <w:p w:rsidR="000F3B9C" w:rsidRDefault="000F3B9C"/>
    <w:p w:rsidR="000F3B9C" w:rsidRDefault="000F3B9C"/>
    <w:p w:rsidR="000F3B9C" w:rsidRDefault="004D7FF6">
      <w:pPr>
        <w:tabs>
          <w:tab w:val="left" w:pos="9226"/>
        </w:tabs>
      </w:pPr>
      <w:r>
        <w:tab/>
      </w:r>
    </w:p>
    <w:sectPr w:rsidR="000F3B9C">
      <w:footerReference w:type="default" r:id="rId7"/>
      <w:pgSz w:w="12240" w:h="15840"/>
      <w:pgMar w:top="1260" w:right="900" w:bottom="36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018" w:rsidRDefault="00833018">
      <w:r>
        <w:separator/>
      </w:r>
    </w:p>
  </w:endnote>
  <w:endnote w:type="continuationSeparator" w:id="0">
    <w:p w:rsidR="00833018" w:rsidRDefault="0083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0000000000000000000"/>
    <w:charset w:val="00"/>
    <w:family w:val="roman"/>
    <w:notTrueType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Noto Sans Cherokee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B9C" w:rsidRDefault="000F3B9C">
    <w:pPr>
      <w:autoSpaceDE w:val="0"/>
      <w:autoSpaceDN w:val="0"/>
      <w:adjustRightInd w:val="0"/>
      <w:rPr>
        <w:rFonts w:ascii="Verdana" w:hAnsi="Verdana"/>
        <w:i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018" w:rsidRDefault="00833018">
      <w:r>
        <w:separator/>
      </w:r>
    </w:p>
  </w:footnote>
  <w:footnote w:type="continuationSeparator" w:id="0">
    <w:p w:rsidR="00833018" w:rsidRDefault="00833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3007AC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0000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hybridMultilevel"/>
    <w:tmpl w:val="9320C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786E9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hybridMultilevel"/>
    <w:tmpl w:val="F9200AA2"/>
    <w:lvl w:ilvl="0" w:tplc="8F36B5E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09EE318A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0000008"/>
    <w:multiLevelType w:val="hybridMultilevel"/>
    <w:tmpl w:val="CDA84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F76215F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C7A45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4F58669E"/>
    <w:lvl w:ilvl="0" w:tplc="40090013">
      <w:start w:val="1"/>
      <w:numFmt w:val="upperRoman"/>
      <w:lvlText w:val="%1."/>
      <w:lvlJc w:val="righ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0000000C"/>
    <w:multiLevelType w:val="hybridMultilevel"/>
    <w:tmpl w:val="E826BFF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C57E1A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83DC258E"/>
    <w:lvl w:ilvl="0" w:tplc="40090013">
      <w:start w:val="1"/>
      <w:numFmt w:val="upperRoman"/>
      <w:lvlText w:val="%1."/>
      <w:lvlJc w:val="right"/>
      <w:pPr>
        <w:ind w:left="1139" w:hanging="360"/>
      </w:pPr>
    </w:lvl>
    <w:lvl w:ilvl="1" w:tplc="40090019" w:tentative="1">
      <w:start w:val="1"/>
      <w:numFmt w:val="lowerLetter"/>
      <w:lvlText w:val="%2."/>
      <w:lvlJc w:val="left"/>
      <w:pPr>
        <w:ind w:left="1859" w:hanging="360"/>
      </w:pPr>
    </w:lvl>
    <w:lvl w:ilvl="2" w:tplc="4009001B" w:tentative="1">
      <w:start w:val="1"/>
      <w:numFmt w:val="lowerRoman"/>
      <w:lvlText w:val="%3."/>
      <w:lvlJc w:val="right"/>
      <w:pPr>
        <w:ind w:left="2579" w:hanging="180"/>
      </w:pPr>
    </w:lvl>
    <w:lvl w:ilvl="3" w:tplc="4009000F" w:tentative="1">
      <w:start w:val="1"/>
      <w:numFmt w:val="decimal"/>
      <w:lvlText w:val="%4."/>
      <w:lvlJc w:val="left"/>
      <w:pPr>
        <w:ind w:left="3299" w:hanging="360"/>
      </w:pPr>
    </w:lvl>
    <w:lvl w:ilvl="4" w:tplc="40090019" w:tentative="1">
      <w:start w:val="1"/>
      <w:numFmt w:val="lowerLetter"/>
      <w:lvlText w:val="%5."/>
      <w:lvlJc w:val="left"/>
      <w:pPr>
        <w:ind w:left="4019" w:hanging="360"/>
      </w:pPr>
    </w:lvl>
    <w:lvl w:ilvl="5" w:tplc="4009001B" w:tentative="1">
      <w:start w:val="1"/>
      <w:numFmt w:val="lowerRoman"/>
      <w:lvlText w:val="%6."/>
      <w:lvlJc w:val="right"/>
      <w:pPr>
        <w:ind w:left="4739" w:hanging="180"/>
      </w:pPr>
    </w:lvl>
    <w:lvl w:ilvl="6" w:tplc="4009000F" w:tentative="1">
      <w:start w:val="1"/>
      <w:numFmt w:val="decimal"/>
      <w:lvlText w:val="%7."/>
      <w:lvlJc w:val="left"/>
      <w:pPr>
        <w:ind w:left="5459" w:hanging="360"/>
      </w:pPr>
    </w:lvl>
    <w:lvl w:ilvl="7" w:tplc="40090019" w:tentative="1">
      <w:start w:val="1"/>
      <w:numFmt w:val="lowerLetter"/>
      <w:lvlText w:val="%8."/>
      <w:lvlJc w:val="left"/>
      <w:pPr>
        <w:ind w:left="6179" w:hanging="360"/>
      </w:pPr>
    </w:lvl>
    <w:lvl w:ilvl="8" w:tplc="40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4" w15:restartNumberingAfterBreak="0">
    <w:nsid w:val="0000000F"/>
    <w:multiLevelType w:val="hybridMultilevel"/>
    <w:tmpl w:val="6D026CD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0000010"/>
    <w:multiLevelType w:val="hybridMultilevel"/>
    <w:tmpl w:val="7B96B4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A84AA33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E6CA635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1BF6F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B052DE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C41AA7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4B7A1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9E883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0000018"/>
    <w:multiLevelType w:val="hybridMultilevel"/>
    <w:tmpl w:val="EAF66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000001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1313686B"/>
    <w:multiLevelType w:val="hybridMultilevel"/>
    <w:tmpl w:val="6170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3613270"/>
    <w:multiLevelType w:val="hybridMultilevel"/>
    <w:tmpl w:val="EDC42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6DB79EA"/>
    <w:multiLevelType w:val="hybridMultilevel"/>
    <w:tmpl w:val="913C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B17932"/>
    <w:multiLevelType w:val="hybridMultilevel"/>
    <w:tmpl w:val="90580766"/>
    <w:lvl w:ilvl="0" w:tplc="7B0609A0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9" w15:restartNumberingAfterBreak="0">
    <w:nsid w:val="799A5B81"/>
    <w:multiLevelType w:val="hybridMultilevel"/>
    <w:tmpl w:val="5100B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1"/>
  </w:num>
  <w:num w:numId="4">
    <w:abstractNumId w:val="15"/>
  </w:num>
  <w:num w:numId="5">
    <w:abstractNumId w:val="28"/>
  </w:num>
  <w:num w:numId="6">
    <w:abstractNumId w:val="6"/>
  </w:num>
  <w:num w:numId="7">
    <w:abstractNumId w:val="13"/>
  </w:num>
  <w:num w:numId="8">
    <w:abstractNumId w:val="3"/>
  </w:num>
  <w:num w:numId="9">
    <w:abstractNumId w:val="20"/>
  </w:num>
  <w:num w:numId="10">
    <w:abstractNumId w:val="0"/>
  </w:num>
  <w:num w:numId="11">
    <w:abstractNumId w:val="8"/>
  </w:num>
  <w:num w:numId="12">
    <w:abstractNumId w:val="4"/>
  </w:num>
  <w:num w:numId="13">
    <w:abstractNumId w:val="24"/>
  </w:num>
  <w:num w:numId="14">
    <w:abstractNumId w:val="21"/>
  </w:num>
  <w:num w:numId="15">
    <w:abstractNumId w:val="7"/>
  </w:num>
  <w:num w:numId="16">
    <w:abstractNumId w:val="16"/>
  </w:num>
  <w:num w:numId="17">
    <w:abstractNumId w:val="19"/>
  </w:num>
  <w:num w:numId="18">
    <w:abstractNumId w:val="17"/>
  </w:num>
  <w:num w:numId="19">
    <w:abstractNumId w:val="9"/>
  </w:num>
  <w:num w:numId="20">
    <w:abstractNumId w:val="12"/>
  </w:num>
  <w:num w:numId="21">
    <w:abstractNumId w:val="2"/>
  </w:num>
  <w:num w:numId="22">
    <w:abstractNumId w:val="14"/>
  </w:num>
  <w:num w:numId="23">
    <w:abstractNumId w:val="1"/>
  </w:num>
  <w:num w:numId="24">
    <w:abstractNumId w:val="10"/>
  </w:num>
  <w:num w:numId="25">
    <w:abstractNumId w:val="22"/>
  </w:num>
  <w:num w:numId="26">
    <w:abstractNumId w:val="5"/>
  </w:num>
  <w:num w:numId="27">
    <w:abstractNumId w:val="27"/>
  </w:num>
  <w:num w:numId="28">
    <w:abstractNumId w:val="25"/>
  </w:num>
  <w:num w:numId="29">
    <w:abstractNumId w:val="2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B9C"/>
    <w:rsid w:val="000033A9"/>
    <w:rsid w:val="00066113"/>
    <w:rsid w:val="000F3B9C"/>
    <w:rsid w:val="000F6A2F"/>
    <w:rsid w:val="001138C8"/>
    <w:rsid w:val="001A7F78"/>
    <w:rsid w:val="001E109E"/>
    <w:rsid w:val="002516F7"/>
    <w:rsid w:val="002710AE"/>
    <w:rsid w:val="00274BEB"/>
    <w:rsid w:val="00293A15"/>
    <w:rsid w:val="002B763C"/>
    <w:rsid w:val="002F05AA"/>
    <w:rsid w:val="00300E71"/>
    <w:rsid w:val="00386026"/>
    <w:rsid w:val="003932E5"/>
    <w:rsid w:val="003949F8"/>
    <w:rsid w:val="0039597F"/>
    <w:rsid w:val="003C6644"/>
    <w:rsid w:val="003F175E"/>
    <w:rsid w:val="0040622C"/>
    <w:rsid w:val="004B4C03"/>
    <w:rsid w:val="004C01DE"/>
    <w:rsid w:val="004D0ABB"/>
    <w:rsid w:val="004D7FF6"/>
    <w:rsid w:val="005769C3"/>
    <w:rsid w:val="00691F97"/>
    <w:rsid w:val="006A1C2D"/>
    <w:rsid w:val="006A7367"/>
    <w:rsid w:val="006F2FB3"/>
    <w:rsid w:val="00741322"/>
    <w:rsid w:val="00833018"/>
    <w:rsid w:val="0091298F"/>
    <w:rsid w:val="009C67C0"/>
    <w:rsid w:val="00A411F1"/>
    <w:rsid w:val="00A43BB8"/>
    <w:rsid w:val="00A57676"/>
    <w:rsid w:val="00B438A6"/>
    <w:rsid w:val="00BC3461"/>
    <w:rsid w:val="00BC645E"/>
    <w:rsid w:val="00C310EF"/>
    <w:rsid w:val="00C96306"/>
    <w:rsid w:val="00CF72B5"/>
    <w:rsid w:val="00D16517"/>
    <w:rsid w:val="00D7298C"/>
    <w:rsid w:val="00DA37E0"/>
    <w:rsid w:val="00DD2C68"/>
    <w:rsid w:val="00DD44AC"/>
    <w:rsid w:val="00EA0D8D"/>
    <w:rsid w:val="00F35DA7"/>
    <w:rsid w:val="00F8301E"/>
    <w:rsid w:val="00F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489BF7E"/>
  <w15:docId w15:val="{DFEF66BC-62AF-4F95-9F42-991AAC4B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ind w:left="2880" w:hanging="2880"/>
      <w:jc w:val="both"/>
      <w:outlineLvl w:val="4"/>
    </w:pPr>
    <w:rPr>
      <w:rFonts w:ascii="Verdana" w:eastAsia="Arial Unicode MS" w:hAnsi="Verdana" w:cs="Verdana"/>
      <w:b/>
      <w:bCs/>
      <w:sz w:val="20"/>
      <w:szCs w:val="2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BodyText"/>
    <w:pPr>
      <w:tabs>
        <w:tab w:val="left" w:pos="1800"/>
      </w:tabs>
      <w:spacing w:after="60" w:line="220" w:lineRule="atLeast"/>
      <w:ind w:right="-360"/>
    </w:pPr>
    <w:rPr>
      <w:sz w:val="20"/>
      <w:szCs w:val="20"/>
    </w:rPr>
  </w:style>
  <w:style w:type="paragraph" w:customStyle="1" w:styleId="CompanyNameOne">
    <w:name w:val="Company Name One"/>
    <w:basedOn w:val="Normal"/>
    <w:next w:val="Normal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</w:rPr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 w:cs="Arial"/>
      <w:b/>
      <w:bCs/>
      <w:spacing w:val="-10"/>
    </w:rPr>
  </w:style>
  <w:style w:type="paragraph" w:styleId="BodyText">
    <w:name w:val="Body Text"/>
    <w:basedOn w:val="Normal"/>
    <w:pPr>
      <w:spacing w:after="120"/>
    </w:p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Subtitle">
    <w:name w:val="Subtitle"/>
    <w:basedOn w:val="Normal"/>
    <w:next w:val="BodyText"/>
    <w:qFormat/>
    <w:pPr>
      <w:suppressAutoHyphens/>
    </w:pPr>
    <w:rPr>
      <w:b/>
      <w:bCs/>
      <w:lang w:eastAsia="ar-SA"/>
    </w:rPr>
  </w:style>
  <w:style w:type="paragraph" w:styleId="BodyTextIndent">
    <w:name w:val="Body Text Indent"/>
    <w:basedOn w:val="Normal"/>
    <w:link w:val="BodyTextIndentChar"/>
    <w:pPr>
      <w:jc w:val="both"/>
    </w:pPr>
    <w:rPr>
      <w:rFonts w:ascii="Garamond" w:hAnsi="Garamond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</w:rPr>
  </w:style>
  <w:style w:type="character" w:customStyle="1" w:styleId="Heading5Char">
    <w:name w:val="Heading 5 Char"/>
    <w:basedOn w:val="DefaultParagraphFont"/>
    <w:link w:val="Heading5"/>
    <w:rPr>
      <w:rFonts w:ascii="Verdana" w:eastAsia="Arial Unicode MS" w:hAnsi="Verdana" w:cs="Verdana"/>
      <w:b/>
      <w:bCs/>
      <w:u w:val="single"/>
    </w:rPr>
  </w:style>
  <w:style w:type="character" w:customStyle="1" w:styleId="BodyTextIndentChar">
    <w:name w:val="Body Text Indent Char"/>
    <w:basedOn w:val="DefaultParagraphFont"/>
    <w:link w:val="BodyTextIndent"/>
    <w:rPr>
      <w:rFonts w:ascii="Garamond" w:hAnsi="Garamond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 of Ramakrishnan Sharma</vt:lpstr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of Ramakrishnan Sharma</dc:title>
  <dc:creator>Ramakrishnan Sharma</dc:creator>
  <cp:lastModifiedBy>POS Support</cp:lastModifiedBy>
  <cp:revision>36</cp:revision>
  <cp:lastPrinted>2017-01-20T05:34:00Z</cp:lastPrinted>
  <dcterms:created xsi:type="dcterms:W3CDTF">2019-08-21T11:34:00Z</dcterms:created>
  <dcterms:modified xsi:type="dcterms:W3CDTF">2019-11-19T10:13:00Z</dcterms:modified>
</cp:coreProperties>
</file>