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70DC"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 xml:space="preserve">Blue Umbrella Waterproofing </w:t>
      </w:r>
    </w:p>
    <w:p w14:paraId="7F0F236E" w14:textId="673A12EB"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Blue Foundation Waterproofing &amp; Foundations Scholarship Funds</w:t>
      </w:r>
    </w:p>
    <w:p w14:paraId="04945310" w14:textId="32797A67" w:rsidR="00BA5FC3" w:rsidRPr="004A7E80" w:rsidRDefault="00BA5FC3" w:rsidP="00994818">
      <w:pPr>
        <w:rPr>
          <w:rFonts w:ascii="Times New Roman" w:hAnsi="Times New Roman"/>
          <w:color w:val="000000" w:themeColor="text1"/>
          <w:sz w:val="24"/>
          <w:u w:val="single"/>
        </w:rPr>
      </w:pPr>
      <w:r w:rsidRPr="004A7E80">
        <w:rPr>
          <w:rFonts w:ascii="Times New Roman" w:hAnsi="Times New Roman"/>
          <w:color w:val="000000" w:themeColor="text1"/>
          <w:sz w:val="24"/>
          <w:u w:val="single"/>
        </w:rPr>
        <w:t>https://www.blueumbrellawaterproofing.com/blog/2023-scholarship-recipients/</w:t>
      </w:r>
    </w:p>
    <w:p w14:paraId="02CF230F"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About</w:t>
      </w:r>
    </w:p>
    <w:p w14:paraId="647CCC5C" w14:textId="2EFFCC19"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For Years, Blue Umbrella Has Provided Reliable Basement Waterproofing, Foundation Repair, and Crawl Space Waterproofing Services in Northern and Central New Jersey.</w:t>
      </w:r>
    </w:p>
    <w:p w14:paraId="22B8C6D5"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Overview</w:t>
      </w:r>
    </w:p>
    <w:p w14:paraId="25B091F4"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Scholarship Type: </w:t>
      </w:r>
      <w:r w:rsidRPr="004A7E80">
        <w:rPr>
          <w:rFonts w:ascii="Times New Roman" w:hAnsi="Times New Roman"/>
          <w:color w:val="000000" w:themeColor="text1"/>
          <w:sz w:val="24"/>
        </w:rPr>
        <w:t>Merit Based</w:t>
      </w:r>
    </w:p>
    <w:p w14:paraId="01DBF671"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Number of Scholarships to Award: </w:t>
      </w:r>
      <w:r w:rsidRPr="004A7E80">
        <w:rPr>
          <w:rFonts w:ascii="Times New Roman" w:hAnsi="Times New Roman"/>
          <w:color w:val="000000" w:themeColor="text1"/>
          <w:sz w:val="24"/>
        </w:rPr>
        <w:t>Multiple</w:t>
      </w:r>
    </w:p>
    <w:p w14:paraId="3D7161AB" w14:textId="2C3661CC"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Grant: </w:t>
      </w:r>
      <w:r w:rsidRPr="004A7E80">
        <w:rPr>
          <w:rFonts w:ascii="Times New Roman" w:hAnsi="Times New Roman"/>
          <w:color w:val="000000" w:themeColor="text1"/>
          <w:sz w:val="24"/>
        </w:rPr>
        <w:t>$500 per Year</w:t>
      </w:r>
    </w:p>
    <w:p w14:paraId="7FB84D8E" w14:textId="312437BF"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Scholarship Coverage</w:t>
      </w:r>
    </w:p>
    <w:p w14:paraId="5C842A75" w14:textId="77777777" w:rsidR="00994818" w:rsidRPr="004A7E80" w:rsidRDefault="00994818" w:rsidP="00994818">
      <w:pPr>
        <w:pStyle w:val="ListParagraph"/>
        <w:numPr>
          <w:ilvl w:val="0"/>
          <w:numId w:val="1"/>
        </w:numPr>
        <w:rPr>
          <w:rFonts w:ascii="Times New Roman" w:hAnsi="Times New Roman"/>
          <w:color w:val="000000" w:themeColor="text1"/>
          <w:sz w:val="24"/>
        </w:rPr>
      </w:pPr>
      <w:r w:rsidRPr="004A7E80">
        <w:rPr>
          <w:rFonts w:ascii="Times New Roman" w:hAnsi="Times New Roman"/>
          <w:color w:val="000000" w:themeColor="text1"/>
          <w:sz w:val="24"/>
        </w:rPr>
        <w:t>Tuition Fee Reduction</w:t>
      </w:r>
    </w:p>
    <w:p w14:paraId="555DBDAB" w14:textId="77777777" w:rsidR="00994818" w:rsidRPr="004A7E80" w:rsidRDefault="00994818" w:rsidP="00994818">
      <w:pPr>
        <w:pStyle w:val="ListParagraph"/>
        <w:numPr>
          <w:ilvl w:val="0"/>
          <w:numId w:val="1"/>
        </w:numPr>
        <w:rPr>
          <w:rFonts w:ascii="Times New Roman" w:hAnsi="Times New Roman"/>
          <w:color w:val="000000" w:themeColor="text1"/>
          <w:sz w:val="24"/>
        </w:rPr>
      </w:pPr>
      <w:r w:rsidRPr="004A7E80">
        <w:rPr>
          <w:rFonts w:ascii="Times New Roman" w:hAnsi="Times New Roman"/>
          <w:color w:val="000000" w:themeColor="text1"/>
          <w:sz w:val="24"/>
        </w:rPr>
        <w:t>Other</w:t>
      </w:r>
    </w:p>
    <w:p w14:paraId="084229EF"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Description</w:t>
      </w:r>
    </w:p>
    <w:p w14:paraId="6D4F5D02"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Founded on Integrity and Trust, They Proudly Stand Behind Their Work, Offering Lifetime Warranties. Their Dedication to Quality Workmanship &amp; Customer Service Has Made Blue Umbrella the Preferred Choice for Hundreds of NJ Homeowners and Businesses. Blue Umbrella Is Your Trusted New Jersey Basement and Foundation Specialist, Helping Keep Your Home or Business Safe and Dry.</w:t>
      </w:r>
    </w:p>
    <w:p w14:paraId="18B015DB" w14:textId="69161BE9"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 xml:space="preserve">They Recognize That Their Success Is Based on Their Talented Team Who Are Dedicated to Continuous Learning and Development in Order to Provide the Highest Quality Work Using the Newest Technologies. They Believe in Lifelong Learning and Support Future Generations in Their Own Learning </w:t>
      </w:r>
      <w:r w:rsidR="00322A6E" w:rsidRPr="004A7E80">
        <w:rPr>
          <w:rFonts w:ascii="Times New Roman" w:hAnsi="Times New Roman"/>
          <w:color w:val="000000" w:themeColor="text1"/>
          <w:sz w:val="24"/>
        </w:rPr>
        <w:t>Endeavours</w:t>
      </w:r>
      <w:r w:rsidRPr="004A7E80">
        <w:rPr>
          <w:rFonts w:ascii="Times New Roman" w:hAnsi="Times New Roman"/>
          <w:color w:val="000000" w:themeColor="text1"/>
          <w:sz w:val="24"/>
        </w:rPr>
        <w:t xml:space="preserve"> Inside and Outside the Classroom, Which Is Why They Created the Blue Umbrella Waterproofing &amp; Foundations Scholarship Fund.</w:t>
      </w:r>
    </w:p>
    <w:p w14:paraId="4C97D097"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Eligibility</w:t>
      </w:r>
    </w:p>
    <w:p w14:paraId="25A0C10A"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Applicants Must Be US Students 16 Years or Older Enrolled in an Accredited College, University, or Vocational/Trade School for the Fall of 2024 in a Program Related to Accounting, Building Technology, Building Services, Business Management &amp; Administration, Climate and Energy, Construction Management, Drafting &amp; Design, Electrical, Engineering Technology, Entrepreneurship, Environmental, Landscape Design, Home Improvement, HVAC, Graphics Technology, Finance, Meteorology, Manufacturing, Plumbing, Renewable Energy.</w:t>
      </w:r>
    </w:p>
    <w:p w14:paraId="231A762D" w14:textId="0F9EC266"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 xml:space="preserve">Proof of </w:t>
      </w:r>
      <w:r w:rsidR="00322A6E" w:rsidRPr="004A7E80">
        <w:rPr>
          <w:rFonts w:ascii="Times New Roman" w:hAnsi="Times New Roman"/>
          <w:color w:val="000000" w:themeColor="text1"/>
          <w:sz w:val="24"/>
        </w:rPr>
        <w:t>Enrolment</w:t>
      </w:r>
      <w:r w:rsidRPr="004A7E80">
        <w:rPr>
          <w:rFonts w:ascii="Times New Roman" w:hAnsi="Times New Roman"/>
          <w:color w:val="000000" w:themeColor="text1"/>
          <w:sz w:val="24"/>
        </w:rPr>
        <w:t xml:space="preserve"> Is Required (Official Transcript or Class Schedule).</w:t>
      </w:r>
    </w:p>
    <w:p w14:paraId="49345225"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Successful Completion of the Application Form, Written Essay, and Video Submission Is Necessary.</w:t>
      </w:r>
    </w:p>
    <w:p w14:paraId="77403F50"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Financial Situation and/or Monetary Awards in Previous Scholarships Have No Bearing on This Scholarship Award.</w:t>
      </w:r>
    </w:p>
    <w:p w14:paraId="5296F0F3" w14:textId="77777777" w:rsidR="00322A6E" w:rsidRPr="004A7E80" w:rsidRDefault="00322A6E" w:rsidP="00994818">
      <w:pPr>
        <w:rPr>
          <w:rFonts w:ascii="Times New Roman" w:hAnsi="Times New Roman"/>
          <w:color w:val="000000" w:themeColor="text1"/>
          <w:sz w:val="24"/>
        </w:rPr>
      </w:pPr>
    </w:p>
    <w:p w14:paraId="76C9D326"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Scholarship Requirements</w:t>
      </w:r>
    </w:p>
    <w:p w14:paraId="37B65902"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Disciplines:</w:t>
      </w:r>
      <w:r w:rsidRPr="004A7E80">
        <w:rPr>
          <w:rFonts w:ascii="Times New Roman" w:hAnsi="Times New Roman"/>
          <w:color w:val="000000" w:themeColor="text1"/>
          <w:sz w:val="24"/>
        </w:rPr>
        <w:t xml:space="preserve"> Multiple Disciplines</w:t>
      </w:r>
    </w:p>
    <w:p w14:paraId="69817379"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Locations: </w:t>
      </w:r>
      <w:r w:rsidRPr="004A7E80">
        <w:rPr>
          <w:rFonts w:ascii="Times New Roman" w:hAnsi="Times New Roman"/>
          <w:color w:val="000000" w:themeColor="text1"/>
          <w:sz w:val="24"/>
        </w:rPr>
        <w:t>United States</w:t>
      </w:r>
    </w:p>
    <w:p w14:paraId="2637C951"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Nationality:</w:t>
      </w:r>
      <w:r w:rsidRPr="004A7E80">
        <w:rPr>
          <w:rFonts w:ascii="Times New Roman" w:hAnsi="Times New Roman"/>
          <w:color w:val="000000" w:themeColor="text1"/>
          <w:sz w:val="24"/>
        </w:rPr>
        <w:t xml:space="preserve"> Any</w:t>
      </w:r>
    </w:p>
    <w:p w14:paraId="4532F288"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Study Experience Required: </w:t>
      </w:r>
      <w:r w:rsidRPr="004A7E80">
        <w:rPr>
          <w:rFonts w:ascii="Times New Roman" w:hAnsi="Times New Roman"/>
          <w:color w:val="000000" w:themeColor="text1"/>
          <w:sz w:val="24"/>
        </w:rPr>
        <w:t>High School</w:t>
      </w:r>
    </w:p>
    <w:p w14:paraId="6286AB39" w14:textId="01C11E7A"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Age: </w:t>
      </w:r>
      <w:r w:rsidRPr="004A7E80">
        <w:rPr>
          <w:rFonts w:ascii="Times New Roman" w:hAnsi="Times New Roman"/>
          <w:color w:val="000000" w:themeColor="text1"/>
          <w:sz w:val="24"/>
        </w:rPr>
        <w:t>Over 16</w:t>
      </w:r>
    </w:p>
    <w:p w14:paraId="63639C58"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Application</w:t>
      </w:r>
    </w:p>
    <w:p w14:paraId="7F71D8B9"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b/>
          <w:bCs/>
          <w:color w:val="000000" w:themeColor="text1"/>
          <w:sz w:val="24"/>
        </w:rPr>
        <w:t xml:space="preserve">Application Deadline: </w:t>
      </w:r>
      <w:r w:rsidRPr="004A7E80">
        <w:rPr>
          <w:rFonts w:ascii="Times New Roman" w:hAnsi="Times New Roman"/>
          <w:color w:val="000000" w:themeColor="text1"/>
          <w:sz w:val="24"/>
        </w:rPr>
        <w:t>15 May 2024</w:t>
      </w:r>
    </w:p>
    <w:p w14:paraId="4D941B9B"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Step 1 - Please Write a Statement (No More Than 500 Words) on Why You Are Interested in Your Field of Study, What You Want to Do After Graduation and the Importance of Lifelong Learning. Submit Your Essay as a PDF in the Application Form.</w:t>
      </w:r>
    </w:p>
    <w:p w14:paraId="45F3E073" w14:textId="77777777"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Step 2 - Please Create a 1-3-Minute Video Summarizing Your Essay and Share It on One or More of Your Social Media Profiles (YouTube, Facebook, etc.). Label the Video: "Blue Umbrella Waterproofing &amp; Foundations Scholarship - Your Name". Submit a Link to the Video in the Application Form.</w:t>
      </w:r>
    </w:p>
    <w:p w14:paraId="37F67F22" w14:textId="77777777" w:rsidR="00994818" w:rsidRPr="004A7E80" w:rsidRDefault="00994818" w:rsidP="00994818">
      <w:pPr>
        <w:rPr>
          <w:rFonts w:ascii="Times New Roman" w:hAnsi="Times New Roman"/>
          <w:color w:val="000000" w:themeColor="text1"/>
          <w:sz w:val="24"/>
          <w:u w:val="single"/>
        </w:rPr>
      </w:pPr>
      <w:r w:rsidRPr="004A7E80">
        <w:rPr>
          <w:rFonts w:ascii="Times New Roman" w:hAnsi="Times New Roman"/>
          <w:color w:val="000000" w:themeColor="text1"/>
          <w:sz w:val="24"/>
          <w:u w:val="single"/>
        </w:rPr>
        <w:t>The Application Deadline Is May 15, 2024.</w:t>
      </w:r>
    </w:p>
    <w:p w14:paraId="46FD140B" w14:textId="50CD3B0A" w:rsidR="00994818" w:rsidRPr="004A7E80" w:rsidRDefault="00994818" w:rsidP="00994818">
      <w:pPr>
        <w:rPr>
          <w:rFonts w:ascii="Times New Roman" w:hAnsi="Times New Roman"/>
          <w:color w:val="000000" w:themeColor="text1"/>
          <w:sz w:val="24"/>
        </w:rPr>
      </w:pPr>
      <w:r w:rsidRPr="004A7E80">
        <w:rPr>
          <w:rFonts w:ascii="Times New Roman" w:hAnsi="Times New Roman"/>
          <w:color w:val="000000" w:themeColor="text1"/>
          <w:sz w:val="24"/>
        </w:rPr>
        <w:t>The Winner Is Announced on June 31, 2024, on Their Facebook Page and Via Email.</w:t>
      </w:r>
    </w:p>
    <w:p w14:paraId="75F6C16F" w14:textId="77777777" w:rsidR="00994818" w:rsidRPr="004A7E80" w:rsidRDefault="00994818" w:rsidP="00994818">
      <w:pPr>
        <w:rPr>
          <w:rFonts w:ascii="Times New Roman" w:hAnsi="Times New Roman"/>
          <w:b/>
          <w:bCs/>
          <w:color w:val="000000" w:themeColor="text1"/>
          <w:sz w:val="24"/>
        </w:rPr>
      </w:pPr>
      <w:r w:rsidRPr="004A7E80">
        <w:rPr>
          <w:rFonts w:ascii="Times New Roman" w:hAnsi="Times New Roman"/>
          <w:b/>
          <w:bCs/>
          <w:color w:val="000000" w:themeColor="text1"/>
          <w:sz w:val="24"/>
        </w:rPr>
        <w:t>Benefits</w:t>
      </w:r>
    </w:p>
    <w:p w14:paraId="6C92F24B" w14:textId="7ADAF95C" w:rsidR="00604B8D" w:rsidRPr="00D33B68" w:rsidRDefault="00994818" w:rsidP="00D33B68">
      <w:pPr>
        <w:pStyle w:val="ListParagraph"/>
        <w:numPr>
          <w:ilvl w:val="0"/>
          <w:numId w:val="2"/>
        </w:numPr>
        <w:rPr>
          <w:rFonts w:ascii="Times New Roman" w:hAnsi="Times New Roman"/>
          <w:color w:val="000000" w:themeColor="text1"/>
          <w:sz w:val="24"/>
        </w:rPr>
      </w:pPr>
      <w:r w:rsidRPr="00D33B68">
        <w:rPr>
          <w:rFonts w:ascii="Times New Roman" w:hAnsi="Times New Roman"/>
          <w:color w:val="000000" w:themeColor="text1"/>
          <w:sz w:val="24"/>
        </w:rPr>
        <w:t>The Blue Umbrella Waterproofing &amp; Foundations Scholarship Fund Awards a Total of $1,500 Broken Up into (3) $500 Awards Once a Year to Students Entering or Continuing Their Education</w:t>
      </w:r>
    </w:p>
    <w:sectPr w:rsidR="00604B8D" w:rsidRPr="00D33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5B98"/>
    <w:multiLevelType w:val="hybridMultilevel"/>
    <w:tmpl w:val="3F54E3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C9125E"/>
    <w:multiLevelType w:val="hybridMultilevel"/>
    <w:tmpl w:val="BE4A8D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079062">
    <w:abstractNumId w:val="0"/>
  </w:num>
  <w:num w:numId="2" w16cid:durableId="595095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8A"/>
    <w:rsid w:val="00322A6E"/>
    <w:rsid w:val="004A7E80"/>
    <w:rsid w:val="00604B8D"/>
    <w:rsid w:val="0065568A"/>
    <w:rsid w:val="00994818"/>
    <w:rsid w:val="00996CBF"/>
    <w:rsid w:val="00BA5FC3"/>
    <w:rsid w:val="00C02D10"/>
    <w:rsid w:val="00D33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1F8C"/>
  <w15:chartTrackingRefBased/>
  <w15:docId w15:val="{8EE57F68-1BE6-4BF7-B002-B68E35E9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2024-03-18T11:11:00Z</dcterms:created>
  <dcterms:modified xsi:type="dcterms:W3CDTF">2024-04-02T09:22:00Z</dcterms:modified>
</cp:coreProperties>
</file>