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2E19" w14:textId="77777777" w:rsidR="00F84B4A" w:rsidRPr="004D4474" w:rsidRDefault="00ED2A8A" w:rsidP="00725AC2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D4474">
        <w:rPr>
          <w:rFonts w:ascii="Times New Roman" w:hAnsi="Times New Roman"/>
          <w:b/>
          <w:bCs/>
          <w:color w:val="000000" w:themeColor="text1"/>
          <w:sz w:val="24"/>
        </w:rPr>
        <w:t xml:space="preserve">British Council - Accreditation UK </w:t>
      </w:r>
    </w:p>
    <w:p w14:paraId="00B672CD" w14:textId="12D6F3EB" w:rsidR="00725AC2" w:rsidRPr="004D4474" w:rsidRDefault="00ED2A8A" w:rsidP="00725AC2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D4474">
        <w:rPr>
          <w:rFonts w:ascii="Times New Roman" w:hAnsi="Times New Roman"/>
          <w:b/>
          <w:bCs/>
          <w:color w:val="000000" w:themeColor="text1"/>
          <w:sz w:val="24"/>
        </w:rPr>
        <w:t>Global Wales Scholarship</w:t>
      </w:r>
    </w:p>
    <w:p w14:paraId="54DC85F7" w14:textId="0C7D730F" w:rsidR="00200C50" w:rsidRPr="004D4474" w:rsidRDefault="00200C50" w:rsidP="00725AC2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4D4474">
        <w:rPr>
          <w:rFonts w:ascii="Times New Roman" w:hAnsi="Times New Roman"/>
          <w:color w:val="000000" w:themeColor="text1"/>
          <w:sz w:val="24"/>
          <w:u w:val="single"/>
        </w:rPr>
        <w:t>https://www.studyinwales.ac.uk/global-wales-postgraduate-scholarship</w:t>
      </w:r>
    </w:p>
    <w:p w14:paraId="725EDF63" w14:textId="6ECA9C35" w:rsidR="00725AC2" w:rsidRPr="004D4474" w:rsidRDefault="00725AC2" w:rsidP="00725AC2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D4474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3CACCCA8" w14:textId="77777777" w:rsidR="00725AC2" w:rsidRPr="004D4474" w:rsidRDefault="00725AC2" w:rsidP="00725AC2">
      <w:pPr>
        <w:rPr>
          <w:rFonts w:ascii="Times New Roman" w:hAnsi="Times New Roman"/>
          <w:color w:val="000000" w:themeColor="text1"/>
          <w:sz w:val="24"/>
        </w:rPr>
      </w:pPr>
      <w:r w:rsidRPr="004D4474">
        <w:rPr>
          <w:rFonts w:ascii="Times New Roman" w:hAnsi="Times New Roman"/>
          <w:color w:val="000000" w:themeColor="text1"/>
          <w:sz w:val="24"/>
        </w:rPr>
        <w:t>The Global Wales Scholarship is a prestigious opportunity funded through a collaboration between the Welsh Government, Universities Wales, The British Council, and the Higher Education Funding Council for Wales.</w:t>
      </w:r>
    </w:p>
    <w:p w14:paraId="413B72BE" w14:textId="3B876EDD" w:rsidR="00725AC2" w:rsidRPr="004D4474" w:rsidRDefault="00725AC2" w:rsidP="00725AC2">
      <w:pPr>
        <w:rPr>
          <w:rFonts w:ascii="Times New Roman" w:hAnsi="Times New Roman"/>
          <w:b/>
          <w:color w:val="000000" w:themeColor="text1"/>
          <w:sz w:val="24"/>
        </w:rPr>
      </w:pPr>
      <w:r w:rsidRPr="004D4474">
        <w:rPr>
          <w:rFonts w:ascii="Times New Roman" w:hAnsi="Times New Roman"/>
          <w:b/>
          <w:color w:val="000000" w:themeColor="text1"/>
          <w:sz w:val="24"/>
        </w:rPr>
        <w:t>Overview:</w:t>
      </w:r>
    </w:p>
    <w:p w14:paraId="20ADA869" w14:textId="77777777" w:rsidR="00725AC2" w:rsidRPr="004D4474" w:rsidRDefault="00725AC2" w:rsidP="00725AC2">
      <w:pPr>
        <w:rPr>
          <w:rFonts w:ascii="Times New Roman" w:hAnsi="Times New Roman"/>
          <w:color w:val="000000" w:themeColor="text1"/>
          <w:sz w:val="24"/>
        </w:rPr>
      </w:pPr>
      <w:r w:rsidRPr="004D4474">
        <w:rPr>
          <w:rFonts w:ascii="Times New Roman" w:hAnsi="Times New Roman"/>
          <w:b/>
          <w:color w:val="000000" w:themeColor="text1"/>
          <w:sz w:val="24"/>
        </w:rPr>
        <w:t xml:space="preserve">Scholarship Type: </w:t>
      </w:r>
      <w:r w:rsidRPr="004D4474">
        <w:rPr>
          <w:rFonts w:ascii="Times New Roman" w:hAnsi="Times New Roman"/>
          <w:color w:val="000000" w:themeColor="text1"/>
          <w:sz w:val="24"/>
        </w:rPr>
        <w:t>Merit and need-based</w:t>
      </w:r>
    </w:p>
    <w:p w14:paraId="41227F43" w14:textId="77777777" w:rsidR="00725AC2" w:rsidRPr="004D4474" w:rsidRDefault="00725AC2" w:rsidP="00725AC2">
      <w:pPr>
        <w:rPr>
          <w:rFonts w:ascii="Times New Roman" w:hAnsi="Times New Roman"/>
          <w:color w:val="000000" w:themeColor="text1"/>
          <w:sz w:val="24"/>
        </w:rPr>
      </w:pPr>
      <w:r w:rsidRPr="004D4474">
        <w:rPr>
          <w:rFonts w:ascii="Times New Roman" w:hAnsi="Times New Roman"/>
          <w:b/>
          <w:bCs/>
          <w:color w:val="000000" w:themeColor="text1"/>
          <w:sz w:val="24"/>
        </w:rPr>
        <w:t>Number of Scholarships:</w:t>
      </w:r>
      <w:r w:rsidRPr="004D4474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6379133E" w14:textId="77777777" w:rsidR="00725AC2" w:rsidRPr="004D4474" w:rsidRDefault="00725AC2" w:rsidP="00725AC2">
      <w:pPr>
        <w:rPr>
          <w:rFonts w:ascii="Times New Roman" w:hAnsi="Times New Roman"/>
          <w:color w:val="000000" w:themeColor="text1"/>
          <w:sz w:val="24"/>
        </w:rPr>
      </w:pPr>
      <w:r w:rsidRPr="004D4474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4D4474">
        <w:rPr>
          <w:rFonts w:ascii="Times New Roman" w:hAnsi="Times New Roman"/>
          <w:color w:val="000000" w:themeColor="text1"/>
          <w:sz w:val="24"/>
        </w:rPr>
        <w:t xml:space="preserve"> £10,000</w:t>
      </w:r>
    </w:p>
    <w:p w14:paraId="65C2BE63" w14:textId="6CC0EBAD" w:rsidR="00725AC2" w:rsidRPr="004D4474" w:rsidRDefault="00725AC2" w:rsidP="00725AC2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D4474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</w:p>
    <w:p w14:paraId="7B0EC024" w14:textId="77777777" w:rsidR="00725AC2" w:rsidRPr="004D4474" w:rsidRDefault="00725AC2" w:rsidP="000F1D2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4D4474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7FEE1FA8" w14:textId="77777777" w:rsidR="00725AC2" w:rsidRPr="004D4474" w:rsidRDefault="00725AC2" w:rsidP="00725AC2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D4474">
        <w:rPr>
          <w:rFonts w:ascii="Times New Roman" w:hAnsi="Times New Roman"/>
          <w:b/>
          <w:bCs/>
          <w:color w:val="000000" w:themeColor="text1"/>
          <w:sz w:val="24"/>
        </w:rPr>
        <w:t>Description:</w:t>
      </w:r>
    </w:p>
    <w:p w14:paraId="036CF4AF" w14:textId="466824CC" w:rsidR="00725AC2" w:rsidRPr="004D4474" w:rsidRDefault="00725AC2" w:rsidP="00725AC2">
      <w:pPr>
        <w:rPr>
          <w:rFonts w:ascii="Times New Roman" w:hAnsi="Times New Roman"/>
          <w:color w:val="000000" w:themeColor="text1"/>
          <w:sz w:val="24"/>
        </w:rPr>
      </w:pPr>
      <w:r w:rsidRPr="004D4474">
        <w:rPr>
          <w:rFonts w:ascii="Times New Roman" w:hAnsi="Times New Roman"/>
          <w:color w:val="000000" w:themeColor="text1"/>
          <w:sz w:val="24"/>
        </w:rPr>
        <w:t>This scholarship opportunity is made possible by a partnership involving various organizations. It offers three Global Wales Scholarships for September intake.</w:t>
      </w:r>
    </w:p>
    <w:p w14:paraId="6CEAE790" w14:textId="7EF31E0D" w:rsidR="00725AC2" w:rsidRPr="004D4474" w:rsidRDefault="00725AC2" w:rsidP="00725AC2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D4474">
        <w:rPr>
          <w:rFonts w:ascii="Times New Roman" w:hAnsi="Times New Roman"/>
          <w:b/>
          <w:bCs/>
          <w:color w:val="000000" w:themeColor="text1"/>
          <w:sz w:val="24"/>
        </w:rPr>
        <w:t>Eligibility:</w:t>
      </w:r>
    </w:p>
    <w:p w14:paraId="0AC278C6" w14:textId="77777777" w:rsidR="00725AC2" w:rsidRPr="004D4474" w:rsidRDefault="00725AC2" w:rsidP="00E76C64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4D4474">
        <w:rPr>
          <w:rFonts w:ascii="Times New Roman" w:hAnsi="Times New Roman"/>
          <w:color w:val="000000" w:themeColor="text1"/>
          <w:sz w:val="24"/>
        </w:rPr>
        <w:t>The scholarship is open to students from the European Union, India, North America, and Vietnam, with the grant being provided through a tuition fee discount.</w:t>
      </w:r>
    </w:p>
    <w:p w14:paraId="61A00856" w14:textId="77777777" w:rsidR="00725AC2" w:rsidRPr="004D4474" w:rsidRDefault="00725AC2" w:rsidP="00E76C64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4D4474">
        <w:rPr>
          <w:rFonts w:ascii="Times New Roman" w:hAnsi="Times New Roman"/>
          <w:color w:val="000000" w:themeColor="text1"/>
          <w:sz w:val="24"/>
        </w:rPr>
        <w:t>Applicants must have applied to a Master's degree program at Aberystwyth University to be eligible.</w:t>
      </w:r>
    </w:p>
    <w:p w14:paraId="536CC539" w14:textId="77777777" w:rsidR="00725AC2" w:rsidRPr="004D4474" w:rsidRDefault="00725AC2" w:rsidP="00E76C64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4D4474">
        <w:rPr>
          <w:rFonts w:ascii="Times New Roman" w:hAnsi="Times New Roman"/>
          <w:color w:val="000000" w:themeColor="text1"/>
          <w:sz w:val="24"/>
        </w:rPr>
        <w:t>The Global Wales Scholarship can be combined with other eligible awards, including the international accommodation scholarship.</w:t>
      </w:r>
    </w:p>
    <w:p w14:paraId="0ED710D3" w14:textId="77777777" w:rsidR="00725AC2" w:rsidRPr="004D4474" w:rsidRDefault="00725AC2" w:rsidP="00E76C64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4D4474">
        <w:rPr>
          <w:rFonts w:ascii="Times New Roman" w:hAnsi="Times New Roman"/>
          <w:color w:val="000000" w:themeColor="text1"/>
          <w:sz w:val="24"/>
        </w:rPr>
        <w:t>Successful applicants must hold an undergraduate Bachelor’s degree with a minimum standard equivalent to a UK 2:1 Honours classification.</w:t>
      </w:r>
    </w:p>
    <w:p w14:paraId="6BAD1E74" w14:textId="6A115492" w:rsidR="00725AC2" w:rsidRPr="004D4474" w:rsidRDefault="00725AC2" w:rsidP="00E76C64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4D4474">
        <w:rPr>
          <w:rFonts w:ascii="Times New Roman" w:hAnsi="Times New Roman"/>
          <w:color w:val="000000" w:themeColor="text1"/>
          <w:sz w:val="24"/>
        </w:rPr>
        <w:t>Applicants must meet the University’s English Language requirements and ful</w:t>
      </w:r>
      <w:r w:rsidR="00E76C64" w:rsidRPr="004D4474">
        <w:rPr>
          <w:rFonts w:ascii="Times New Roman" w:hAnsi="Times New Roman"/>
          <w:color w:val="000000" w:themeColor="text1"/>
          <w:sz w:val="24"/>
        </w:rPr>
        <w:t>l-</w:t>
      </w:r>
      <w:r w:rsidRPr="004D4474">
        <w:rPr>
          <w:rFonts w:ascii="Times New Roman" w:hAnsi="Times New Roman"/>
          <w:color w:val="000000" w:themeColor="text1"/>
          <w:sz w:val="24"/>
        </w:rPr>
        <w:t>fill the terms of their offer.</w:t>
      </w:r>
    </w:p>
    <w:p w14:paraId="6B7643FF" w14:textId="027B805F" w:rsidR="00725AC2" w:rsidRPr="004D4474" w:rsidRDefault="00725AC2" w:rsidP="00E76C64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4D4474">
        <w:rPr>
          <w:rFonts w:ascii="Times New Roman" w:hAnsi="Times New Roman"/>
          <w:color w:val="000000" w:themeColor="text1"/>
          <w:sz w:val="24"/>
        </w:rPr>
        <w:t xml:space="preserve">The scholarship is for students pursuing a full-time Postgraduate </w:t>
      </w:r>
      <w:r w:rsidR="00E76C64" w:rsidRPr="004D4474">
        <w:rPr>
          <w:rFonts w:ascii="Times New Roman" w:hAnsi="Times New Roman"/>
          <w:color w:val="000000" w:themeColor="text1"/>
          <w:sz w:val="24"/>
        </w:rPr>
        <w:t>Master’s</w:t>
      </w:r>
      <w:r w:rsidRPr="004D4474">
        <w:rPr>
          <w:rFonts w:ascii="Times New Roman" w:hAnsi="Times New Roman"/>
          <w:color w:val="000000" w:themeColor="text1"/>
          <w:sz w:val="24"/>
        </w:rPr>
        <w:t xml:space="preserve"> program.</w:t>
      </w:r>
    </w:p>
    <w:p w14:paraId="3ED33441" w14:textId="54E2B407" w:rsidR="00725AC2" w:rsidRPr="004D4474" w:rsidRDefault="00725AC2" w:rsidP="00725AC2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4D4474">
        <w:rPr>
          <w:rFonts w:ascii="Times New Roman" w:hAnsi="Times New Roman"/>
          <w:b/>
          <w:bCs/>
          <w:color w:val="000000" w:themeColor="text1"/>
          <w:sz w:val="24"/>
        </w:rPr>
        <w:t>Scholarship Requirements:</w:t>
      </w:r>
    </w:p>
    <w:p w14:paraId="47888352" w14:textId="77777777" w:rsidR="00725AC2" w:rsidRPr="004D4474" w:rsidRDefault="00725AC2" w:rsidP="00725AC2">
      <w:pPr>
        <w:rPr>
          <w:rFonts w:ascii="Times New Roman" w:hAnsi="Times New Roman"/>
          <w:color w:val="000000" w:themeColor="text1"/>
          <w:sz w:val="24"/>
        </w:rPr>
      </w:pPr>
      <w:r w:rsidRPr="004D4474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4D4474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5B22B53B" w14:textId="77777777" w:rsidR="00725AC2" w:rsidRPr="004D4474" w:rsidRDefault="00725AC2" w:rsidP="00725AC2">
      <w:pPr>
        <w:rPr>
          <w:rFonts w:ascii="Times New Roman" w:hAnsi="Times New Roman"/>
          <w:color w:val="000000" w:themeColor="text1"/>
          <w:sz w:val="24"/>
        </w:rPr>
      </w:pPr>
      <w:r w:rsidRPr="004D4474">
        <w:rPr>
          <w:rFonts w:ascii="Times New Roman" w:hAnsi="Times New Roman"/>
          <w:b/>
          <w:bCs/>
          <w:color w:val="000000" w:themeColor="text1"/>
          <w:sz w:val="24"/>
        </w:rPr>
        <w:t>Location:</w:t>
      </w:r>
      <w:r w:rsidRPr="004D4474">
        <w:rPr>
          <w:rFonts w:ascii="Times New Roman" w:hAnsi="Times New Roman"/>
          <w:color w:val="000000" w:themeColor="text1"/>
          <w:sz w:val="24"/>
        </w:rPr>
        <w:t xml:space="preserve"> United Kingdom</w:t>
      </w:r>
    </w:p>
    <w:p w14:paraId="5D8F8D78" w14:textId="77777777" w:rsidR="00725AC2" w:rsidRPr="004D4474" w:rsidRDefault="00725AC2" w:rsidP="00725AC2">
      <w:pPr>
        <w:rPr>
          <w:rFonts w:ascii="Times New Roman" w:hAnsi="Times New Roman"/>
          <w:color w:val="000000" w:themeColor="text1"/>
          <w:sz w:val="24"/>
        </w:rPr>
      </w:pPr>
      <w:r w:rsidRPr="004D4474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4D4474">
        <w:rPr>
          <w:rFonts w:ascii="Times New Roman" w:hAnsi="Times New Roman"/>
          <w:color w:val="000000" w:themeColor="text1"/>
          <w:sz w:val="24"/>
        </w:rPr>
        <w:t xml:space="preserve"> Open to applicants from 48 nationalities</w:t>
      </w:r>
    </w:p>
    <w:p w14:paraId="67332A27" w14:textId="77777777" w:rsidR="00725AC2" w:rsidRPr="004D4474" w:rsidRDefault="00725AC2" w:rsidP="00725AC2">
      <w:pPr>
        <w:rPr>
          <w:rFonts w:ascii="Times New Roman" w:hAnsi="Times New Roman"/>
          <w:color w:val="000000" w:themeColor="text1"/>
          <w:sz w:val="24"/>
        </w:rPr>
      </w:pPr>
      <w:r w:rsidRPr="004D4474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4D4474">
        <w:rPr>
          <w:rFonts w:ascii="Times New Roman" w:hAnsi="Times New Roman"/>
          <w:color w:val="000000" w:themeColor="text1"/>
          <w:sz w:val="24"/>
        </w:rPr>
        <w:t xml:space="preserve"> Bachelor's degree</w:t>
      </w:r>
    </w:p>
    <w:p w14:paraId="708A5B6D" w14:textId="77777777" w:rsidR="001932E1" w:rsidRPr="004D4474" w:rsidRDefault="00725AC2" w:rsidP="00725AC2">
      <w:pPr>
        <w:rPr>
          <w:rFonts w:ascii="Times New Roman" w:hAnsi="Times New Roman"/>
          <w:color w:val="000000" w:themeColor="text1"/>
          <w:sz w:val="24"/>
        </w:rPr>
      </w:pPr>
      <w:r w:rsidRPr="004D4474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4D4474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355EC85D" w14:textId="77777777" w:rsidR="001932E1" w:rsidRPr="004D4474" w:rsidRDefault="001932E1" w:rsidP="00725AC2">
      <w:pPr>
        <w:rPr>
          <w:rFonts w:ascii="Times New Roman" w:hAnsi="Times New Roman"/>
          <w:color w:val="000000" w:themeColor="text1"/>
          <w:sz w:val="24"/>
        </w:rPr>
      </w:pPr>
    </w:p>
    <w:p w14:paraId="03C39B97" w14:textId="77777777" w:rsidR="001932E1" w:rsidRPr="004D4474" w:rsidRDefault="001932E1" w:rsidP="00725AC2">
      <w:pPr>
        <w:rPr>
          <w:rFonts w:ascii="Times New Roman" w:hAnsi="Times New Roman"/>
          <w:color w:val="000000" w:themeColor="text1"/>
          <w:sz w:val="24"/>
        </w:rPr>
      </w:pPr>
    </w:p>
    <w:p w14:paraId="1B3C26CB" w14:textId="10395D79" w:rsidR="00725AC2" w:rsidRPr="004D4474" w:rsidRDefault="00725AC2" w:rsidP="00725AC2">
      <w:pPr>
        <w:rPr>
          <w:rFonts w:ascii="Times New Roman" w:hAnsi="Times New Roman"/>
          <w:color w:val="000000" w:themeColor="text1"/>
          <w:sz w:val="24"/>
        </w:rPr>
      </w:pPr>
      <w:r w:rsidRPr="004D4474">
        <w:rPr>
          <w:rFonts w:ascii="Times New Roman" w:hAnsi="Times New Roman"/>
          <w:b/>
          <w:bCs/>
          <w:color w:val="000000" w:themeColor="text1"/>
          <w:sz w:val="24"/>
        </w:rPr>
        <w:t>Benefits:</w:t>
      </w:r>
    </w:p>
    <w:p w14:paraId="6DA906D8" w14:textId="77777777" w:rsidR="00725AC2" w:rsidRPr="004D4474" w:rsidRDefault="00725AC2" w:rsidP="00D11EA0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</w:rPr>
      </w:pPr>
      <w:r w:rsidRPr="004D4474">
        <w:rPr>
          <w:rFonts w:ascii="Times New Roman" w:hAnsi="Times New Roman"/>
          <w:color w:val="000000" w:themeColor="text1"/>
          <w:sz w:val="24"/>
        </w:rPr>
        <w:t>The scholarship is valued at £10,000 and is applicable to applicants enrolled in a Postgraduate Masters course at Aberystwyth University.</w:t>
      </w:r>
    </w:p>
    <w:p w14:paraId="41A4685B" w14:textId="315B8D37" w:rsidR="0084304A" w:rsidRPr="004D4474" w:rsidRDefault="00725AC2" w:rsidP="00D11EA0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</w:rPr>
      </w:pPr>
      <w:r w:rsidRPr="004D4474">
        <w:rPr>
          <w:rFonts w:ascii="Times New Roman" w:hAnsi="Times New Roman"/>
          <w:color w:val="000000" w:themeColor="text1"/>
          <w:sz w:val="24"/>
        </w:rPr>
        <w:t>This scholarship offers a significant opportunity for eligible students to pursue their postgraduate studies at Aberystwyth University in the United Kingdom with financial support, contributing to their academic and professional growth.</w:t>
      </w:r>
    </w:p>
    <w:sectPr w:rsidR="0084304A" w:rsidRPr="004D4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17F78"/>
    <w:multiLevelType w:val="hybridMultilevel"/>
    <w:tmpl w:val="C9BA94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72FC7"/>
    <w:multiLevelType w:val="hybridMultilevel"/>
    <w:tmpl w:val="41C0F5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E1CFC"/>
    <w:multiLevelType w:val="hybridMultilevel"/>
    <w:tmpl w:val="2CDA15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57B74"/>
    <w:multiLevelType w:val="hybridMultilevel"/>
    <w:tmpl w:val="9C0ADC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339986">
    <w:abstractNumId w:val="2"/>
  </w:num>
  <w:num w:numId="2" w16cid:durableId="2062292035">
    <w:abstractNumId w:val="0"/>
  </w:num>
  <w:num w:numId="3" w16cid:durableId="2040617206">
    <w:abstractNumId w:val="1"/>
  </w:num>
  <w:num w:numId="4" w16cid:durableId="1683816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F3"/>
    <w:rsid w:val="000F1D28"/>
    <w:rsid w:val="001932E1"/>
    <w:rsid w:val="00200C50"/>
    <w:rsid w:val="004366F3"/>
    <w:rsid w:val="004D4474"/>
    <w:rsid w:val="005B3E4C"/>
    <w:rsid w:val="00725AC2"/>
    <w:rsid w:val="00757331"/>
    <w:rsid w:val="0084304A"/>
    <w:rsid w:val="00A33150"/>
    <w:rsid w:val="00D11EA0"/>
    <w:rsid w:val="00E76C64"/>
    <w:rsid w:val="00ED2A8A"/>
    <w:rsid w:val="00F8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FC80"/>
  <w15:chartTrackingRefBased/>
  <w15:docId w15:val="{598ED912-136C-482D-A21C-C22553CD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FEF46-581A-41DF-9834-CD87A8514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13</cp:revision>
  <dcterms:created xsi:type="dcterms:W3CDTF">2024-03-19T07:10:00Z</dcterms:created>
  <dcterms:modified xsi:type="dcterms:W3CDTF">2024-04-02T09:23:00Z</dcterms:modified>
</cp:coreProperties>
</file>