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0F0C1" w14:textId="77777777" w:rsidR="00E3626C" w:rsidRPr="00E60F29" w:rsidRDefault="00E3626C" w:rsidP="00E3626C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E60F29">
        <w:rPr>
          <w:rFonts w:ascii="Times New Roman" w:hAnsi="Times New Roman"/>
          <w:b/>
          <w:bCs/>
          <w:color w:val="000000" w:themeColor="text1"/>
          <w:sz w:val="24"/>
        </w:rPr>
        <w:t>University of Liverpool</w:t>
      </w:r>
    </w:p>
    <w:p w14:paraId="78445AEB" w14:textId="0ED9D19A" w:rsidR="00E3626C" w:rsidRPr="00E60F29" w:rsidRDefault="00E3626C" w:rsidP="00E3626C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E60F29">
        <w:rPr>
          <w:rFonts w:ascii="Times New Roman" w:hAnsi="Times New Roman"/>
          <w:b/>
          <w:bCs/>
          <w:color w:val="000000" w:themeColor="text1"/>
          <w:sz w:val="24"/>
        </w:rPr>
        <w:t>ULMS Future Leaders Master's Scholarship</w:t>
      </w:r>
    </w:p>
    <w:p w14:paraId="1050B3FB" w14:textId="6768C231" w:rsidR="00E60F29" w:rsidRPr="00E60F29" w:rsidRDefault="00E60F29" w:rsidP="00E3626C">
      <w:pPr>
        <w:rPr>
          <w:rFonts w:ascii="Times New Roman" w:hAnsi="Times New Roman"/>
          <w:color w:val="000000" w:themeColor="text1"/>
          <w:sz w:val="24"/>
          <w:u w:val="single"/>
        </w:rPr>
      </w:pPr>
      <w:r w:rsidRPr="00E60F29">
        <w:rPr>
          <w:rFonts w:ascii="Times New Roman" w:hAnsi="Times New Roman"/>
          <w:color w:val="000000" w:themeColor="text1"/>
          <w:sz w:val="24"/>
          <w:u w:val="single"/>
        </w:rPr>
        <w:t>https://www.liverpool.ac.uk/paying-for-your-studies/scholarships-and-bursaries/masters/management-school-awards/</w:t>
      </w:r>
    </w:p>
    <w:p w14:paraId="7160F077" w14:textId="77777777" w:rsidR="00E3626C" w:rsidRPr="00E60F29" w:rsidRDefault="00E3626C" w:rsidP="00E3626C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E60F29">
        <w:rPr>
          <w:rFonts w:ascii="Times New Roman" w:hAnsi="Times New Roman"/>
          <w:b/>
          <w:bCs/>
          <w:color w:val="000000" w:themeColor="text1"/>
          <w:sz w:val="24"/>
        </w:rPr>
        <w:t>About</w:t>
      </w:r>
    </w:p>
    <w:p w14:paraId="2EF5F241" w14:textId="77777777" w:rsidR="00E3626C" w:rsidRPr="00E60F29" w:rsidRDefault="00E3626C" w:rsidP="00E3626C">
      <w:pPr>
        <w:rPr>
          <w:rFonts w:ascii="Times New Roman" w:hAnsi="Times New Roman"/>
          <w:color w:val="000000" w:themeColor="text1"/>
          <w:sz w:val="24"/>
        </w:rPr>
      </w:pPr>
      <w:r w:rsidRPr="00E60F29">
        <w:rPr>
          <w:rFonts w:ascii="Times New Roman" w:hAnsi="Times New Roman"/>
          <w:color w:val="000000" w:themeColor="text1"/>
          <w:sz w:val="24"/>
        </w:rPr>
        <w:t>Funding support for 2023-24 MSc programmes is available to help cover the cost of ULMS MSc tuition fees.</w:t>
      </w:r>
    </w:p>
    <w:p w14:paraId="45AD44C0" w14:textId="7A3BBA17" w:rsidR="00E3626C" w:rsidRPr="00E60F29" w:rsidRDefault="00E3626C" w:rsidP="00E3626C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E60F29">
        <w:rPr>
          <w:rFonts w:ascii="Times New Roman" w:hAnsi="Times New Roman"/>
          <w:b/>
          <w:bCs/>
          <w:color w:val="000000" w:themeColor="text1"/>
          <w:sz w:val="24"/>
        </w:rPr>
        <w:t>Overview</w:t>
      </w:r>
    </w:p>
    <w:p w14:paraId="23335910" w14:textId="77777777" w:rsidR="00E3626C" w:rsidRPr="00E60F29" w:rsidRDefault="00E3626C" w:rsidP="00E3626C">
      <w:pPr>
        <w:rPr>
          <w:rFonts w:ascii="Times New Roman" w:hAnsi="Times New Roman"/>
          <w:color w:val="000000" w:themeColor="text1"/>
          <w:sz w:val="24"/>
        </w:rPr>
      </w:pPr>
      <w:r w:rsidRPr="00E60F29">
        <w:rPr>
          <w:rFonts w:ascii="Times New Roman" w:hAnsi="Times New Roman"/>
          <w:b/>
          <w:bCs/>
          <w:color w:val="000000" w:themeColor="text1"/>
          <w:sz w:val="24"/>
        </w:rPr>
        <w:t>Scholarship Type:</w:t>
      </w:r>
      <w:r w:rsidRPr="00E60F29">
        <w:rPr>
          <w:rFonts w:ascii="Times New Roman" w:hAnsi="Times New Roman"/>
          <w:color w:val="000000" w:themeColor="text1"/>
          <w:sz w:val="24"/>
        </w:rPr>
        <w:t xml:space="preserve"> Merit-based</w:t>
      </w:r>
    </w:p>
    <w:p w14:paraId="03EC7017" w14:textId="77777777" w:rsidR="00E3626C" w:rsidRPr="00E60F29" w:rsidRDefault="00E3626C" w:rsidP="00E3626C">
      <w:pPr>
        <w:rPr>
          <w:rFonts w:ascii="Times New Roman" w:hAnsi="Times New Roman"/>
          <w:color w:val="000000" w:themeColor="text1"/>
          <w:sz w:val="24"/>
        </w:rPr>
      </w:pPr>
      <w:r w:rsidRPr="00E60F29">
        <w:rPr>
          <w:rFonts w:ascii="Times New Roman" w:hAnsi="Times New Roman"/>
          <w:b/>
          <w:bCs/>
          <w:color w:val="000000" w:themeColor="text1"/>
          <w:sz w:val="24"/>
        </w:rPr>
        <w:t>Number of Scholarships to Award:</w:t>
      </w:r>
      <w:r w:rsidRPr="00E60F29">
        <w:rPr>
          <w:rFonts w:ascii="Times New Roman" w:hAnsi="Times New Roman"/>
          <w:color w:val="000000" w:themeColor="text1"/>
          <w:sz w:val="24"/>
        </w:rPr>
        <w:t xml:space="preserve"> Multiple</w:t>
      </w:r>
    </w:p>
    <w:p w14:paraId="2094DB74" w14:textId="77777777" w:rsidR="00E3626C" w:rsidRPr="00E60F29" w:rsidRDefault="00E3626C" w:rsidP="00E3626C">
      <w:pPr>
        <w:rPr>
          <w:rFonts w:ascii="Times New Roman" w:hAnsi="Times New Roman"/>
          <w:color w:val="000000" w:themeColor="text1"/>
          <w:sz w:val="24"/>
        </w:rPr>
      </w:pPr>
      <w:r w:rsidRPr="00E60F29">
        <w:rPr>
          <w:rFonts w:ascii="Times New Roman" w:hAnsi="Times New Roman"/>
          <w:b/>
          <w:bCs/>
          <w:color w:val="000000" w:themeColor="text1"/>
          <w:sz w:val="24"/>
        </w:rPr>
        <w:t>Grant:</w:t>
      </w:r>
      <w:r w:rsidRPr="00E60F29">
        <w:rPr>
          <w:rFonts w:ascii="Times New Roman" w:hAnsi="Times New Roman"/>
          <w:color w:val="000000" w:themeColor="text1"/>
          <w:sz w:val="24"/>
        </w:rPr>
        <w:t xml:space="preserve"> 100% tuition fee waiver</w:t>
      </w:r>
    </w:p>
    <w:p w14:paraId="4E1AB7E9" w14:textId="3FB30C04" w:rsidR="00E3626C" w:rsidRPr="00E60F29" w:rsidRDefault="00E3626C" w:rsidP="00E3626C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E60F29">
        <w:rPr>
          <w:rFonts w:ascii="Times New Roman" w:hAnsi="Times New Roman"/>
          <w:b/>
          <w:bCs/>
          <w:color w:val="000000" w:themeColor="text1"/>
          <w:sz w:val="24"/>
        </w:rPr>
        <w:t>Scholarship Coverage</w:t>
      </w:r>
    </w:p>
    <w:p w14:paraId="720E4FF7" w14:textId="77777777" w:rsidR="00E3626C" w:rsidRPr="00E60F29" w:rsidRDefault="00E3626C" w:rsidP="00E3626C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</w:rPr>
      </w:pPr>
      <w:r w:rsidRPr="00E60F29">
        <w:rPr>
          <w:rFonts w:ascii="Times New Roman" w:hAnsi="Times New Roman"/>
          <w:color w:val="000000" w:themeColor="text1"/>
          <w:sz w:val="24"/>
        </w:rPr>
        <w:t>Tuition fee reduction</w:t>
      </w:r>
    </w:p>
    <w:p w14:paraId="2A1EAD45" w14:textId="77777777" w:rsidR="00E3626C" w:rsidRPr="00E60F29" w:rsidRDefault="00E3626C" w:rsidP="00E3626C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E60F29">
        <w:rPr>
          <w:rFonts w:ascii="Times New Roman" w:hAnsi="Times New Roman"/>
          <w:b/>
          <w:bCs/>
          <w:color w:val="000000" w:themeColor="text1"/>
          <w:sz w:val="24"/>
        </w:rPr>
        <w:t>Description</w:t>
      </w:r>
    </w:p>
    <w:p w14:paraId="2ADC0560" w14:textId="30C0C3C8" w:rsidR="00E3626C" w:rsidRPr="00E60F29" w:rsidRDefault="00E3626C" w:rsidP="00E3626C">
      <w:pPr>
        <w:rPr>
          <w:rFonts w:ascii="Times New Roman" w:hAnsi="Times New Roman"/>
          <w:color w:val="000000" w:themeColor="text1"/>
          <w:sz w:val="24"/>
        </w:rPr>
      </w:pPr>
      <w:r w:rsidRPr="00E60F29">
        <w:rPr>
          <w:rFonts w:ascii="Times New Roman" w:hAnsi="Times New Roman"/>
          <w:color w:val="000000" w:themeColor="text1"/>
          <w:sz w:val="24"/>
        </w:rPr>
        <w:t>The scholarship is available to home and international applicants to all Liverpool campus-based MSc programmes.</w:t>
      </w:r>
    </w:p>
    <w:p w14:paraId="55C6F00B" w14:textId="77777777" w:rsidR="00E3626C" w:rsidRPr="00E60F29" w:rsidRDefault="00E3626C" w:rsidP="00E3626C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E60F29">
        <w:rPr>
          <w:rFonts w:ascii="Times New Roman" w:hAnsi="Times New Roman"/>
          <w:b/>
          <w:bCs/>
          <w:color w:val="000000" w:themeColor="text1"/>
          <w:sz w:val="24"/>
        </w:rPr>
        <w:t>Eligibility</w:t>
      </w:r>
    </w:p>
    <w:p w14:paraId="5DDB9FDA" w14:textId="77777777" w:rsidR="00E3626C" w:rsidRPr="00E60F29" w:rsidRDefault="00E3626C" w:rsidP="00E3626C">
      <w:pPr>
        <w:rPr>
          <w:rFonts w:ascii="Times New Roman" w:hAnsi="Times New Roman"/>
          <w:color w:val="000000" w:themeColor="text1"/>
          <w:sz w:val="24"/>
        </w:rPr>
      </w:pPr>
      <w:r w:rsidRPr="00E60F29">
        <w:rPr>
          <w:rFonts w:ascii="Times New Roman" w:hAnsi="Times New Roman"/>
          <w:color w:val="000000" w:themeColor="text1"/>
          <w:sz w:val="24"/>
        </w:rPr>
        <w:t>Applicants must hold, or be on track to obtain, at least a high 2:1 (65+%) in their undergraduate degree, including marks of 60+% in modules relevant to their MSc programme.</w:t>
      </w:r>
    </w:p>
    <w:p w14:paraId="4D9067E1" w14:textId="77777777" w:rsidR="00E3626C" w:rsidRPr="00E60F29" w:rsidRDefault="00E3626C" w:rsidP="00E3626C">
      <w:pPr>
        <w:rPr>
          <w:rFonts w:ascii="Times New Roman" w:hAnsi="Times New Roman"/>
          <w:color w:val="000000" w:themeColor="text1"/>
          <w:sz w:val="24"/>
        </w:rPr>
      </w:pPr>
      <w:r w:rsidRPr="00E60F29">
        <w:rPr>
          <w:rFonts w:ascii="Times New Roman" w:hAnsi="Times New Roman"/>
          <w:color w:val="000000" w:themeColor="text1"/>
          <w:sz w:val="24"/>
        </w:rPr>
        <w:t>Work experience relevant to the programme (paid, internship, shadowing or voluntary positions) would be advantageous, as would previously studying at a highly ranked university.</w:t>
      </w:r>
    </w:p>
    <w:p w14:paraId="3FE88C79" w14:textId="738C7D65" w:rsidR="00E3626C" w:rsidRPr="00E60F29" w:rsidRDefault="00E3626C" w:rsidP="00E3626C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E60F29">
        <w:rPr>
          <w:rFonts w:ascii="Times New Roman" w:hAnsi="Times New Roman"/>
          <w:b/>
          <w:bCs/>
          <w:color w:val="000000" w:themeColor="text1"/>
          <w:sz w:val="24"/>
        </w:rPr>
        <w:t>Scholarship Requirements</w:t>
      </w:r>
    </w:p>
    <w:p w14:paraId="5761D1F3" w14:textId="77777777" w:rsidR="00E3626C" w:rsidRPr="00E60F29" w:rsidRDefault="00E3626C" w:rsidP="00E3626C">
      <w:pPr>
        <w:rPr>
          <w:rFonts w:ascii="Times New Roman" w:hAnsi="Times New Roman"/>
          <w:color w:val="000000" w:themeColor="text1"/>
          <w:sz w:val="24"/>
        </w:rPr>
      </w:pPr>
      <w:r w:rsidRPr="00E60F29">
        <w:rPr>
          <w:rFonts w:ascii="Times New Roman" w:hAnsi="Times New Roman"/>
          <w:b/>
          <w:bCs/>
          <w:color w:val="000000" w:themeColor="text1"/>
          <w:sz w:val="24"/>
        </w:rPr>
        <w:t>Disciplines:</w:t>
      </w:r>
      <w:r w:rsidRPr="00E60F29">
        <w:rPr>
          <w:rFonts w:ascii="Times New Roman" w:hAnsi="Times New Roman"/>
          <w:color w:val="000000" w:themeColor="text1"/>
          <w:sz w:val="24"/>
        </w:rPr>
        <w:t xml:space="preserve"> Any</w:t>
      </w:r>
    </w:p>
    <w:p w14:paraId="5EC048DE" w14:textId="77777777" w:rsidR="00E3626C" w:rsidRPr="00E60F29" w:rsidRDefault="00E3626C" w:rsidP="00E3626C">
      <w:pPr>
        <w:rPr>
          <w:rFonts w:ascii="Times New Roman" w:hAnsi="Times New Roman"/>
          <w:color w:val="000000" w:themeColor="text1"/>
          <w:sz w:val="24"/>
        </w:rPr>
      </w:pPr>
      <w:r w:rsidRPr="00E60F29">
        <w:rPr>
          <w:rFonts w:ascii="Times New Roman" w:hAnsi="Times New Roman"/>
          <w:b/>
          <w:bCs/>
          <w:color w:val="000000" w:themeColor="text1"/>
          <w:sz w:val="24"/>
        </w:rPr>
        <w:t>Locations:</w:t>
      </w:r>
      <w:r w:rsidRPr="00E60F29">
        <w:rPr>
          <w:rFonts w:ascii="Times New Roman" w:hAnsi="Times New Roman"/>
          <w:color w:val="000000" w:themeColor="text1"/>
          <w:sz w:val="24"/>
        </w:rPr>
        <w:t xml:space="preserve"> United Kingdom</w:t>
      </w:r>
    </w:p>
    <w:p w14:paraId="11B85494" w14:textId="77777777" w:rsidR="00E3626C" w:rsidRPr="00E60F29" w:rsidRDefault="00E3626C" w:rsidP="00E3626C">
      <w:pPr>
        <w:rPr>
          <w:rFonts w:ascii="Times New Roman" w:hAnsi="Times New Roman"/>
          <w:color w:val="000000" w:themeColor="text1"/>
          <w:sz w:val="24"/>
        </w:rPr>
      </w:pPr>
      <w:r w:rsidRPr="00E60F29">
        <w:rPr>
          <w:rFonts w:ascii="Times New Roman" w:hAnsi="Times New Roman"/>
          <w:b/>
          <w:bCs/>
          <w:color w:val="000000" w:themeColor="text1"/>
          <w:sz w:val="24"/>
        </w:rPr>
        <w:t>Nationality:</w:t>
      </w:r>
      <w:r w:rsidRPr="00E60F29">
        <w:rPr>
          <w:rFonts w:ascii="Times New Roman" w:hAnsi="Times New Roman"/>
          <w:color w:val="000000" w:themeColor="text1"/>
          <w:sz w:val="24"/>
        </w:rPr>
        <w:t xml:space="preserve"> 226 nationalities</w:t>
      </w:r>
    </w:p>
    <w:p w14:paraId="679162C4" w14:textId="77777777" w:rsidR="00E3626C" w:rsidRPr="00E60F29" w:rsidRDefault="00E3626C" w:rsidP="00E3626C">
      <w:pPr>
        <w:rPr>
          <w:rFonts w:ascii="Times New Roman" w:hAnsi="Times New Roman"/>
          <w:color w:val="000000" w:themeColor="text1"/>
          <w:sz w:val="24"/>
        </w:rPr>
      </w:pPr>
      <w:r w:rsidRPr="00E60F29">
        <w:rPr>
          <w:rFonts w:ascii="Times New Roman" w:hAnsi="Times New Roman"/>
          <w:b/>
          <w:bCs/>
          <w:color w:val="000000" w:themeColor="text1"/>
          <w:sz w:val="24"/>
        </w:rPr>
        <w:t>Study Experience Required:</w:t>
      </w:r>
      <w:r w:rsidRPr="00E60F29">
        <w:rPr>
          <w:rFonts w:ascii="Times New Roman" w:hAnsi="Times New Roman"/>
          <w:color w:val="000000" w:themeColor="text1"/>
          <w:sz w:val="24"/>
        </w:rPr>
        <w:t xml:space="preserve"> Bachelor</w:t>
      </w:r>
    </w:p>
    <w:p w14:paraId="4F86F176" w14:textId="77777777" w:rsidR="00E3626C" w:rsidRPr="00E60F29" w:rsidRDefault="00E3626C" w:rsidP="00E3626C">
      <w:pPr>
        <w:rPr>
          <w:rFonts w:ascii="Times New Roman" w:hAnsi="Times New Roman"/>
          <w:color w:val="000000" w:themeColor="text1"/>
          <w:sz w:val="24"/>
        </w:rPr>
      </w:pPr>
      <w:r w:rsidRPr="00E60F29">
        <w:rPr>
          <w:rFonts w:ascii="Times New Roman" w:hAnsi="Times New Roman"/>
          <w:b/>
          <w:bCs/>
          <w:color w:val="000000" w:themeColor="text1"/>
          <w:sz w:val="24"/>
        </w:rPr>
        <w:t>Age:</w:t>
      </w:r>
      <w:r w:rsidRPr="00E60F29">
        <w:rPr>
          <w:rFonts w:ascii="Times New Roman" w:hAnsi="Times New Roman"/>
          <w:color w:val="000000" w:themeColor="text1"/>
          <w:sz w:val="24"/>
        </w:rPr>
        <w:t xml:space="preserve"> Not Specified</w:t>
      </w:r>
    </w:p>
    <w:p w14:paraId="60604F1E" w14:textId="2EE6E316" w:rsidR="00E3626C" w:rsidRPr="00E60F29" w:rsidRDefault="00E3626C" w:rsidP="00E3626C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E60F29">
        <w:rPr>
          <w:rFonts w:ascii="Times New Roman" w:hAnsi="Times New Roman"/>
          <w:b/>
          <w:bCs/>
          <w:color w:val="000000" w:themeColor="text1"/>
          <w:sz w:val="24"/>
        </w:rPr>
        <w:t>Application</w:t>
      </w:r>
    </w:p>
    <w:p w14:paraId="69C82523" w14:textId="77777777" w:rsidR="00E3626C" w:rsidRPr="00E60F29" w:rsidRDefault="00E3626C" w:rsidP="00E3626C">
      <w:pPr>
        <w:rPr>
          <w:rFonts w:ascii="Times New Roman" w:hAnsi="Times New Roman"/>
          <w:color w:val="000000" w:themeColor="text1"/>
          <w:sz w:val="24"/>
        </w:rPr>
      </w:pPr>
      <w:r w:rsidRPr="00E60F29">
        <w:rPr>
          <w:rFonts w:ascii="Times New Roman" w:hAnsi="Times New Roman"/>
          <w:b/>
          <w:bCs/>
          <w:color w:val="000000" w:themeColor="text1"/>
          <w:sz w:val="24"/>
        </w:rPr>
        <w:t>Application Deadline:</w:t>
      </w:r>
      <w:r w:rsidRPr="00E60F29">
        <w:rPr>
          <w:rFonts w:ascii="Times New Roman" w:hAnsi="Times New Roman"/>
          <w:color w:val="000000" w:themeColor="text1"/>
          <w:sz w:val="24"/>
        </w:rPr>
        <w:t xml:space="preserve"> Not specified</w:t>
      </w:r>
    </w:p>
    <w:p w14:paraId="3E45977E" w14:textId="77777777" w:rsidR="00E3626C" w:rsidRPr="00E60F29" w:rsidRDefault="00E3626C" w:rsidP="00E3626C">
      <w:pPr>
        <w:rPr>
          <w:rFonts w:ascii="Times New Roman" w:hAnsi="Times New Roman"/>
          <w:color w:val="000000" w:themeColor="text1"/>
          <w:sz w:val="24"/>
        </w:rPr>
      </w:pPr>
      <w:r w:rsidRPr="00E60F29">
        <w:rPr>
          <w:rFonts w:ascii="Times New Roman" w:hAnsi="Times New Roman"/>
          <w:color w:val="000000" w:themeColor="text1"/>
          <w:sz w:val="24"/>
        </w:rPr>
        <w:t>Eligible programme applicants will be considered. No separate scholarship application is necessary.</w:t>
      </w:r>
    </w:p>
    <w:p w14:paraId="0ED18635" w14:textId="77777777" w:rsidR="00E3626C" w:rsidRPr="00E60F29" w:rsidRDefault="00E3626C" w:rsidP="00E3626C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E60F29">
        <w:rPr>
          <w:rFonts w:ascii="Times New Roman" w:hAnsi="Times New Roman"/>
          <w:b/>
          <w:bCs/>
          <w:color w:val="000000" w:themeColor="text1"/>
          <w:sz w:val="24"/>
        </w:rPr>
        <w:lastRenderedPageBreak/>
        <w:t>Benefits</w:t>
      </w:r>
    </w:p>
    <w:p w14:paraId="0E5473AC" w14:textId="3EF5EA65" w:rsidR="00E63B5D" w:rsidRPr="00E60F29" w:rsidRDefault="00E3626C" w:rsidP="00E3626C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 w:themeColor="text1"/>
          <w:sz w:val="24"/>
        </w:rPr>
      </w:pPr>
      <w:r w:rsidRPr="00E60F29">
        <w:rPr>
          <w:rFonts w:ascii="Times New Roman" w:hAnsi="Times New Roman"/>
          <w:color w:val="000000" w:themeColor="text1"/>
          <w:sz w:val="24"/>
        </w:rPr>
        <w:t>The scholarship consists of a full tuition fee waiver</w:t>
      </w:r>
    </w:p>
    <w:sectPr w:rsidR="00E63B5D" w:rsidRPr="00E60F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A4192"/>
    <w:multiLevelType w:val="hybridMultilevel"/>
    <w:tmpl w:val="9A2E553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4F750C"/>
    <w:multiLevelType w:val="hybridMultilevel"/>
    <w:tmpl w:val="2446013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4080769">
    <w:abstractNumId w:val="1"/>
  </w:num>
  <w:num w:numId="2" w16cid:durableId="1938560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296"/>
    <w:rsid w:val="00060DC6"/>
    <w:rsid w:val="002E411D"/>
    <w:rsid w:val="00E3626C"/>
    <w:rsid w:val="00E51296"/>
    <w:rsid w:val="00E60F29"/>
    <w:rsid w:val="00E63B5D"/>
    <w:rsid w:val="00F7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02853"/>
  <w15:chartTrackingRefBased/>
  <w15:docId w15:val="{9B018444-7BA2-45A1-A6F9-45556A23C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PRATIMA SHEOREY</dc:creator>
  <cp:keywords/>
  <dc:description/>
  <cp:lastModifiedBy>PRATIMA SHEOREY</cp:lastModifiedBy>
  <cp:revision>6</cp:revision>
  <dcterms:created xsi:type="dcterms:W3CDTF">2024-03-15T08:25:00Z</dcterms:created>
  <dcterms:modified xsi:type="dcterms:W3CDTF">2024-04-02T10:10:00Z</dcterms:modified>
</cp:coreProperties>
</file>