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Unsatisfied Service During Breakdown - Email-to-Case Test Report</w:t>
      </w:r>
    </w:p>
    <w:p>
      <w:pPr>
        <w:jc w:val="center"/>
      </w:pPr>
      <w:r>
        <w:rPr>
          <w:color w:val="667781"/>
          <w:sz w:val="24"/>
        </w:rPr>
        <w:t>QA Sandbox | Test Execution Date: March 2, 2026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t>To Address</w:t>
            </w:r>
          </w:p>
        </w:tc>
        <w:tc>
          <w:tcPr>
            <w:tcW w:type="dxa" w:w="2880"/>
          </w:tcPr>
          <w:p>
            <w:r>
              <w:t>service.prestage@sixt.de</w:t>
            </w:r>
          </w:p>
        </w:tc>
        <w:tc>
          <w:tcPr>
            <w:tcW w:type="dxa" w:w="2880"/>
          </w:tcPr>
          <w:p>
            <w:r>
              <w:t>service.prestage@sixt.de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Unsatisfied service during breakdown</w:t>
            </w:r>
          </w:p>
        </w:tc>
        <w:tc>
          <w:tcPr>
            <w:tcW w:type="dxa" w:w="2880"/>
          </w:tcPr>
          <w:p>
            <w:r>
              <w:t>Unsatisfied service during breakdown</w:t>
            </w:r>
          </w:p>
        </w:tc>
      </w:tr>
      <w:tr>
        <w:tc>
          <w:tcPr>
            <w:tcW w:type="dxa" w:w="2880"/>
          </w:tcPr>
          <w:p>
            <w:r>
              <w:t>Email Body</w:t>
            </w:r>
          </w:p>
        </w:tc>
        <w:tc>
          <w:tcPr>
            <w:tcW w:type="dxa" w:w="2880"/>
          </w:tcPr>
          <w:p>
            <w:r>
              <w:t>Hi, Unsatisfied service during breakdown. Thank you.</w:t>
            </w:r>
          </w:p>
        </w:tc>
        <w:tc>
          <w:tcPr>
            <w:tcW w:type="dxa" w:w="2880"/>
          </w:tcPr>
          <w:p>
            <w:r>
              <w:t>Hi, Unsatisfied service during breakdown. Thank you.</w:t>
            </w:r>
          </w:p>
        </w:tc>
      </w:tr>
      <w:tr>
        <w:tc>
          <w:tcPr>
            <w:tcW w:type="dxa" w:w="2880"/>
          </w:tcPr>
          <w:p>
            <w:r>
              <w:t>Case Number</w:t>
            </w:r>
          </w:p>
        </w:tc>
        <w:tc>
          <w:tcPr>
            <w:tcW w:type="dxa" w:w="2880"/>
          </w:tcPr>
          <w:p>
            <w:r>
              <w:t>Auto-generated</w:t>
            </w:r>
          </w:p>
        </w:tc>
        <w:tc>
          <w:tcPr>
            <w:tcW w:type="dxa" w:w="2880"/>
          </w:tcPr>
          <w:p>
            <w:r>
              <w:t>07930641</w:t>
            </w:r>
          </w:p>
        </w:tc>
      </w:tr>
      <w:tr>
        <w:tc>
          <w:tcPr>
            <w:tcW w:type="dxa" w:w="2880"/>
          </w:tcPr>
          <w:p>
            <w:r>
              <w:t>Case Origin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Point Of Sale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Germany</w:t>
            </w:r>
          </w:p>
        </w:tc>
      </w:tr>
      <w:tr>
        <w:tc>
          <w:tcPr>
            <w:tcW w:type="dxa" w:w="2880"/>
          </w:tcPr>
          <w:p>
            <w:r>
              <w:t>Case Owner Name</w:t>
            </w:r>
          </w:p>
        </w:tc>
        <w:tc>
          <w:tcPr>
            <w:tcW w:type="dxa" w:w="2880"/>
          </w:tcPr>
          <w:p>
            <w:r>
              <w:t>DACH_RSA_After_Claims</w:t>
            </w:r>
          </w:p>
        </w:tc>
        <w:tc>
          <w:tcPr>
            <w:tcW w:type="dxa" w:w="2880"/>
          </w:tcPr>
          <w:p>
            <w:r>
              <w:t>DACH_RSA_After_Claims</w:t>
            </w:r>
          </w:p>
        </w:tc>
      </w:tr>
    </w:tbl>
    <w:p/>
    <w:p>
      <w:r>
        <w:rPr>
          <w:b/>
          <w:color w:val="27AE60"/>
        </w:rPr>
        <w:t xml:space="preserve">Result: </w:t>
      </w:r>
      <w:r>
        <w:rPr>
          <w:color w:val="667781"/>
          <w:sz w:val="20"/>
        </w:rPr>
        <w:t>The Case Owner Name is "DACH_RSA_After_Claims" which matches the expected value. The email with subject "Unsatisfied service during breakdown" was correctly routed to the DACH_RSA_After_Claims queue via Email-to-Case in the QA Sandbox.</w:t>
      </w:r>
    </w:p>
    <w:p>
      <w:r>
        <w:br w:type="page"/>
      </w:r>
    </w:p>
    <w:p>
      <w:pPr>
        <w:pStyle w:val="Heading2"/>
      </w:pPr>
      <w:r>
        <w:t>Step 1: Login to Gmail</w:t>
      </w:r>
    </w:p>
    <w:p>
      <w:r>
        <w:rPr>
          <w:color w:val="667781"/>
          <w:sz w:val="20"/>
        </w:rPr>
        <w:t>Gmail inbox logged in as postest96@gmail.com.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atisfied_step1_gm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2: Compose Email</w:t>
      </w:r>
    </w:p>
    <w:p>
      <w:r>
        <w:rPr>
          <w:color w:val="667781"/>
          <w:sz w:val="20"/>
        </w:rPr>
        <w:t>Email composed with To: service.prestage@sixt.de, Subject: Unsatisfied service during breakdown, and email body.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atisfied_step2_compo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3: Send Email</w:t>
      </w:r>
    </w:p>
    <w:p>
      <w:r>
        <w:rPr>
          <w:color w:val="667781"/>
          <w:sz w:val="20"/>
        </w:rPr>
        <w:t>"Message sent" confirmation displayed in Gmail.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atisfied_step3_s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4: Login to Salesforce QA Sandbox</w:t>
      </w:r>
    </w:p>
    <w:p>
      <w:r>
        <w:rPr>
          <w:color w:val="667781"/>
          <w:sz w:val="20"/>
        </w:rPr>
        <w:t>Salesforce QA sandbox logged in showing the SIXT - Service Cloud 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atisfied_step4_sf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5: Navigate to Case Record</w:t>
      </w:r>
    </w:p>
    <w:p>
      <w:r>
        <w:rPr>
          <w:color w:val="667781"/>
          <w:sz w:val="20"/>
        </w:rPr>
        <w:t>Case 07930641 detail page showing Case Owner Name: DACH_RSA_After_Claims.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atisfied_step5_case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6: Refresh Page 2 Times</w:t>
      </w:r>
    </w:p>
    <w:p>
      <w:r>
        <w:rPr>
          <w:color w:val="667781"/>
          <w:sz w:val="20"/>
        </w:rPr>
        <w:t>Case detail page after 2 refreshes confirming Case Owner Name: DACH_RSA_After_Claims.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atisfied_step6_after_re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7: Verify Case Owner Name</w:t>
      </w:r>
    </w:p>
    <w:p>
      <w:r>
        <w:rPr>
          <w:color w:val="667781"/>
          <w:sz w:val="20"/>
        </w:rPr>
        <w:t>Case Owner Name field verified as DACH_RSA_After_Claims - PASS.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atisfied_step7_case_owner_verif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Test Execution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 to Gmail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Compose email to service.prestage@sixt.de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Send the email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Login to Salesforce QA Sandbox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Navigate to Case Record detail page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Refresh the page 2 times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Verify Case Owner = DACH_RSA_After_Claims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Screenshots in Word document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