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4BC9" w:rsidRDefault="00D04243">
      <w:pPr>
        <w:spacing w:before="72"/>
        <w:ind w:left="576" w:right="13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SSN COLLEGE OF ENGINEERING</w:t>
      </w:r>
    </w:p>
    <w:p w14:paraId="00000002" w14:textId="77777777" w:rsidR="00794BC9" w:rsidRDefault="00D04243">
      <w:pPr>
        <w:pBdr>
          <w:top w:val="nil"/>
          <w:left w:val="nil"/>
          <w:bottom w:val="nil"/>
          <w:right w:val="nil"/>
          <w:between w:val="nil"/>
        </w:pBdr>
        <w:spacing w:before="43"/>
        <w:ind w:left="576" w:right="1335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DEPARTMENT</w:t>
      </w:r>
      <w:r>
        <w:rPr>
          <w:b/>
          <w:color w:val="000000"/>
          <w:sz w:val="24"/>
          <w:szCs w:val="24"/>
        </w:rPr>
        <w:t xml:space="preserve"> OF </w:t>
      </w:r>
      <w:r>
        <w:rPr>
          <w:b/>
          <w:sz w:val="24"/>
          <w:szCs w:val="24"/>
        </w:rPr>
        <w:t>ELECTRONICS</w:t>
      </w:r>
      <w:r>
        <w:rPr>
          <w:b/>
          <w:color w:val="000000"/>
          <w:sz w:val="24"/>
          <w:szCs w:val="24"/>
        </w:rPr>
        <w:t xml:space="preserve"> AND COMMUNICATION</w:t>
      </w:r>
    </w:p>
    <w:p w14:paraId="00000003" w14:textId="77777777" w:rsidR="00794BC9" w:rsidRDefault="00D04243">
      <w:pPr>
        <w:pStyle w:val="Heading2"/>
        <w:spacing w:before="26"/>
        <w:ind w:left="573" w:right="133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ENGINEERING</w:t>
      </w:r>
    </w:p>
    <w:p w14:paraId="00000004" w14:textId="77777777" w:rsidR="00794BC9" w:rsidRDefault="00D04243">
      <w:pPr>
        <w:pBdr>
          <w:top w:val="nil"/>
          <w:left w:val="nil"/>
          <w:bottom w:val="nil"/>
          <w:right w:val="nil"/>
          <w:between w:val="nil"/>
        </w:pBdr>
        <w:spacing w:before="34"/>
        <w:ind w:left="576" w:right="133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COMPLETION REPORT FOR PROJECT FUNDED LEER INTERNAL</w:t>
      </w:r>
    </w:p>
    <w:p w14:paraId="00000005" w14:textId="77777777" w:rsidR="00794BC9" w:rsidRDefault="00D04243">
      <w:pPr>
        <w:pStyle w:val="Heading2"/>
        <w:spacing w:before="32"/>
        <w:ind w:left="576" w:right="1318"/>
        <w:jc w:val="center"/>
        <w:rPr>
          <w:sz w:val="24"/>
          <w:szCs w:val="24"/>
        </w:rPr>
      </w:pPr>
      <w:r>
        <w:rPr>
          <w:sz w:val="24"/>
          <w:szCs w:val="24"/>
        </w:rPr>
        <w:t>FUNDING SCHEME</w:t>
      </w:r>
    </w:p>
    <w:p w14:paraId="00000006" w14:textId="77777777" w:rsidR="00794BC9" w:rsidRDefault="00794BC9"/>
    <w:p w14:paraId="00000007" w14:textId="77777777" w:rsidR="00794BC9" w:rsidRDefault="00794BC9"/>
    <w:p w14:paraId="00000008" w14:textId="77777777" w:rsidR="00794BC9" w:rsidRDefault="00794BC9"/>
    <w:p w14:paraId="00000009" w14:textId="77777777" w:rsidR="00794BC9" w:rsidRDefault="00794BC9"/>
    <w:p w14:paraId="0000000A" w14:textId="6E8CF814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  <w:sz w:val="24"/>
          <w:szCs w:val="24"/>
        </w:rPr>
        <w:t>Title of the project             :</w:t>
      </w:r>
      <w:r>
        <w:rPr>
          <w:color w:val="000000"/>
          <w:sz w:val="24"/>
          <w:szCs w:val="24"/>
        </w:rPr>
        <w:tab/>
        <w:t xml:space="preserve">       </w:t>
      </w:r>
      <w:r w:rsidR="00C81FFD">
        <w:rPr>
          <w:color w:val="000000"/>
          <w:sz w:val="24"/>
          <w:szCs w:val="24"/>
        </w:rPr>
        <w:t>Stolen car detection using Image processing and Machine Learning.</w:t>
      </w:r>
    </w:p>
    <w:p w14:paraId="0000000B" w14:textId="4764DC68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  <w:sz w:val="24"/>
          <w:szCs w:val="24"/>
        </w:rPr>
        <w:t>Faculty Supervisor             :          Dr.</w:t>
      </w:r>
      <w:r w:rsidR="00C81FFD">
        <w:rPr>
          <w:color w:val="000000"/>
          <w:sz w:val="24"/>
          <w:szCs w:val="24"/>
        </w:rPr>
        <w:t xml:space="preserve"> N. Edna Elizabeth</w:t>
      </w:r>
    </w:p>
    <w:p w14:paraId="0000000C" w14:textId="529B2EA5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  <w:sz w:val="24"/>
          <w:szCs w:val="24"/>
        </w:rPr>
        <w:t>Amount sanctioned</w:t>
      </w:r>
      <w:r>
        <w:rPr>
          <w:color w:val="000000"/>
          <w:sz w:val="24"/>
          <w:szCs w:val="24"/>
        </w:rPr>
        <w:tab/>
        <w:t xml:space="preserve">       :          Rs. </w:t>
      </w:r>
      <w:r w:rsidR="00C81FFD">
        <w:rPr>
          <w:color w:val="000000"/>
          <w:sz w:val="24"/>
          <w:szCs w:val="24"/>
        </w:rPr>
        <w:t>1</w:t>
      </w:r>
      <w:r w:rsidR="00CF4E2F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,000/-</w:t>
      </w:r>
    </w:p>
    <w:p w14:paraId="0000000D" w14:textId="11442847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  <w:sz w:val="24"/>
          <w:szCs w:val="24"/>
        </w:rPr>
        <w:t>Amount utilized</w:t>
      </w:r>
      <w:r>
        <w:rPr>
          <w:color w:val="000000"/>
          <w:sz w:val="24"/>
          <w:szCs w:val="24"/>
        </w:rPr>
        <w:tab/>
        <w:t xml:space="preserve">       :          Rs. </w:t>
      </w:r>
      <w:r w:rsidR="00C81FFD"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>,</w:t>
      </w:r>
      <w:r w:rsidR="00C81FFD">
        <w:rPr>
          <w:color w:val="000000"/>
          <w:sz w:val="24"/>
          <w:szCs w:val="24"/>
        </w:rPr>
        <w:t>625</w:t>
      </w:r>
      <w:r>
        <w:rPr>
          <w:color w:val="000000"/>
          <w:sz w:val="24"/>
          <w:szCs w:val="24"/>
        </w:rPr>
        <w:t>/-</w:t>
      </w:r>
    </w:p>
    <w:p w14:paraId="0000000E" w14:textId="2095B69B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  <w:sz w:val="24"/>
          <w:szCs w:val="24"/>
        </w:rPr>
        <w:t>Duration</w:t>
      </w:r>
      <w:r>
        <w:rPr>
          <w:color w:val="000000"/>
          <w:sz w:val="24"/>
          <w:szCs w:val="24"/>
        </w:rPr>
        <w:tab/>
        <w:t xml:space="preserve">                   :         1</w:t>
      </w:r>
      <w:r w:rsidR="00C81FFD"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months</w:t>
      </w:r>
    </w:p>
    <w:p w14:paraId="0000000F" w14:textId="77777777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  <w:sz w:val="24"/>
          <w:szCs w:val="24"/>
        </w:rPr>
        <w:t xml:space="preserve">Details of papers published directly from the   project : Nil     </w:t>
      </w:r>
    </w:p>
    <w:p w14:paraId="00000010" w14:textId="77777777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Details of papers published with related </w:t>
      </w:r>
      <w:r>
        <w:rPr>
          <w:sz w:val="24"/>
          <w:szCs w:val="24"/>
        </w:rPr>
        <w:t>research          : Nil</w:t>
      </w:r>
    </w:p>
    <w:p w14:paraId="00000011" w14:textId="77777777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Details of papers presented in conferences/seminars/workshops : Nil</w:t>
      </w:r>
    </w:p>
    <w:p w14:paraId="00000012" w14:textId="77777777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est paper/Special awards received</w:t>
      </w:r>
      <w:r>
        <w:rPr>
          <w:sz w:val="24"/>
          <w:szCs w:val="24"/>
        </w:rPr>
        <w:t xml:space="preserve">                                              : Nil</w:t>
      </w:r>
    </w:p>
    <w:p w14:paraId="00000013" w14:textId="77777777" w:rsidR="00794BC9" w:rsidRDefault="00D042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Students involved</w:t>
      </w:r>
      <w:r>
        <w:rPr>
          <w:color w:val="000000"/>
          <w:sz w:val="24"/>
          <w:szCs w:val="24"/>
        </w:rPr>
        <w:t xml:space="preserve">     </w:t>
      </w:r>
    </w:p>
    <w:tbl>
      <w:tblPr>
        <w:tblStyle w:val="a"/>
        <w:tblW w:w="7716" w:type="dxa"/>
        <w:tblInd w:w="743" w:type="dxa"/>
        <w:tblBorders>
          <w:top w:val="single" w:sz="6" w:space="0" w:color="1F1F1F"/>
          <w:left w:val="single" w:sz="6" w:space="0" w:color="1F1F1F"/>
          <w:bottom w:val="single" w:sz="6" w:space="0" w:color="1F1F1F"/>
          <w:right w:val="single" w:sz="6" w:space="0" w:color="1F1F1F"/>
          <w:insideH w:val="single" w:sz="6" w:space="0" w:color="1F1F1F"/>
          <w:insideV w:val="single" w:sz="6" w:space="0" w:color="1F1F1F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1738"/>
        <w:gridCol w:w="2189"/>
        <w:gridCol w:w="1311"/>
        <w:gridCol w:w="1729"/>
      </w:tblGrid>
      <w:tr w:rsidR="00794BC9" w14:paraId="15101129" w14:textId="77777777">
        <w:trPr>
          <w:trHeight w:val="628"/>
        </w:trPr>
        <w:tc>
          <w:tcPr>
            <w:tcW w:w="749" w:type="dxa"/>
            <w:tcBorders>
              <w:left w:val="nil"/>
            </w:tcBorders>
          </w:tcPr>
          <w:p w14:paraId="00000014" w14:textId="77777777" w:rsidR="00794BC9" w:rsidRDefault="00D0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3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S.No</w:t>
            </w:r>
          </w:p>
        </w:tc>
        <w:tc>
          <w:tcPr>
            <w:tcW w:w="1738" w:type="dxa"/>
          </w:tcPr>
          <w:p w14:paraId="00000015" w14:textId="77777777" w:rsidR="00794BC9" w:rsidRDefault="00D0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Register No.</w:t>
            </w:r>
          </w:p>
        </w:tc>
        <w:tc>
          <w:tcPr>
            <w:tcW w:w="2189" w:type="dxa"/>
          </w:tcPr>
          <w:p w14:paraId="00000016" w14:textId="77777777" w:rsidR="00794BC9" w:rsidRDefault="00D0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1" w:right="775" w:firstLine="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Students</w:t>
            </w:r>
          </w:p>
        </w:tc>
        <w:tc>
          <w:tcPr>
            <w:tcW w:w="1311" w:type="dxa"/>
          </w:tcPr>
          <w:p w14:paraId="00000017" w14:textId="77777777" w:rsidR="00794BC9" w:rsidRDefault="00D0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UG/PG</w:t>
            </w:r>
          </w:p>
        </w:tc>
        <w:tc>
          <w:tcPr>
            <w:tcW w:w="1729" w:type="dxa"/>
          </w:tcPr>
          <w:p w14:paraId="00000018" w14:textId="77777777" w:rsidR="00794BC9" w:rsidRDefault="00D0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  <w:tr w:rsidR="00794BC9" w14:paraId="5695C9A6" w14:textId="77777777">
        <w:trPr>
          <w:trHeight w:val="306"/>
        </w:trPr>
        <w:tc>
          <w:tcPr>
            <w:tcW w:w="749" w:type="dxa"/>
          </w:tcPr>
          <w:p w14:paraId="00000019" w14:textId="77777777" w:rsidR="00794BC9" w:rsidRDefault="00D0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38" w:type="dxa"/>
          </w:tcPr>
          <w:p w14:paraId="0000001A" w14:textId="24FFE140" w:rsidR="00794BC9" w:rsidRDefault="00C81FF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Kanishkha LD</w:t>
            </w:r>
          </w:p>
        </w:tc>
        <w:tc>
          <w:tcPr>
            <w:tcW w:w="2189" w:type="dxa"/>
          </w:tcPr>
          <w:p w14:paraId="0000001B" w14:textId="6B05FC91" w:rsidR="00794BC9" w:rsidRDefault="00D0424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312217106</w:t>
            </w:r>
            <w:r w:rsidR="00C81FFD">
              <w:rPr>
                <w:sz w:val="24"/>
                <w:szCs w:val="24"/>
              </w:rPr>
              <w:t>068</w:t>
            </w:r>
          </w:p>
        </w:tc>
        <w:tc>
          <w:tcPr>
            <w:tcW w:w="1311" w:type="dxa"/>
          </w:tcPr>
          <w:p w14:paraId="0000001C" w14:textId="77777777" w:rsidR="00794BC9" w:rsidRDefault="00D0424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E ECE</w:t>
            </w:r>
          </w:p>
        </w:tc>
        <w:tc>
          <w:tcPr>
            <w:tcW w:w="1729" w:type="dxa"/>
          </w:tcPr>
          <w:p w14:paraId="0000001D" w14:textId="77777777" w:rsidR="00794BC9" w:rsidRDefault="00D0424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94BC9" w14:paraId="60D62169" w14:textId="77777777" w:rsidTr="00C81FFD">
        <w:trPr>
          <w:trHeight w:val="295"/>
        </w:trPr>
        <w:tc>
          <w:tcPr>
            <w:tcW w:w="749" w:type="dxa"/>
          </w:tcPr>
          <w:p w14:paraId="0000001E" w14:textId="77777777" w:rsidR="00794BC9" w:rsidRDefault="00D042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38" w:type="dxa"/>
          </w:tcPr>
          <w:p w14:paraId="0000001F" w14:textId="77C2F5E4" w:rsidR="00794BC9" w:rsidRDefault="00C81FF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Poojah G</w:t>
            </w:r>
          </w:p>
        </w:tc>
        <w:tc>
          <w:tcPr>
            <w:tcW w:w="2189" w:type="dxa"/>
          </w:tcPr>
          <w:p w14:paraId="00000020" w14:textId="1561BED4" w:rsidR="00794BC9" w:rsidRDefault="00D0424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312217106</w:t>
            </w:r>
            <w:r w:rsidR="00C81FFD">
              <w:rPr>
                <w:sz w:val="24"/>
                <w:szCs w:val="24"/>
              </w:rPr>
              <w:t>112</w:t>
            </w:r>
          </w:p>
        </w:tc>
        <w:tc>
          <w:tcPr>
            <w:tcW w:w="1311" w:type="dxa"/>
          </w:tcPr>
          <w:p w14:paraId="00000021" w14:textId="77777777" w:rsidR="00794BC9" w:rsidRDefault="00D0424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E ECE</w:t>
            </w:r>
          </w:p>
        </w:tc>
        <w:tc>
          <w:tcPr>
            <w:tcW w:w="1729" w:type="dxa"/>
          </w:tcPr>
          <w:p w14:paraId="00000022" w14:textId="77777777" w:rsidR="00794BC9" w:rsidRDefault="00D0424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81FFD" w14:paraId="34B34AAD" w14:textId="77777777" w:rsidTr="00C81FFD">
        <w:trPr>
          <w:trHeight w:val="386"/>
        </w:trPr>
        <w:tc>
          <w:tcPr>
            <w:tcW w:w="749" w:type="dxa"/>
          </w:tcPr>
          <w:p w14:paraId="46EFA7B4" w14:textId="44FC5481" w:rsidR="00C81FFD" w:rsidRDefault="00C81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38" w:type="dxa"/>
          </w:tcPr>
          <w:p w14:paraId="73017A8E" w14:textId="61DC08BE" w:rsidR="00C81FFD" w:rsidRDefault="00C81FF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 Vignesh K</w:t>
            </w:r>
          </w:p>
        </w:tc>
        <w:tc>
          <w:tcPr>
            <w:tcW w:w="2189" w:type="dxa"/>
          </w:tcPr>
          <w:p w14:paraId="1AC79572" w14:textId="1EE48C9B" w:rsidR="00C81FFD" w:rsidRDefault="00C81FF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312217106126</w:t>
            </w:r>
          </w:p>
        </w:tc>
        <w:tc>
          <w:tcPr>
            <w:tcW w:w="1311" w:type="dxa"/>
          </w:tcPr>
          <w:p w14:paraId="75BCF3A1" w14:textId="1818C6F5" w:rsidR="00C81FFD" w:rsidRDefault="00C81FF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E ECE</w:t>
            </w:r>
          </w:p>
        </w:tc>
        <w:tc>
          <w:tcPr>
            <w:tcW w:w="1729" w:type="dxa"/>
          </w:tcPr>
          <w:p w14:paraId="6CDB50AF" w14:textId="09956F30" w:rsidR="00C81FFD" w:rsidRDefault="00C81FF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00000023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ind w:left="720"/>
        <w:rPr>
          <w:color w:val="000000"/>
          <w:sz w:val="24"/>
          <w:szCs w:val="24"/>
        </w:rPr>
      </w:pPr>
    </w:p>
    <w:p w14:paraId="00000024" w14:textId="77777777" w:rsidR="00794BC9" w:rsidRDefault="00D04243">
      <w:pPr>
        <w:pStyle w:val="Heading2"/>
        <w:numPr>
          <w:ilvl w:val="0"/>
          <w:numId w:val="2"/>
        </w:numPr>
        <w:tabs>
          <w:tab w:val="left" w:pos="753"/>
          <w:tab w:val="left" w:pos="3894"/>
        </w:tabs>
        <w:spacing w:before="88"/>
        <w:rPr>
          <w:sz w:val="24"/>
          <w:szCs w:val="24"/>
        </w:rPr>
      </w:pPr>
      <w:r>
        <w:rPr>
          <w:sz w:val="24"/>
          <w:szCs w:val="24"/>
        </w:rPr>
        <w:t>Patent details</w:t>
      </w:r>
      <w:r>
        <w:rPr>
          <w:sz w:val="24"/>
          <w:szCs w:val="24"/>
        </w:rPr>
        <w:tab/>
        <w:t>NA</w:t>
      </w:r>
    </w:p>
    <w:p w14:paraId="00000025" w14:textId="77777777" w:rsidR="00794BC9" w:rsidRDefault="00D04243">
      <w:p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</w:p>
    <w:p w14:paraId="00000026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rPr>
          <w:color w:val="000000"/>
          <w:sz w:val="24"/>
          <w:szCs w:val="24"/>
        </w:rPr>
      </w:pPr>
    </w:p>
    <w:p w14:paraId="00000027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rPr>
          <w:color w:val="000000"/>
          <w:sz w:val="24"/>
          <w:szCs w:val="24"/>
        </w:rPr>
      </w:pPr>
    </w:p>
    <w:p w14:paraId="00000028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ind w:left="720"/>
        <w:rPr>
          <w:color w:val="000000"/>
          <w:sz w:val="24"/>
          <w:szCs w:val="24"/>
        </w:rPr>
      </w:pPr>
    </w:p>
    <w:p w14:paraId="00000029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ind w:left="720"/>
        <w:rPr>
          <w:color w:val="000000"/>
          <w:sz w:val="24"/>
          <w:szCs w:val="24"/>
        </w:rPr>
      </w:pPr>
    </w:p>
    <w:p w14:paraId="0000002A" w14:textId="77777777" w:rsidR="00794BC9" w:rsidRDefault="00D042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198"/>
        <w:ind w:left="799" w:hanging="4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 of equipment / items purchased under the project:</w:t>
      </w:r>
    </w:p>
    <w:p w14:paraId="0000002B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198"/>
        <w:ind w:left="799"/>
        <w:rPr>
          <w:color w:val="000000"/>
          <w:sz w:val="24"/>
          <w:szCs w:val="24"/>
        </w:rPr>
      </w:pPr>
    </w:p>
    <w:tbl>
      <w:tblPr>
        <w:tblW w:w="97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"/>
        <w:gridCol w:w="4859"/>
        <w:gridCol w:w="1726"/>
        <w:gridCol w:w="2331"/>
      </w:tblGrid>
      <w:tr w:rsidR="00C81FFD" w:rsidRPr="00A84567" w14:paraId="1738EE48" w14:textId="77777777" w:rsidTr="00E14BEC">
        <w:trPr>
          <w:trHeight w:val="319"/>
          <w:jc w:val="center"/>
        </w:trPr>
        <w:tc>
          <w:tcPr>
            <w:tcW w:w="878" w:type="dxa"/>
          </w:tcPr>
          <w:p w14:paraId="22A05517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center"/>
              <w:rPr>
                <w:b/>
                <w:iCs/>
                <w:sz w:val="28"/>
                <w:szCs w:val="28"/>
              </w:rPr>
            </w:pPr>
            <w:r w:rsidRPr="00A84567">
              <w:rPr>
                <w:b/>
                <w:iCs/>
                <w:sz w:val="28"/>
                <w:szCs w:val="28"/>
              </w:rPr>
              <w:t>S.No</w:t>
            </w:r>
          </w:p>
        </w:tc>
        <w:tc>
          <w:tcPr>
            <w:tcW w:w="4998" w:type="dxa"/>
          </w:tcPr>
          <w:p w14:paraId="7BED09FA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b/>
                <w:iCs/>
                <w:sz w:val="28"/>
                <w:szCs w:val="28"/>
              </w:rPr>
              <w:t>COMPONENTS</w:t>
            </w:r>
          </w:p>
        </w:tc>
        <w:tc>
          <w:tcPr>
            <w:tcW w:w="1510" w:type="dxa"/>
          </w:tcPr>
          <w:p w14:paraId="4FA4A59E" w14:textId="77777777" w:rsidR="00C81FFD" w:rsidRPr="00A84567" w:rsidRDefault="00C81FFD" w:rsidP="00E14BEC">
            <w:pPr>
              <w:pStyle w:val="NormalWeb"/>
              <w:spacing w:before="0" w:after="0" w:afterAutospacing="0"/>
              <w:jc w:val="both"/>
              <w:rPr>
                <w:b/>
                <w:iCs/>
                <w:sz w:val="28"/>
                <w:szCs w:val="28"/>
              </w:rPr>
            </w:pPr>
            <w:r w:rsidRPr="00A84567">
              <w:rPr>
                <w:b/>
                <w:iCs/>
                <w:sz w:val="28"/>
                <w:szCs w:val="28"/>
              </w:rPr>
              <w:t>QUANTITY</w:t>
            </w:r>
          </w:p>
        </w:tc>
        <w:tc>
          <w:tcPr>
            <w:tcW w:w="2399" w:type="dxa"/>
          </w:tcPr>
          <w:p w14:paraId="7A728A84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both"/>
              <w:rPr>
                <w:b/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 xml:space="preserve">     </w:t>
            </w:r>
            <w:r w:rsidRPr="00A84567">
              <w:rPr>
                <w:b/>
                <w:iCs/>
                <w:sz w:val="28"/>
                <w:szCs w:val="28"/>
              </w:rPr>
              <w:t>PRICE (in Rs)</w:t>
            </w:r>
          </w:p>
        </w:tc>
      </w:tr>
      <w:tr w:rsidR="00C81FFD" w:rsidRPr="00A84567" w14:paraId="6FF8FE68" w14:textId="77777777" w:rsidTr="00E14BEC">
        <w:trPr>
          <w:trHeight w:val="453"/>
          <w:jc w:val="center"/>
        </w:trPr>
        <w:tc>
          <w:tcPr>
            <w:tcW w:w="878" w:type="dxa"/>
          </w:tcPr>
          <w:p w14:paraId="7E19EB3D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1.</w:t>
            </w:r>
          </w:p>
        </w:tc>
        <w:tc>
          <w:tcPr>
            <w:tcW w:w="4998" w:type="dxa"/>
          </w:tcPr>
          <w:p w14:paraId="43626E02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both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Raspberry Pi 4.0 processor</w:t>
            </w:r>
          </w:p>
        </w:tc>
        <w:tc>
          <w:tcPr>
            <w:tcW w:w="1510" w:type="dxa"/>
          </w:tcPr>
          <w:p w14:paraId="32231D77" w14:textId="77777777" w:rsidR="00C81FFD" w:rsidRPr="00A84567" w:rsidRDefault="00C81FFD" w:rsidP="00E14BEC">
            <w:pPr>
              <w:pStyle w:val="NormalWeb"/>
              <w:spacing w:before="0" w:after="0" w:afterAutospacing="0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14:paraId="082E36CD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right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5,</w:t>
            </w:r>
            <w:r>
              <w:rPr>
                <w:iCs/>
                <w:sz w:val="28"/>
                <w:szCs w:val="28"/>
              </w:rPr>
              <w:t>675</w:t>
            </w:r>
          </w:p>
        </w:tc>
      </w:tr>
      <w:tr w:rsidR="00C81FFD" w:rsidRPr="00A84567" w14:paraId="52E41F1E" w14:textId="77777777" w:rsidTr="00E14BEC">
        <w:trPr>
          <w:trHeight w:val="517"/>
          <w:jc w:val="center"/>
        </w:trPr>
        <w:tc>
          <w:tcPr>
            <w:tcW w:w="878" w:type="dxa"/>
          </w:tcPr>
          <w:p w14:paraId="3E44D4DE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2.</w:t>
            </w:r>
          </w:p>
        </w:tc>
        <w:tc>
          <w:tcPr>
            <w:tcW w:w="4998" w:type="dxa"/>
          </w:tcPr>
          <w:p w14:paraId="71A71081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both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Camera module for Raspberry Pi 4 720p</w:t>
            </w:r>
          </w:p>
        </w:tc>
        <w:tc>
          <w:tcPr>
            <w:tcW w:w="1510" w:type="dxa"/>
          </w:tcPr>
          <w:p w14:paraId="3131061F" w14:textId="77777777" w:rsidR="00C81FFD" w:rsidRPr="00A84567" w:rsidRDefault="00C81FFD" w:rsidP="00E14BEC">
            <w:pPr>
              <w:pStyle w:val="NormalWeb"/>
              <w:tabs>
                <w:tab w:val="center" w:pos="755"/>
              </w:tabs>
              <w:spacing w:before="0" w:after="0" w:afterAutospacing="0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399" w:type="dxa"/>
          </w:tcPr>
          <w:p w14:paraId="40C4A469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righ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3,96</w:t>
            </w:r>
            <w:r w:rsidRPr="00A84567">
              <w:rPr>
                <w:iCs/>
                <w:sz w:val="28"/>
                <w:szCs w:val="28"/>
              </w:rPr>
              <w:t>0</w:t>
            </w:r>
          </w:p>
        </w:tc>
      </w:tr>
      <w:tr w:rsidR="00C81FFD" w:rsidRPr="00A84567" w14:paraId="2CC7FDDE" w14:textId="77777777" w:rsidTr="00E14BEC">
        <w:trPr>
          <w:trHeight w:val="517"/>
          <w:jc w:val="center"/>
        </w:trPr>
        <w:tc>
          <w:tcPr>
            <w:tcW w:w="878" w:type="dxa"/>
          </w:tcPr>
          <w:p w14:paraId="148AACF9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3.</w:t>
            </w:r>
          </w:p>
        </w:tc>
        <w:tc>
          <w:tcPr>
            <w:tcW w:w="4998" w:type="dxa"/>
          </w:tcPr>
          <w:p w14:paraId="271A9597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both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Power Supply for Raspberry Pi, 4000mAh</w:t>
            </w:r>
          </w:p>
        </w:tc>
        <w:tc>
          <w:tcPr>
            <w:tcW w:w="1510" w:type="dxa"/>
          </w:tcPr>
          <w:p w14:paraId="41E9801F" w14:textId="77777777" w:rsidR="00C81FFD" w:rsidRPr="00A84567" w:rsidRDefault="00C81FFD" w:rsidP="00E14BEC">
            <w:pPr>
              <w:pStyle w:val="NormalWeb"/>
              <w:spacing w:before="0" w:after="0" w:afterAutospacing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14:paraId="35E4FCEE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righ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  <w:r w:rsidRPr="00A84567">
              <w:rPr>
                <w:iCs/>
                <w:sz w:val="28"/>
                <w:szCs w:val="28"/>
              </w:rPr>
              <w:t>00</w:t>
            </w:r>
          </w:p>
        </w:tc>
      </w:tr>
      <w:tr w:rsidR="00C81FFD" w:rsidRPr="00A84567" w14:paraId="4D9D4D4E" w14:textId="77777777" w:rsidTr="00E14BEC">
        <w:trPr>
          <w:trHeight w:val="517"/>
          <w:jc w:val="center"/>
        </w:trPr>
        <w:tc>
          <w:tcPr>
            <w:tcW w:w="878" w:type="dxa"/>
          </w:tcPr>
          <w:p w14:paraId="0F630B76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4.</w:t>
            </w:r>
          </w:p>
        </w:tc>
        <w:tc>
          <w:tcPr>
            <w:tcW w:w="4998" w:type="dxa"/>
          </w:tcPr>
          <w:p w14:paraId="65BB713A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both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HDMI to Micro HDMI Cable</w:t>
            </w:r>
          </w:p>
        </w:tc>
        <w:tc>
          <w:tcPr>
            <w:tcW w:w="1510" w:type="dxa"/>
          </w:tcPr>
          <w:p w14:paraId="62F3A339" w14:textId="77777777" w:rsidR="00C81FFD" w:rsidRPr="00A84567" w:rsidRDefault="00C81FFD" w:rsidP="00E14BEC">
            <w:pPr>
              <w:pStyle w:val="NormalWeb"/>
              <w:spacing w:before="0" w:after="0" w:afterAutospacing="0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14:paraId="37C9A3CA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righ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Pr="00A84567">
              <w:rPr>
                <w:iCs/>
                <w:sz w:val="28"/>
                <w:szCs w:val="28"/>
              </w:rPr>
              <w:t>0</w:t>
            </w:r>
          </w:p>
        </w:tc>
      </w:tr>
      <w:tr w:rsidR="00C81FFD" w:rsidRPr="00A84567" w14:paraId="2F8B89E9" w14:textId="77777777" w:rsidTr="00E14BEC">
        <w:trPr>
          <w:trHeight w:val="517"/>
          <w:jc w:val="center"/>
        </w:trPr>
        <w:tc>
          <w:tcPr>
            <w:tcW w:w="878" w:type="dxa"/>
          </w:tcPr>
          <w:p w14:paraId="26AB89C5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5.</w:t>
            </w:r>
          </w:p>
        </w:tc>
        <w:tc>
          <w:tcPr>
            <w:tcW w:w="4998" w:type="dxa"/>
          </w:tcPr>
          <w:p w14:paraId="1DD11BA4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both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32 GB Micro SD Memory Card</w:t>
            </w:r>
          </w:p>
        </w:tc>
        <w:tc>
          <w:tcPr>
            <w:tcW w:w="1510" w:type="dxa"/>
          </w:tcPr>
          <w:p w14:paraId="7A1E2A95" w14:textId="77777777" w:rsidR="00C81FFD" w:rsidRPr="00A84567" w:rsidRDefault="00C81FFD" w:rsidP="00E14BEC">
            <w:pPr>
              <w:pStyle w:val="NormalWeb"/>
              <w:spacing w:before="0" w:after="0" w:afterAutospacing="0"/>
              <w:jc w:val="center"/>
              <w:rPr>
                <w:iCs/>
                <w:sz w:val="28"/>
                <w:szCs w:val="28"/>
              </w:rPr>
            </w:pPr>
            <w:r w:rsidRPr="00A84567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99" w:type="dxa"/>
          </w:tcPr>
          <w:p w14:paraId="72548552" w14:textId="77777777" w:rsidR="00C81FFD" w:rsidRPr="00A84567" w:rsidRDefault="00C81FFD" w:rsidP="00E14BEC">
            <w:pPr>
              <w:pStyle w:val="NormalWeb"/>
              <w:spacing w:before="0" w:after="0" w:afterAutospacing="0"/>
              <w:ind w:left="-83"/>
              <w:jc w:val="right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440</w:t>
            </w:r>
          </w:p>
        </w:tc>
      </w:tr>
      <w:tr w:rsidR="00C81FFD" w:rsidRPr="00A84567" w14:paraId="7AA6AE38" w14:textId="77777777" w:rsidTr="00E14BEC">
        <w:trPr>
          <w:trHeight w:val="623"/>
          <w:jc w:val="center"/>
        </w:trPr>
        <w:tc>
          <w:tcPr>
            <w:tcW w:w="7386" w:type="dxa"/>
            <w:gridSpan w:val="3"/>
          </w:tcPr>
          <w:p w14:paraId="17367182" w14:textId="77777777" w:rsidR="00C81FFD" w:rsidRPr="00A84567" w:rsidRDefault="00C81FFD" w:rsidP="00E14BEC">
            <w:pPr>
              <w:jc w:val="both"/>
              <w:rPr>
                <w:b/>
                <w:sz w:val="28"/>
                <w:szCs w:val="28"/>
              </w:rPr>
            </w:pPr>
            <w:r w:rsidRPr="00A84567">
              <w:rPr>
                <w:b/>
                <w:sz w:val="28"/>
                <w:szCs w:val="28"/>
              </w:rPr>
              <w:t>TOTAL AMOUNT (IN RUPEES)</w:t>
            </w:r>
          </w:p>
        </w:tc>
        <w:tc>
          <w:tcPr>
            <w:tcW w:w="2399" w:type="dxa"/>
          </w:tcPr>
          <w:p w14:paraId="1EAD551B" w14:textId="77777777" w:rsidR="00C81FFD" w:rsidRPr="00A84567" w:rsidRDefault="00C81FFD" w:rsidP="00E14BEC">
            <w:pPr>
              <w:jc w:val="right"/>
              <w:rPr>
                <w:sz w:val="28"/>
                <w:szCs w:val="28"/>
              </w:rPr>
            </w:pPr>
            <w:r w:rsidRPr="00A84567"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625</w:t>
            </w:r>
          </w:p>
        </w:tc>
      </w:tr>
    </w:tbl>
    <w:p w14:paraId="000000BC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198"/>
        <w:ind w:left="799"/>
        <w:rPr>
          <w:color w:val="000000"/>
          <w:sz w:val="24"/>
          <w:szCs w:val="24"/>
        </w:rPr>
      </w:pPr>
    </w:p>
    <w:p w14:paraId="000000BD" w14:textId="77777777" w:rsidR="00794BC9" w:rsidRDefault="00D04243">
      <w:pPr>
        <w:pBdr>
          <w:top w:val="nil"/>
          <w:left w:val="nil"/>
          <w:bottom w:val="nil"/>
          <w:right w:val="nil"/>
          <w:between w:val="nil"/>
        </w:pBdr>
        <w:tabs>
          <w:tab w:val="left" w:pos="667"/>
        </w:tabs>
        <w:spacing w:line="48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</w:p>
    <w:p w14:paraId="000000BE" w14:textId="77777777" w:rsidR="00794BC9" w:rsidRDefault="00D042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line="480" w:lineRule="auto"/>
        <w:ind w:left="699" w:hanging="3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List of Items used other than the purchased items: Nil</w:t>
      </w:r>
    </w:p>
    <w:p w14:paraId="000000BF" w14:textId="77777777" w:rsidR="00794BC9" w:rsidRDefault="5CEA30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line="480" w:lineRule="auto"/>
        <w:ind w:left="699" w:hanging="336"/>
        <w:rPr>
          <w:color w:val="000000"/>
          <w:sz w:val="24"/>
          <w:szCs w:val="24"/>
        </w:rPr>
      </w:pPr>
      <w:r w:rsidRPr="5CEA30B3">
        <w:rPr>
          <w:color w:val="000000" w:themeColor="text1"/>
          <w:sz w:val="24"/>
          <w:szCs w:val="24"/>
        </w:rPr>
        <w:t xml:space="preserve">  Achievements of the project:</w:t>
      </w:r>
    </w:p>
    <w:p w14:paraId="1E931FBF" w14:textId="4D05A997" w:rsidR="302B71AE" w:rsidRDefault="302B71AE" w:rsidP="5CEA30B3">
      <w:pPr>
        <w:tabs>
          <w:tab w:val="left" w:pos="700"/>
        </w:tabs>
        <w:spacing w:line="276" w:lineRule="auto"/>
        <w:ind w:left="699"/>
        <w:jc w:val="both"/>
        <w:rPr>
          <w:sz w:val="24"/>
          <w:szCs w:val="24"/>
        </w:rPr>
      </w:pPr>
      <w:r w:rsidRPr="5CEA30B3">
        <w:rPr>
          <w:sz w:val="24"/>
          <w:szCs w:val="24"/>
        </w:rPr>
        <w:t>Th</w:t>
      </w:r>
      <w:r w:rsidR="6723876E" w:rsidRPr="5CEA30B3">
        <w:rPr>
          <w:sz w:val="24"/>
          <w:szCs w:val="24"/>
        </w:rPr>
        <w:t>e</w:t>
      </w:r>
      <w:r w:rsidRPr="5CEA30B3">
        <w:rPr>
          <w:sz w:val="24"/>
          <w:szCs w:val="24"/>
        </w:rPr>
        <w:t xml:space="preserve"> project </w:t>
      </w:r>
      <w:r w:rsidR="7F0B26B0" w:rsidRPr="5CEA30B3">
        <w:rPr>
          <w:sz w:val="24"/>
          <w:szCs w:val="24"/>
        </w:rPr>
        <w:t>is an</w:t>
      </w:r>
      <w:r w:rsidRPr="5CEA30B3">
        <w:rPr>
          <w:sz w:val="24"/>
          <w:szCs w:val="24"/>
        </w:rPr>
        <w:t xml:space="preserve"> implement</w:t>
      </w:r>
      <w:r w:rsidR="7E45802A" w:rsidRPr="5CEA30B3">
        <w:rPr>
          <w:sz w:val="24"/>
          <w:szCs w:val="24"/>
        </w:rPr>
        <w:t>ation of</w:t>
      </w:r>
      <w:r w:rsidRPr="5CEA30B3">
        <w:rPr>
          <w:sz w:val="24"/>
          <w:szCs w:val="24"/>
        </w:rPr>
        <w:t xml:space="preserve"> a real-time license plate detection system which can be extremely useful for stolen car detection.</w:t>
      </w:r>
      <w:r w:rsidR="4F0D051F" w:rsidRPr="5CEA30B3">
        <w:rPr>
          <w:sz w:val="24"/>
          <w:szCs w:val="24"/>
        </w:rPr>
        <w:t xml:space="preserve"> </w:t>
      </w:r>
      <w:r w:rsidR="7B881A2F" w:rsidRPr="5CEA30B3">
        <w:rPr>
          <w:sz w:val="24"/>
          <w:szCs w:val="24"/>
        </w:rPr>
        <w:t>Without using</w:t>
      </w:r>
      <w:r w:rsidR="4CDC906B" w:rsidRPr="5CEA30B3">
        <w:rPr>
          <w:sz w:val="24"/>
          <w:szCs w:val="24"/>
        </w:rPr>
        <w:t xml:space="preserve"> expensive</w:t>
      </w:r>
      <w:r w:rsidR="7B881A2F" w:rsidRPr="5CEA30B3">
        <w:rPr>
          <w:sz w:val="24"/>
          <w:szCs w:val="24"/>
        </w:rPr>
        <w:t xml:space="preserve"> high-speed processors </w:t>
      </w:r>
      <w:r w:rsidR="7BBF9D55" w:rsidRPr="5CEA30B3">
        <w:rPr>
          <w:sz w:val="24"/>
          <w:szCs w:val="24"/>
        </w:rPr>
        <w:t xml:space="preserve">to </w:t>
      </w:r>
      <w:r w:rsidR="78750102" w:rsidRPr="5CEA30B3">
        <w:rPr>
          <w:sz w:val="24"/>
          <w:szCs w:val="24"/>
        </w:rPr>
        <w:t xml:space="preserve">process all the information and </w:t>
      </w:r>
      <w:r w:rsidR="7BBF9D55" w:rsidRPr="5CEA30B3">
        <w:rPr>
          <w:sz w:val="24"/>
          <w:szCs w:val="24"/>
        </w:rPr>
        <w:t>detect license plates,</w:t>
      </w:r>
      <w:r w:rsidR="6C89E49E" w:rsidRPr="5CEA30B3">
        <w:rPr>
          <w:sz w:val="24"/>
          <w:szCs w:val="24"/>
        </w:rPr>
        <w:t xml:space="preserve"> efficient algorithms have been used to produce the output. </w:t>
      </w:r>
      <w:r w:rsidR="15EA9B9C" w:rsidRPr="5CEA30B3">
        <w:rPr>
          <w:sz w:val="24"/>
          <w:szCs w:val="24"/>
        </w:rPr>
        <w:t xml:space="preserve">The execution of this task shows that new and creative ways of thinking about a problem statement can </w:t>
      </w:r>
      <w:r w:rsidR="0E3EDB98" w:rsidRPr="5CEA30B3">
        <w:rPr>
          <w:sz w:val="24"/>
          <w:szCs w:val="24"/>
        </w:rPr>
        <w:t>drastically reduce the expenses it might incur if we do it in a tried and tested manner.</w:t>
      </w:r>
      <w:r w:rsidR="3EE02134" w:rsidRPr="5CEA30B3">
        <w:rPr>
          <w:sz w:val="24"/>
          <w:szCs w:val="24"/>
        </w:rPr>
        <w:t xml:space="preserve"> </w:t>
      </w:r>
    </w:p>
    <w:p w14:paraId="394A966A" w14:textId="5B47235D" w:rsidR="5CEA30B3" w:rsidRDefault="5CEA30B3" w:rsidP="5CEA30B3">
      <w:pPr>
        <w:tabs>
          <w:tab w:val="left" w:pos="700"/>
        </w:tabs>
        <w:spacing w:line="276" w:lineRule="auto"/>
        <w:ind w:left="699"/>
        <w:jc w:val="both"/>
        <w:rPr>
          <w:sz w:val="24"/>
          <w:szCs w:val="24"/>
        </w:rPr>
      </w:pPr>
    </w:p>
    <w:p w14:paraId="000000C2" w14:textId="77777777" w:rsidR="00794BC9" w:rsidRDefault="00D042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77"/>
        </w:tabs>
        <w:spacing w:before="90"/>
        <w:ind w:left="6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Deviation If any.</w:t>
      </w:r>
    </w:p>
    <w:p w14:paraId="000000C3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jc w:val="both"/>
        <w:rPr>
          <w:color w:val="000000"/>
          <w:sz w:val="24"/>
          <w:szCs w:val="24"/>
        </w:rPr>
      </w:pPr>
    </w:p>
    <w:p w14:paraId="000000C5" w14:textId="6BF320BA" w:rsidR="00794BC9" w:rsidRDefault="2ACC3EA5" w:rsidP="5CEA30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97" w:right="-46"/>
        <w:jc w:val="both"/>
        <w:rPr>
          <w:sz w:val="24"/>
          <w:szCs w:val="24"/>
        </w:rPr>
      </w:pPr>
      <w:r w:rsidRPr="5CEA30B3">
        <w:rPr>
          <w:sz w:val="24"/>
          <w:szCs w:val="24"/>
        </w:rPr>
        <w:t xml:space="preserve">       </w:t>
      </w:r>
      <w:r w:rsidR="00432356">
        <w:rPr>
          <w:sz w:val="24"/>
          <w:szCs w:val="24"/>
        </w:rPr>
        <w:t>Nil</w:t>
      </w:r>
    </w:p>
    <w:p w14:paraId="5E633D13" w14:textId="522D8895" w:rsidR="5CEA30B3" w:rsidRDefault="5CEA30B3" w:rsidP="5CEA30B3">
      <w:pPr>
        <w:spacing w:line="276" w:lineRule="auto"/>
        <w:ind w:left="297" w:right="-46" w:firstLine="1348"/>
        <w:jc w:val="both"/>
        <w:rPr>
          <w:sz w:val="24"/>
          <w:szCs w:val="24"/>
        </w:rPr>
      </w:pPr>
    </w:p>
    <w:p w14:paraId="000000C6" w14:textId="77777777" w:rsidR="00794BC9" w:rsidRDefault="00D04243">
      <w:pPr>
        <w:pStyle w:val="Heading2"/>
        <w:ind w:firstLine="107"/>
        <w:rPr>
          <w:sz w:val="24"/>
          <w:szCs w:val="24"/>
        </w:rPr>
      </w:pPr>
      <w:r>
        <w:rPr>
          <w:sz w:val="24"/>
          <w:szCs w:val="24"/>
        </w:rPr>
        <w:t>Signature of the Students Involved:</w:t>
      </w:r>
    </w:p>
    <w:p w14:paraId="000000C7" w14:textId="77777777" w:rsidR="00794BC9" w:rsidRDefault="00794BC9"/>
    <w:p w14:paraId="000000C8" w14:textId="2417365A" w:rsidR="00794BC9" w:rsidRDefault="00432356">
      <w:r>
        <w:rPr>
          <w:noProof/>
        </w:rPr>
        <w:drawing>
          <wp:inline distT="0" distB="0" distL="0" distR="0" wp14:anchorId="345F2497" wp14:editId="4ADBCD29">
            <wp:extent cx="1692609" cy="7086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29" cy="7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4AA8A" wp14:editId="15436FF2">
            <wp:extent cx="1345402" cy="693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83" cy="6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243">
        <w:rPr>
          <w:noProof/>
          <w:sz w:val="28"/>
          <w:szCs w:val="28"/>
        </w:rPr>
        <w:drawing>
          <wp:inline distT="0" distB="0" distL="0" distR="0" wp14:anchorId="298CEE8B" wp14:editId="1EA807CA">
            <wp:extent cx="701040" cy="678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8" t="6084" r="81520" b="68125"/>
                    <a:stretch/>
                  </pic:blipFill>
                  <pic:spPr bwMode="auto">
                    <a:xfrm>
                      <a:off x="0" y="0"/>
                      <a:ext cx="70104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C9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46"/>
        <w:rPr>
          <w:color w:val="000000"/>
          <w:sz w:val="24"/>
          <w:szCs w:val="24"/>
        </w:rPr>
      </w:pPr>
    </w:p>
    <w:p w14:paraId="000000CA" w14:textId="5DB2EF0E" w:rsidR="00794BC9" w:rsidRDefault="00D04243">
      <w:p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line="276" w:lineRule="auto"/>
        <w:jc w:val="both"/>
        <w:rPr>
          <w:sz w:val="25"/>
          <w:szCs w:val="25"/>
        </w:rPr>
      </w:pPr>
      <w:r>
        <w:rPr>
          <w:sz w:val="24"/>
          <w:szCs w:val="24"/>
        </w:rPr>
        <w:t xml:space="preserve">     [ Raj Vignesh K ]</w:t>
      </w:r>
      <w:r>
        <w:rPr>
          <w:sz w:val="24"/>
          <w:szCs w:val="24"/>
        </w:rPr>
        <w:tab/>
        <w:t xml:space="preserve">           </w:t>
      </w:r>
      <w:r>
        <w:rPr>
          <w:sz w:val="25"/>
          <w:szCs w:val="25"/>
        </w:rPr>
        <w:t>[ Kanishkha LD ]     [ Poojah G ]</w:t>
      </w:r>
    </w:p>
    <w:p w14:paraId="000000CB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line="276" w:lineRule="auto"/>
        <w:jc w:val="both"/>
        <w:rPr>
          <w:color w:val="000000"/>
          <w:sz w:val="24"/>
          <w:szCs w:val="24"/>
        </w:rPr>
      </w:pPr>
    </w:p>
    <w:p w14:paraId="000000CC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139255" w14:textId="77777777" w:rsidR="00D04243" w:rsidRDefault="00D042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CD" w14:textId="67F96138" w:rsidR="00794BC9" w:rsidRDefault="00D042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Signature of the Faculty Supervisor:</w:t>
      </w:r>
    </w:p>
    <w:p w14:paraId="000000CE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CF" w14:textId="687E4A39" w:rsidR="00794BC9" w:rsidRDefault="00794B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F24EDD" w14:textId="77777777" w:rsidR="00D04243" w:rsidRDefault="00D042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D0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9306DD" w14:textId="77777777" w:rsidR="00D04243" w:rsidRPr="009B211A" w:rsidRDefault="00D04243" w:rsidP="00D042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5198"/>
        <w:rPr>
          <w:color w:val="000000"/>
          <w:sz w:val="24"/>
          <w:szCs w:val="24"/>
        </w:rPr>
      </w:pPr>
      <w:r w:rsidRPr="009B211A">
        <w:rPr>
          <w:color w:val="000000"/>
          <w:sz w:val="24"/>
          <w:szCs w:val="24"/>
        </w:rPr>
        <w:t xml:space="preserve">[Dr.N. Edna Elizabeth, </w:t>
      </w:r>
    </w:p>
    <w:p w14:paraId="427B0D9F" w14:textId="77777777" w:rsidR="00D04243" w:rsidRPr="009B211A" w:rsidRDefault="00D04243" w:rsidP="00D042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5198"/>
        <w:rPr>
          <w:color w:val="000000"/>
          <w:sz w:val="24"/>
          <w:szCs w:val="24"/>
        </w:rPr>
      </w:pPr>
      <w:r w:rsidRPr="009B211A">
        <w:rPr>
          <w:color w:val="000000"/>
          <w:sz w:val="24"/>
          <w:szCs w:val="24"/>
        </w:rPr>
        <w:t xml:space="preserve">Associate Professor, </w:t>
      </w:r>
    </w:p>
    <w:p w14:paraId="05C67597" w14:textId="77777777" w:rsidR="00D04243" w:rsidRPr="009B211A" w:rsidRDefault="00D04243" w:rsidP="00D042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5198"/>
        <w:rPr>
          <w:color w:val="000000"/>
          <w:sz w:val="24"/>
          <w:szCs w:val="24"/>
        </w:rPr>
      </w:pPr>
      <w:r w:rsidRPr="009B211A">
        <w:rPr>
          <w:color w:val="000000"/>
          <w:sz w:val="24"/>
          <w:szCs w:val="24"/>
        </w:rPr>
        <w:t>Department of ECE,</w:t>
      </w:r>
    </w:p>
    <w:p w14:paraId="2999D9C1" w14:textId="77777777" w:rsidR="00D04243" w:rsidRPr="009B211A" w:rsidRDefault="00D04243" w:rsidP="00D04243">
      <w:pPr>
        <w:pBdr>
          <w:top w:val="nil"/>
          <w:left w:val="nil"/>
          <w:bottom w:val="nil"/>
          <w:right w:val="nil"/>
          <w:between w:val="nil"/>
        </w:pBdr>
        <w:spacing w:before="2" w:line="360" w:lineRule="auto"/>
        <w:ind w:left="360"/>
        <w:rPr>
          <w:color w:val="000000"/>
          <w:sz w:val="24"/>
          <w:szCs w:val="24"/>
        </w:rPr>
      </w:pPr>
      <w:r w:rsidRPr="009B211A">
        <w:rPr>
          <w:color w:val="000000"/>
          <w:sz w:val="24"/>
          <w:szCs w:val="24"/>
        </w:rPr>
        <w:t>SSN College of Engineering]</w:t>
      </w:r>
    </w:p>
    <w:p w14:paraId="000000D5" w14:textId="0E4387ED" w:rsidR="00794BC9" w:rsidRDefault="00794B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FC23529" w14:textId="77777777" w:rsidR="00D04243" w:rsidRDefault="00D042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D6" w14:textId="77777777" w:rsidR="00794BC9" w:rsidRDefault="00D04243">
      <w:pPr>
        <w:pBdr>
          <w:top w:val="nil"/>
          <w:left w:val="nil"/>
          <w:bottom w:val="nil"/>
          <w:right w:val="nil"/>
          <w:between w:val="nil"/>
        </w:pBdr>
        <w:ind w:left="1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Signature of the H.O.D.</w:t>
      </w:r>
    </w:p>
    <w:p w14:paraId="000000D7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0"/>
          <w:szCs w:val="20"/>
        </w:rPr>
      </w:pPr>
    </w:p>
    <w:p w14:paraId="000000D8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0"/>
          <w:szCs w:val="20"/>
        </w:rPr>
      </w:pPr>
    </w:p>
    <w:p w14:paraId="000000D9" w14:textId="1DC84C2E" w:rsidR="00794BC9" w:rsidRDefault="00794BC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0"/>
          <w:szCs w:val="20"/>
        </w:rPr>
      </w:pPr>
    </w:p>
    <w:p w14:paraId="281F36A9" w14:textId="77777777" w:rsidR="00D04243" w:rsidRDefault="00D0424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0"/>
          <w:szCs w:val="20"/>
        </w:rPr>
      </w:pPr>
    </w:p>
    <w:p w14:paraId="000000DA" w14:textId="77777777" w:rsidR="00794BC9" w:rsidRDefault="00D04243">
      <w:pPr>
        <w:pStyle w:val="Heading2"/>
        <w:spacing w:before="198"/>
        <w:ind w:left="119" w:right="4348"/>
      </w:pPr>
      <w:r>
        <w:t xml:space="preserve">[Dr.S.Radha </w:t>
      </w:r>
    </w:p>
    <w:p w14:paraId="000000DB" w14:textId="77777777" w:rsidR="00794BC9" w:rsidRDefault="00D04243">
      <w:pPr>
        <w:pStyle w:val="Heading2"/>
        <w:spacing w:before="198"/>
        <w:ind w:left="119" w:right="4348"/>
      </w:pPr>
      <w:r>
        <w:t xml:space="preserve">Professor and Head, </w:t>
      </w:r>
    </w:p>
    <w:p w14:paraId="000000DC" w14:textId="77777777" w:rsidR="00794BC9" w:rsidRDefault="00D04243">
      <w:pPr>
        <w:pStyle w:val="Heading2"/>
        <w:spacing w:before="198"/>
        <w:ind w:left="119" w:right="4348"/>
      </w:pPr>
      <w:r>
        <w:t>Department of ECE,</w:t>
      </w:r>
    </w:p>
    <w:p w14:paraId="000000DD" w14:textId="77777777" w:rsidR="00794BC9" w:rsidRDefault="00794BC9"/>
    <w:p w14:paraId="000000DE" w14:textId="77777777" w:rsidR="00794BC9" w:rsidRDefault="00D04243">
      <w:pPr>
        <w:spacing w:before="14"/>
        <w:ind w:left="107"/>
        <w:rPr>
          <w:sz w:val="25"/>
          <w:szCs w:val="25"/>
        </w:rPr>
      </w:pPr>
      <w:r>
        <w:rPr>
          <w:sz w:val="25"/>
          <w:szCs w:val="25"/>
        </w:rPr>
        <w:t>SSN College of Engineering]</w:t>
      </w:r>
    </w:p>
    <w:p w14:paraId="000000DF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line="276" w:lineRule="auto"/>
        <w:jc w:val="both"/>
        <w:rPr>
          <w:color w:val="000000"/>
          <w:sz w:val="24"/>
          <w:szCs w:val="24"/>
        </w:rPr>
      </w:pPr>
    </w:p>
    <w:p w14:paraId="000000E0" w14:textId="77777777" w:rsidR="00794BC9" w:rsidRDefault="00794BC9">
      <w:p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line="480" w:lineRule="auto"/>
        <w:ind w:left="699"/>
        <w:rPr>
          <w:color w:val="000000"/>
          <w:sz w:val="24"/>
          <w:szCs w:val="24"/>
        </w:rPr>
      </w:pPr>
    </w:p>
    <w:p w14:paraId="000000E1" w14:textId="77777777" w:rsidR="00794BC9" w:rsidRDefault="00D04243">
      <w:pPr>
        <w:rPr>
          <w:sz w:val="24"/>
          <w:szCs w:val="24"/>
        </w:rPr>
      </w:pPr>
      <w:r>
        <w:rPr>
          <w:sz w:val="24"/>
          <w:szCs w:val="24"/>
        </w:rPr>
        <w:t xml:space="preserve">  Signature of the Dean (Research):</w:t>
      </w:r>
    </w:p>
    <w:p w14:paraId="000000E2" w14:textId="77777777" w:rsidR="00794BC9" w:rsidRDefault="00794BC9">
      <w:pPr>
        <w:rPr>
          <w:sz w:val="23"/>
          <w:szCs w:val="23"/>
        </w:rPr>
      </w:pPr>
    </w:p>
    <w:p w14:paraId="000000E3" w14:textId="77777777" w:rsidR="00794BC9" w:rsidRDefault="00794BC9">
      <w:pPr>
        <w:rPr>
          <w:sz w:val="23"/>
          <w:szCs w:val="23"/>
        </w:rPr>
      </w:pPr>
    </w:p>
    <w:p w14:paraId="000000E4" w14:textId="77777777" w:rsidR="00794BC9" w:rsidRDefault="00794BC9">
      <w:pPr>
        <w:tabs>
          <w:tab w:val="left" w:pos="1560"/>
          <w:tab w:val="left" w:pos="3402"/>
          <w:tab w:val="left" w:pos="3686"/>
          <w:tab w:val="left" w:pos="4253"/>
        </w:tabs>
        <w:spacing w:line="274" w:lineRule="auto"/>
        <w:ind w:left="210" w:right="4773" w:firstLine="28"/>
        <w:rPr>
          <w:sz w:val="24"/>
          <w:szCs w:val="24"/>
        </w:rPr>
      </w:pPr>
    </w:p>
    <w:p w14:paraId="000000E5" w14:textId="77777777" w:rsidR="00794BC9" w:rsidRDefault="00D04243">
      <w:pPr>
        <w:tabs>
          <w:tab w:val="left" w:pos="1560"/>
          <w:tab w:val="left" w:pos="3402"/>
          <w:tab w:val="left" w:pos="3686"/>
          <w:tab w:val="left" w:pos="4253"/>
        </w:tabs>
        <w:spacing w:line="274" w:lineRule="auto"/>
        <w:ind w:left="210" w:right="4773" w:firstLine="28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[SSN College of Engineering]</w:t>
      </w:r>
    </w:p>
    <w:p w14:paraId="000000E6" w14:textId="77777777" w:rsidR="00794BC9" w:rsidRDefault="00D04243">
      <w:pPr>
        <w:pBdr>
          <w:top w:val="nil"/>
          <w:left w:val="nil"/>
          <w:bottom w:val="nil"/>
          <w:right w:val="nil"/>
          <w:between w:val="nil"/>
        </w:pBdr>
        <w:tabs>
          <w:tab w:val="left" w:pos="700"/>
        </w:tabs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sectPr w:rsidR="00794B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4D1"/>
    <w:multiLevelType w:val="multilevel"/>
    <w:tmpl w:val="D33AE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A37D6"/>
    <w:multiLevelType w:val="multilevel"/>
    <w:tmpl w:val="9F2AAC12"/>
    <w:lvl w:ilvl="0">
      <w:start w:val="11"/>
      <w:numFmt w:val="decimal"/>
      <w:lvlText w:val="%1."/>
      <w:lvlJc w:val="left"/>
      <w:pPr>
        <w:ind w:left="752" w:hanging="366"/>
      </w:pPr>
    </w:lvl>
    <w:lvl w:ilvl="1">
      <w:start w:val="1"/>
      <w:numFmt w:val="bullet"/>
      <w:lvlText w:val="•"/>
      <w:lvlJc w:val="left"/>
      <w:pPr>
        <w:ind w:left="1668" w:hanging="365"/>
      </w:pPr>
    </w:lvl>
    <w:lvl w:ilvl="2">
      <w:start w:val="1"/>
      <w:numFmt w:val="bullet"/>
      <w:lvlText w:val="•"/>
      <w:lvlJc w:val="left"/>
      <w:pPr>
        <w:ind w:left="2576" w:hanging="365"/>
      </w:pPr>
    </w:lvl>
    <w:lvl w:ilvl="3">
      <w:start w:val="1"/>
      <w:numFmt w:val="bullet"/>
      <w:lvlText w:val="•"/>
      <w:lvlJc w:val="left"/>
      <w:pPr>
        <w:ind w:left="3484" w:hanging="366"/>
      </w:pPr>
    </w:lvl>
    <w:lvl w:ilvl="4">
      <w:start w:val="1"/>
      <w:numFmt w:val="bullet"/>
      <w:lvlText w:val="•"/>
      <w:lvlJc w:val="left"/>
      <w:pPr>
        <w:ind w:left="4392" w:hanging="366"/>
      </w:pPr>
    </w:lvl>
    <w:lvl w:ilvl="5">
      <w:start w:val="1"/>
      <w:numFmt w:val="bullet"/>
      <w:lvlText w:val="•"/>
      <w:lvlJc w:val="left"/>
      <w:pPr>
        <w:ind w:left="5300" w:hanging="366"/>
      </w:pPr>
    </w:lvl>
    <w:lvl w:ilvl="6">
      <w:start w:val="1"/>
      <w:numFmt w:val="bullet"/>
      <w:lvlText w:val="•"/>
      <w:lvlJc w:val="left"/>
      <w:pPr>
        <w:ind w:left="6208" w:hanging="366"/>
      </w:pPr>
    </w:lvl>
    <w:lvl w:ilvl="7">
      <w:start w:val="1"/>
      <w:numFmt w:val="bullet"/>
      <w:lvlText w:val="•"/>
      <w:lvlJc w:val="left"/>
      <w:pPr>
        <w:ind w:left="7116" w:hanging="366"/>
      </w:pPr>
    </w:lvl>
    <w:lvl w:ilvl="8">
      <w:start w:val="1"/>
      <w:numFmt w:val="bullet"/>
      <w:lvlText w:val="•"/>
      <w:lvlJc w:val="left"/>
      <w:pPr>
        <w:ind w:left="8024" w:hanging="36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C9"/>
    <w:rsid w:val="00432356"/>
    <w:rsid w:val="00794BC9"/>
    <w:rsid w:val="00C81FFD"/>
    <w:rsid w:val="00CF4E2F"/>
    <w:rsid w:val="00D04243"/>
    <w:rsid w:val="0A108C25"/>
    <w:rsid w:val="0A45118B"/>
    <w:rsid w:val="0E3EDB98"/>
    <w:rsid w:val="11E99927"/>
    <w:rsid w:val="15EA9B9C"/>
    <w:rsid w:val="1719AECF"/>
    <w:rsid w:val="24001F5D"/>
    <w:rsid w:val="2737C01F"/>
    <w:rsid w:val="2ACC3EA5"/>
    <w:rsid w:val="2C30902A"/>
    <w:rsid w:val="2FD1B715"/>
    <w:rsid w:val="302B71AE"/>
    <w:rsid w:val="365FE272"/>
    <w:rsid w:val="3CB827A3"/>
    <w:rsid w:val="3EE02134"/>
    <w:rsid w:val="41CF60C5"/>
    <w:rsid w:val="4252900D"/>
    <w:rsid w:val="4CDC906B"/>
    <w:rsid w:val="4F0D051F"/>
    <w:rsid w:val="54C8227B"/>
    <w:rsid w:val="59B28FF1"/>
    <w:rsid w:val="5CEA30B3"/>
    <w:rsid w:val="6723876E"/>
    <w:rsid w:val="6C89E49E"/>
    <w:rsid w:val="6D084203"/>
    <w:rsid w:val="71B90D83"/>
    <w:rsid w:val="77AE9D05"/>
    <w:rsid w:val="78750102"/>
    <w:rsid w:val="789A7272"/>
    <w:rsid w:val="7B881A2F"/>
    <w:rsid w:val="7BBF9D55"/>
    <w:rsid w:val="7D850665"/>
    <w:rsid w:val="7E45802A"/>
    <w:rsid w:val="7F0B26B0"/>
    <w:rsid w:val="7F6CF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5AC3"/>
  <w15:docId w15:val="{70B860FA-2CDE-44E3-9A44-6B3BF57C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7"/>
      <w:outlineLvl w:val="1"/>
    </w:pPr>
    <w:rPr>
      <w:sz w:val="25"/>
      <w:szCs w:val="2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rsid w:val="00C81FFD"/>
    <w:pPr>
      <w:widowControl/>
      <w:spacing w:before="100" w:beforeAutospacing="1" w:after="100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poojahkg@gmail.com</cp:lastModifiedBy>
  <cp:revision>3</cp:revision>
  <dcterms:created xsi:type="dcterms:W3CDTF">2021-07-22T08:03:00Z</dcterms:created>
  <dcterms:modified xsi:type="dcterms:W3CDTF">2021-07-22T08:28:00Z</dcterms:modified>
</cp:coreProperties>
</file>