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E7EF" w14:textId="77777777" w:rsidR="00EC05DD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3E3694B1" w14:textId="77777777" w:rsidR="00EC05DD" w:rsidRDefault="00EC05DD">
      <w:pPr>
        <w:rPr>
          <w:b/>
          <w:sz w:val="20"/>
        </w:rPr>
      </w:pPr>
    </w:p>
    <w:p w14:paraId="4EF30E1C" w14:textId="77777777" w:rsidR="00EC05DD" w:rsidRDefault="00EC05DD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C05DD" w14:paraId="0530F4B2" w14:textId="77777777">
        <w:trPr>
          <w:trHeight w:val="460"/>
        </w:trPr>
        <w:tc>
          <w:tcPr>
            <w:tcW w:w="3220" w:type="dxa"/>
          </w:tcPr>
          <w:p w14:paraId="5D7130C5" w14:textId="77777777" w:rsidR="00EC05DD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A68E548" w14:textId="77777777" w:rsidR="00EC05DD" w:rsidRDefault="0000000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EC05DD" w14:paraId="0BCE225B" w14:textId="77777777">
        <w:trPr>
          <w:trHeight w:val="460"/>
        </w:trPr>
        <w:tc>
          <w:tcPr>
            <w:tcW w:w="3220" w:type="dxa"/>
          </w:tcPr>
          <w:p w14:paraId="4227F59B" w14:textId="77777777" w:rsidR="00EC05DD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20603D8" w14:textId="15CA2D6B" w:rsidR="00EC05DD" w:rsidRDefault="005A732D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SWID-2026-5011</w:t>
            </w:r>
          </w:p>
        </w:tc>
      </w:tr>
      <w:tr w:rsidR="00EC05DD" w14:paraId="166B8690" w14:textId="77777777">
        <w:trPr>
          <w:trHeight w:val="460"/>
        </w:trPr>
        <w:tc>
          <w:tcPr>
            <w:tcW w:w="3220" w:type="dxa"/>
          </w:tcPr>
          <w:p w14:paraId="7E08A8F7" w14:textId="77777777" w:rsidR="00EC05DD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D46F681" w14:textId="3033AF7A" w:rsidR="00EC05DD" w:rsidRDefault="005A732D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 w:rsidRPr="005A732D">
              <w:rPr>
                <w:rFonts w:ascii="Times New Roman"/>
                <w:b/>
                <w:bCs/>
                <w:sz w:val="24"/>
              </w:rPr>
              <w:t>LegalEase: AI-Powered Legal Document generator</w:t>
            </w:r>
          </w:p>
        </w:tc>
      </w:tr>
      <w:tr w:rsidR="00EC05DD" w14:paraId="261DEA7E" w14:textId="77777777">
        <w:trPr>
          <w:trHeight w:val="460"/>
        </w:trPr>
        <w:tc>
          <w:tcPr>
            <w:tcW w:w="3220" w:type="dxa"/>
          </w:tcPr>
          <w:p w14:paraId="3615F1AB" w14:textId="77777777" w:rsidR="00EC05DD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2E4FF2C" w14:textId="77777777" w:rsidR="00EC05DD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4B99D65" w14:textId="77777777" w:rsidR="00EC05DD" w:rsidRDefault="00EC05DD">
      <w:pPr>
        <w:rPr>
          <w:b/>
        </w:rPr>
      </w:pPr>
    </w:p>
    <w:p w14:paraId="3FD81052" w14:textId="77777777" w:rsidR="00EC05DD" w:rsidRDefault="00EC05DD">
      <w:pPr>
        <w:spacing w:before="37"/>
        <w:rPr>
          <w:b/>
        </w:rPr>
      </w:pPr>
    </w:p>
    <w:p w14:paraId="5EF6F174" w14:textId="77777777" w:rsidR="00EC05DD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4299DCE9" w14:textId="77777777" w:rsidR="00EC05DD" w:rsidRDefault="00EC05DD">
      <w:pPr>
        <w:spacing w:before="25"/>
        <w:rPr>
          <w:b/>
        </w:rPr>
      </w:pPr>
    </w:p>
    <w:p w14:paraId="23BCB475" w14:textId="77777777" w:rsidR="00EC05DD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1963AFDE" w14:textId="77777777" w:rsidR="00EC05D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205E9671" w14:textId="77777777" w:rsidR="00EC05D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7BE28C4" w14:textId="77777777" w:rsidR="00EC05DD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052EDE7E" w14:textId="77777777" w:rsidR="00EC05DD" w:rsidRDefault="00EC05DD">
      <w:pPr>
        <w:pStyle w:val="BodyText"/>
        <w:spacing w:before="25"/>
      </w:pPr>
    </w:p>
    <w:p w14:paraId="721A41D7" w14:textId="77777777" w:rsidR="00EC05DD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745CCC8A" w14:textId="77777777" w:rsidR="00EC05DD" w:rsidRDefault="00EC05DD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EC05DD" w14:paraId="4876DE08" w14:textId="77777777">
        <w:trPr>
          <w:trHeight w:val="1279"/>
        </w:trPr>
        <w:tc>
          <w:tcPr>
            <w:tcW w:w="920" w:type="dxa"/>
          </w:tcPr>
          <w:p w14:paraId="271FB8A7" w14:textId="77777777" w:rsidR="00EC05DD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06FBB583" w14:textId="77777777" w:rsidR="00EC05DD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016F2A13" w14:textId="77777777" w:rsidR="00EC05DD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20ADD952" w14:textId="77777777" w:rsidR="00EC05DD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EC05DD" w14:paraId="05CCE184" w14:textId="77777777">
        <w:trPr>
          <w:trHeight w:val="1600"/>
        </w:trPr>
        <w:tc>
          <w:tcPr>
            <w:tcW w:w="920" w:type="dxa"/>
          </w:tcPr>
          <w:p w14:paraId="1330A393" w14:textId="77777777" w:rsidR="00EC05DD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4C000549" w14:textId="77777777" w:rsidR="00EC05DD" w:rsidRDefault="00000000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37D794EA" w14:textId="77777777" w:rsidR="00EC05DD" w:rsidRDefault="00000000">
            <w:r>
              <w:t>Users can securely register and log in using valid credentials.</w:t>
            </w:r>
          </w:p>
        </w:tc>
        <w:tc>
          <w:tcPr>
            <w:tcW w:w="2660" w:type="dxa"/>
          </w:tcPr>
          <w:p w14:paraId="6478B537" w14:textId="77777777" w:rsidR="00EC05DD" w:rsidRDefault="00000000">
            <w:r>
              <w:t>High</w:t>
            </w:r>
          </w:p>
        </w:tc>
      </w:tr>
      <w:tr w:rsidR="00EC05DD" w14:paraId="2A4D3891" w14:textId="77777777">
        <w:trPr>
          <w:trHeight w:val="1580"/>
        </w:trPr>
        <w:tc>
          <w:tcPr>
            <w:tcW w:w="920" w:type="dxa"/>
          </w:tcPr>
          <w:p w14:paraId="1FF432F6" w14:textId="77777777" w:rsidR="00EC05DD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7653CF12" w14:textId="77777777" w:rsidR="00EC05DD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083BDF3A" w14:textId="77777777" w:rsidR="00EC05DD" w:rsidRDefault="00000000">
            <w:r>
              <w:t>The system provides separate access for users and administrators based on their roles.</w:t>
            </w:r>
          </w:p>
        </w:tc>
        <w:tc>
          <w:tcPr>
            <w:tcW w:w="2660" w:type="dxa"/>
          </w:tcPr>
          <w:p w14:paraId="7BEF66F1" w14:textId="77777777" w:rsidR="00EC05DD" w:rsidRDefault="00000000">
            <w:r>
              <w:t>High</w:t>
            </w:r>
          </w:p>
        </w:tc>
      </w:tr>
      <w:tr w:rsidR="00EC05DD" w14:paraId="373A6634" w14:textId="77777777">
        <w:trPr>
          <w:trHeight w:val="1359"/>
        </w:trPr>
        <w:tc>
          <w:tcPr>
            <w:tcW w:w="920" w:type="dxa"/>
          </w:tcPr>
          <w:p w14:paraId="6F7FE6D1" w14:textId="77777777" w:rsidR="00EC05DD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18C6DF75" w14:textId="77777777" w:rsidR="00EC05DD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207744FA" w14:textId="77777777" w:rsidR="00EC05DD" w:rsidRDefault="00000000">
            <w:r>
              <w:t>Connects with required AI services and document-generation services to create legal documents.</w:t>
            </w:r>
          </w:p>
        </w:tc>
        <w:tc>
          <w:tcPr>
            <w:tcW w:w="2660" w:type="dxa"/>
          </w:tcPr>
          <w:p w14:paraId="1A9DEA83" w14:textId="77777777" w:rsidR="00EC05DD" w:rsidRDefault="00000000">
            <w:r>
              <w:t>Medium</w:t>
            </w:r>
          </w:p>
        </w:tc>
      </w:tr>
    </w:tbl>
    <w:p w14:paraId="566F9EB9" w14:textId="77777777" w:rsidR="00EC05DD" w:rsidRDefault="00EC05DD">
      <w:pPr>
        <w:pStyle w:val="TableParagraph"/>
        <w:rPr>
          <w:rFonts w:ascii="Times New Roman"/>
        </w:rPr>
        <w:sectPr w:rsidR="00EC05DD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EC05DD" w14:paraId="5D77F81B" w14:textId="77777777">
        <w:trPr>
          <w:trHeight w:val="1280"/>
        </w:trPr>
        <w:tc>
          <w:tcPr>
            <w:tcW w:w="920" w:type="dxa"/>
          </w:tcPr>
          <w:p w14:paraId="13290423" w14:textId="77777777" w:rsidR="00EC05DD" w:rsidRDefault="00EC05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27907FE5" w14:textId="77777777" w:rsidR="00EC05DD" w:rsidRDefault="00EC05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6D872B1D" w14:textId="77777777" w:rsidR="00EC05DD" w:rsidRDefault="00000000">
            <w:pPr>
              <w:pStyle w:val="TableParagraph"/>
              <w:spacing w:before="115" w:line="276" w:lineRule="auto"/>
              <w:rPr>
                <w:i/>
              </w:rPr>
            </w:pPr>
            <w:r>
              <w:rPr>
                <w:i/>
              </w:rPr>
              <w:t>services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must connect to]</w:t>
            </w:r>
          </w:p>
        </w:tc>
        <w:tc>
          <w:tcPr>
            <w:tcW w:w="2660" w:type="dxa"/>
          </w:tcPr>
          <w:p w14:paraId="758DD6D7" w14:textId="77777777" w:rsidR="00EC05DD" w:rsidRDefault="00EC05D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C05DD" w14:paraId="4738FD23" w14:textId="77777777">
        <w:trPr>
          <w:trHeight w:val="1879"/>
        </w:trPr>
        <w:tc>
          <w:tcPr>
            <w:tcW w:w="920" w:type="dxa"/>
          </w:tcPr>
          <w:p w14:paraId="5E760357" w14:textId="77777777" w:rsidR="00EC05D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706B1125" w14:textId="77777777" w:rsidR="00EC05DD" w:rsidRDefault="00000000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67DB1E6" w14:textId="77777777" w:rsidR="00EC05DD" w:rsidRDefault="00000000">
            <w:r>
              <w:t>Accepts user details and requirements, processes them through the AI system, and generates the requested legal document.</w:t>
            </w:r>
          </w:p>
        </w:tc>
        <w:tc>
          <w:tcPr>
            <w:tcW w:w="2660" w:type="dxa"/>
          </w:tcPr>
          <w:p w14:paraId="2F1EAF54" w14:textId="77777777" w:rsidR="00EC05DD" w:rsidRDefault="00000000">
            <w:r>
              <w:t>High</w:t>
            </w:r>
          </w:p>
        </w:tc>
      </w:tr>
      <w:tr w:rsidR="00EC05DD" w14:paraId="71DA06CB" w14:textId="77777777">
        <w:trPr>
          <w:trHeight w:val="1879"/>
        </w:trPr>
        <w:tc>
          <w:tcPr>
            <w:tcW w:w="920" w:type="dxa"/>
          </w:tcPr>
          <w:p w14:paraId="7053F676" w14:textId="77777777" w:rsidR="00EC05DD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60230965" w14:textId="77777777" w:rsidR="00EC05DD" w:rsidRDefault="00000000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3B2C63B3" w14:textId="77777777" w:rsidR="00EC05DD" w:rsidRDefault="00000000">
            <w:r>
              <w:t>Generates document history and basic usage reports for users or administrators.</w:t>
            </w:r>
          </w:p>
        </w:tc>
        <w:tc>
          <w:tcPr>
            <w:tcW w:w="2660" w:type="dxa"/>
          </w:tcPr>
          <w:p w14:paraId="30F9951B" w14:textId="77777777" w:rsidR="00EC05DD" w:rsidRDefault="00000000">
            <w:r>
              <w:t>Medium</w:t>
            </w:r>
          </w:p>
        </w:tc>
      </w:tr>
      <w:tr w:rsidR="00EC05DD" w14:paraId="1CB68A80" w14:textId="77777777">
        <w:trPr>
          <w:trHeight w:val="1880"/>
        </w:trPr>
        <w:tc>
          <w:tcPr>
            <w:tcW w:w="920" w:type="dxa"/>
          </w:tcPr>
          <w:p w14:paraId="54439FB8" w14:textId="77777777" w:rsidR="00EC05DD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415326FE" w14:textId="77777777" w:rsidR="00EC05DD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2E0BAD40" w14:textId="77777777" w:rsidR="00EC05DD" w:rsidRDefault="00000000">
            <w:r>
              <w:t>Documents are generated according to the information and document type selected by the user, with required fields validated.</w:t>
            </w:r>
          </w:p>
        </w:tc>
        <w:tc>
          <w:tcPr>
            <w:tcW w:w="2660" w:type="dxa"/>
          </w:tcPr>
          <w:p w14:paraId="110234F6" w14:textId="77777777" w:rsidR="00EC05DD" w:rsidRDefault="00000000">
            <w:r>
              <w:t>High</w:t>
            </w:r>
          </w:p>
        </w:tc>
      </w:tr>
      <w:tr w:rsidR="00EC05DD" w14:paraId="6E5928CE" w14:textId="77777777">
        <w:trPr>
          <w:trHeight w:val="1879"/>
        </w:trPr>
        <w:tc>
          <w:tcPr>
            <w:tcW w:w="920" w:type="dxa"/>
          </w:tcPr>
          <w:p w14:paraId="21EC0EC4" w14:textId="77777777" w:rsidR="00EC05DD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77FF4CDE" w14:textId="77777777" w:rsidR="00EC05DD" w:rsidRDefault="00000000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1834CE6C" w14:textId="77777777" w:rsidR="00EC05DD" w:rsidRDefault="00000000">
            <w:r>
              <w:t>Protects personal and legal information and follows applicable data privacy and legal requirements.</w:t>
            </w:r>
          </w:p>
        </w:tc>
        <w:tc>
          <w:tcPr>
            <w:tcW w:w="2660" w:type="dxa"/>
          </w:tcPr>
          <w:p w14:paraId="3CDFBCC2" w14:textId="77777777" w:rsidR="00EC05DD" w:rsidRDefault="00000000">
            <w:r>
              <w:t>High</w:t>
            </w:r>
          </w:p>
        </w:tc>
      </w:tr>
      <w:tr w:rsidR="00EC05DD" w14:paraId="4A413474" w14:textId="77777777">
        <w:trPr>
          <w:trHeight w:val="1580"/>
        </w:trPr>
        <w:tc>
          <w:tcPr>
            <w:tcW w:w="920" w:type="dxa"/>
          </w:tcPr>
          <w:p w14:paraId="6D7F47DE" w14:textId="77777777" w:rsidR="00EC05DD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46F4F22E" w14:textId="77777777" w:rsidR="00EC05DD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3DFBA328" w14:textId="77777777" w:rsidR="00EC05DD" w:rsidRDefault="00000000">
            <w:r>
              <w:t>Allows users to preview, edit, save, and download generated legal documents.</w:t>
            </w:r>
          </w:p>
        </w:tc>
        <w:tc>
          <w:tcPr>
            <w:tcW w:w="2660" w:type="dxa"/>
          </w:tcPr>
          <w:p w14:paraId="79AF0434" w14:textId="77777777" w:rsidR="00EC05DD" w:rsidRDefault="00000000">
            <w:r>
              <w:t>Medium</w:t>
            </w:r>
          </w:p>
        </w:tc>
      </w:tr>
    </w:tbl>
    <w:p w14:paraId="42861FD4" w14:textId="77777777" w:rsidR="00EC05DD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2E7FF21E" w14:textId="77777777" w:rsidR="00EC05DD" w:rsidRDefault="00EC05DD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C05DD" w14:paraId="2CB26B3B" w14:textId="77777777">
        <w:trPr>
          <w:trHeight w:val="1299"/>
        </w:trPr>
        <w:tc>
          <w:tcPr>
            <w:tcW w:w="920" w:type="dxa"/>
          </w:tcPr>
          <w:p w14:paraId="7D78242A" w14:textId="77777777" w:rsidR="00EC05DD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0510531A" w14:textId="77777777" w:rsidR="00EC05DD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5E50B907" w14:textId="77777777" w:rsidR="00EC05DD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59D71E4E" w14:textId="77777777" w:rsidR="00EC05DD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53C8888E" w14:textId="77777777" w:rsidR="00EC05DD" w:rsidRDefault="00EC05DD">
      <w:pPr>
        <w:pStyle w:val="TableParagraph"/>
        <w:spacing w:line="276" w:lineRule="auto"/>
        <w:rPr>
          <w:b/>
        </w:rPr>
        <w:sectPr w:rsidR="00EC05DD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C05DD" w14:paraId="6C6C0272" w14:textId="77777777">
        <w:trPr>
          <w:trHeight w:val="1280"/>
        </w:trPr>
        <w:tc>
          <w:tcPr>
            <w:tcW w:w="920" w:type="dxa"/>
          </w:tcPr>
          <w:p w14:paraId="4F2B8C6C" w14:textId="77777777" w:rsidR="00EC05DD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54B6E718" w14:textId="77777777" w:rsidR="00EC05DD" w:rsidRDefault="00000000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07CC7816" w14:textId="77777777" w:rsidR="00EC05DD" w:rsidRDefault="00000000">
            <w:r>
              <w:t>Most pages and common document-generation requests should respond within 3 seconds.</w:t>
            </w:r>
          </w:p>
        </w:tc>
        <w:tc>
          <w:tcPr>
            <w:tcW w:w="2460" w:type="dxa"/>
          </w:tcPr>
          <w:p w14:paraId="4A279AD7" w14:textId="77777777" w:rsidR="00EC05DD" w:rsidRDefault="00000000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rPr>
                <w:i/>
              </w:rPr>
              <w:t>(e.g.,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Page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loads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&lt; 2 seconds)</w:t>
            </w:r>
          </w:p>
        </w:tc>
      </w:tr>
      <w:tr w:rsidR="00EC05DD" w14:paraId="0F58BA53" w14:textId="77777777">
        <w:trPr>
          <w:trHeight w:val="1599"/>
        </w:trPr>
        <w:tc>
          <w:tcPr>
            <w:tcW w:w="920" w:type="dxa"/>
          </w:tcPr>
          <w:p w14:paraId="06A6AF2D" w14:textId="77777777" w:rsidR="00EC05D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439B0A38" w14:textId="77777777" w:rsidR="00EC05DD" w:rsidRDefault="00000000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2DE3DB04" w14:textId="77777777" w:rsidR="00EC05DD" w:rsidRDefault="00000000">
            <w:r>
              <w:t>Should support increasing users and stored documents without major performance degradation.</w:t>
            </w:r>
          </w:p>
        </w:tc>
        <w:tc>
          <w:tcPr>
            <w:tcW w:w="2460" w:type="dxa"/>
          </w:tcPr>
          <w:p w14:paraId="1955E5AC" w14:textId="77777777" w:rsidR="00EC05DD" w:rsidRDefault="00000000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rPr>
                <w:i/>
              </w:rPr>
              <w:t>(e.g.,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Supports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up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to 10,000 concurrent </w:t>
            </w:r>
            <w:r>
              <w:rPr>
                <w:i/>
                <w:spacing w:val="-2"/>
              </w:rPr>
              <w:t>users)</w:t>
            </w:r>
          </w:p>
        </w:tc>
      </w:tr>
      <w:tr w:rsidR="00EC05DD" w14:paraId="53168DA5" w14:textId="77777777">
        <w:trPr>
          <w:trHeight w:val="1580"/>
        </w:trPr>
        <w:tc>
          <w:tcPr>
            <w:tcW w:w="920" w:type="dxa"/>
          </w:tcPr>
          <w:p w14:paraId="59F0B687" w14:textId="77777777" w:rsidR="00EC05DD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0297319D" w14:textId="77777777" w:rsidR="00EC05DD" w:rsidRDefault="00000000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7D56FBF8" w14:textId="77777777" w:rsidR="00EC05DD" w:rsidRDefault="00000000">
            <w:r>
              <w:t>User data and generated documents must be protected using secure authentication, access control, and encryption.</w:t>
            </w:r>
          </w:p>
        </w:tc>
        <w:tc>
          <w:tcPr>
            <w:tcW w:w="2460" w:type="dxa"/>
          </w:tcPr>
          <w:p w14:paraId="0D0D522F" w14:textId="77777777" w:rsidR="00EC05DD" w:rsidRDefault="00000000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rPr>
                <w:i/>
              </w:rPr>
              <w:t>(e.g., End-to-end AES-256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encryption)</w:t>
            </w:r>
          </w:p>
        </w:tc>
      </w:tr>
      <w:tr w:rsidR="00EC05DD" w14:paraId="2D7FB12E" w14:textId="77777777">
        <w:trPr>
          <w:trHeight w:val="1300"/>
        </w:trPr>
        <w:tc>
          <w:tcPr>
            <w:tcW w:w="920" w:type="dxa"/>
          </w:tcPr>
          <w:p w14:paraId="2344D21A" w14:textId="77777777" w:rsidR="00EC05DD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23CFD26" w14:textId="77777777" w:rsidR="00EC05DD" w:rsidRDefault="00000000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18C85C25" w14:textId="77777777" w:rsidR="00EC05DD" w:rsidRDefault="00000000">
            <w:r>
              <w:t>Target at least 99% availability during normal operation and handle failures without data loss where possible.</w:t>
            </w:r>
          </w:p>
        </w:tc>
        <w:tc>
          <w:tcPr>
            <w:tcW w:w="2460" w:type="dxa"/>
          </w:tcPr>
          <w:p w14:paraId="5983B9E7" w14:textId="77777777" w:rsidR="00EC05DD" w:rsidRDefault="00000000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rPr>
                <w:i/>
              </w:rPr>
              <w:t>(e.g.,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99.9%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uptime per month)</w:t>
            </w:r>
          </w:p>
        </w:tc>
      </w:tr>
      <w:tr w:rsidR="00EC05DD" w14:paraId="103AD04F" w14:textId="77777777">
        <w:trPr>
          <w:trHeight w:val="1579"/>
        </w:trPr>
        <w:tc>
          <w:tcPr>
            <w:tcW w:w="920" w:type="dxa"/>
          </w:tcPr>
          <w:p w14:paraId="16BCF885" w14:textId="77777777" w:rsidR="00EC05DD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6A96D2BE" w14:textId="77777777" w:rsidR="00EC05DD" w:rsidRDefault="00000000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371FA75A" w14:textId="77777777" w:rsidR="00EC05DD" w:rsidRDefault="00000000">
            <w:r>
              <w:t>Simple, mobile-friendly interface; common tasks should be easy to complete with clear instructions.</w:t>
            </w:r>
          </w:p>
        </w:tc>
        <w:tc>
          <w:tcPr>
            <w:tcW w:w="2460" w:type="dxa"/>
          </w:tcPr>
          <w:p w14:paraId="546409DA" w14:textId="77777777" w:rsidR="00EC05DD" w:rsidRDefault="00000000">
            <w:pPr>
              <w:pStyle w:val="TableParagraph"/>
              <w:spacing w:before="124" w:line="276" w:lineRule="auto"/>
              <w:ind w:left="184" w:right="185"/>
              <w:rPr>
                <w:i/>
              </w:rPr>
            </w:pPr>
            <w:r>
              <w:rPr>
                <w:i/>
              </w:rPr>
              <w:t>(e.g.,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Complies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with WCAG 2.1 AA</w:t>
            </w:r>
          </w:p>
          <w:p w14:paraId="1CDAC817" w14:textId="77777777" w:rsidR="00EC05DD" w:rsidRDefault="00000000">
            <w:pPr>
              <w:pStyle w:val="TableParagraph"/>
              <w:ind w:left="184"/>
              <w:rPr>
                <w:i/>
              </w:rPr>
            </w:pPr>
            <w:r>
              <w:rPr>
                <w:i/>
                <w:spacing w:val="-2"/>
              </w:rPr>
              <w:t>standards)</w:t>
            </w:r>
          </w:p>
        </w:tc>
      </w:tr>
      <w:tr w:rsidR="00EC05DD" w14:paraId="63EC6EFA" w14:textId="77777777">
        <w:trPr>
          <w:trHeight w:val="1879"/>
        </w:trPr>
        <w:tc>
          <w:tcPr>
            <w:tcW w:w="920" w:type="dxa"/>
          </w:tcPr>
          <w:p w14:paraId="3B5611C9" w14:textId="77777777" w:rsidR="00EC05D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FF51080" w14:textId="77777777" w:rsidR="00EC05DD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2786FF74" w14:textId="77777777" w:rsidR="00EC05DD" w:rsidRDefault="00000000">
            <w:r>
              <w:t>Maintainable and portable design with clear, modular code and standard document formats.</w:t>
            </w:r>
          </w:p>
        </w:tc>
        <w:tc>
          <w:tcPr>
            <w:tcW w:w="2460" w:type="dxa"/>
          </w:tcPr>
          <w:p w14:paraId="0102CFD9" w14:textId="77777777" w:rsidR="00EC05DD" w:rsidRDefault="00EC05D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06A610A" w14:textId="77777777" w:rsidR="005F6488" w:rsidRDefault="005F6488"/>
    <w:sectPr w:rsidR="005F6488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4DAF" w14:textId="77777777" w:rsidR="005F6488" w:rsidRDefault="005F6488">
      <w:r>
        <w:separator/>
      </w:r>
    </w:p>
  </w:endnote>
  <w:endnote w:type="continuationSeparator" w:id="0">
    <w:p w14:paraId="43AB20BC" w14:textId="77777777" w:rsidR="005F6488" w:rsidRDefault="005F6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68C7" w14:textId="77777777" w:rsidR="005F6488" w:rsidRDefault="005F6488">
      <w:r>
        <w:separator/>
      </w:r>
    </w:p>
  </w:footnote>
  <w:footnote w:type="continuationSeparator" w:id="0">
    <w:p w14:paraId="58C7E14F" w14:textId="77777777" w:rsidR="005F6488" w:rsidRDefault="005F6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7D5" w14:textId="77777777" w:rsidR="00EC05D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1E71F7D8" wp14:editId="153DCDFF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7F146FC6" wp14:editId="4E10EB5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132"/>
    <w:multiLevelType w:val="hybridMultilevel"/>
    <w:tmpl w:val="65BE91A8"/>
    <w:lvl w:ilvl="0" w:tplc="58CE66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9DCEA9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CD846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096D10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368DA7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06448E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16CD83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3CA26B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A5AC94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93593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5DD"/>
    <w:rsid w:val="005A732D"/>
    <w:rsid w:val="005F6488"/>
    <w:rsid w:val="00C010FA"/>
    <w:rsid w:val="00EC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3E10"/>
  <w15:docId w15:val="{2ED3632B-D9A5-4AA0-995F-B07A64B7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BCA STUDEN.</cp:lastModifiedBy>
  <cp:revision>2</cp:revision>
  <dcterms:created xsi:type="dcterms:W3CDTF">2026-09-28T16:04:00Z</dcterms:created>
  <dcterms:modified xsi:type="dcterms:W3CDTF">2026-09-30T06:48:00Z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