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739A" w14:textId="77777777" w:rsidR="000F05F0" w:rsidRDefault="00000000">
      <w:pPr>
        <w:tabs>
          <w:tab w:val="left" w:pos="8400"/>
        </w:tabs>
        <w:ind w:left="570"/>
        <w:rPr>
          <w:position w:val="28"/>
          <w:sz w:val="20"/>
        </w:rPr>
      </w:pPr>
      <w:r>
        <w:rPr>
          <w:noProof/>
          <w:sz w:val="20"/>
        </w:rPr>
        <w:drawing>
          <wp:inline distT="0" distB="0" distL="0" distR="0" wp14:anchorId="7F351544" wp14:editId="327DD9B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</w:rPr>
        <w:drawing>
          <wp:inline distT="0" distB="0" distL="0" distR="0" wp14:anchorId="21157595" wp14:editId="4F4C888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A127" w14:textId="77777777" w:rsidR="000F05F0" w:rsidRDefault="00000000">
      <w:pPr>
        <w:pStyle w:val="Heading1"/>
      </w:pPr>
      <w:bookmarkStart w:id="0" w:name="Demonstration_of_Proposed_Features_"/>
      <w:bookmarkEnd w:id="0"/>
      <w:r>
        <w:rPr>
          <w:rFonts w:ascii="Times New Roman" w:hAnsi="Times New Roman"/>
          <w:sz w:val="32"/>
        </w:rPr>
        <w:t>Demonstration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8"/>
          <w:sz w:val="32"/>
        </w:rPr>
        <w:t xml:space="preserve"> </w:t>
      </w:r>
      <w:r>
        <w:rPr>
          <w:rFonts w:ascii="Times New Roman" w:hAnsi="Times New Roman"/>
          <w:sz w:val="32"/>
        </w:rPr>
        <w:t>Proposed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Features</w:t>
      </w:r>
    </w:p>
    <w:p w14:paraId="796D3692" w14:textId="77777777" w:rsidR="000F05F0" w:rsidRDefault="000F05F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12816"/>
      </w:tblGrid>
      <w:tr w:rsidR="000F05F0" w14:paraId="25CD3B11" w14:textId="77777777">
        <w:trPr>
          <w:trHeight w:val="419"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38456" w14:textId="77777777" w:rsidR="000F05F0" w:rsidRDefault="00000000">
            <w:pPr>
              <w:pStyle w:val="TableParagraph"/>
              <w:spacing w:before="111"/>
              <w:ind w:left="127"/>
              <w:jc w:val="center"/>
              <w:rPr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128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B679" w14:textId="77777777" w:rsidR="000F05F0" w:rsidRDefault="00000000">
            <w:pPr>
              <w:jc w:val="center"/>
            </w:pPr>
            <w:r>
              <w:rPr>
                <w:b/>
                <w:sz w:val="20"/>
              </w:rPr>
              <w:t>30 September 2026</w:t>
            </w:r>
          </w:p>
        </w:tc>
      </w:tr>
      <w:tr w:rsidR="000F05F0" w14:paraId="5AD5369D" w14:textId="77777777">
        <w:trPr>
          <w:trHeight w:val="420"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FBF5C" w14:textId="77777777" w:rsidR="000F05F0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Team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0"/>
              </w:rPr>
              <w:t>ID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117F" w14:textId="0179B903" w:rsidR="000F05F0" w:rsidRDefault="00000000">
            <w:r>
              <w:rPr>
                <w:sz w:val="20"/>
              </w:rPr>
              <w:t>SWTID-2026-</w:t>
            </w:r>
            <w:r w:rsidR="004F2185">
              <w:rPr>
                <w:sz w:val="20"/>
              </w:rPr>
              <w:t>5011</w:t>
            </w:r>
          </w:p>
        </w:tc>
      </w:tr>
      <w:tr w:rsidR="000F05F0" w14:paraId="70C991BE" w14:textId="77777777">
        <w:trPr>
          <w:trHeight w:val="399"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CFA14" w14:textId="77777777" w:rsidR="000F05F0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Name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2B152" w14:textId="77777777" w:rsidR="000F05F0" w:rsidRDefault="00000000">
            <w:r>
              <w:rPr>
                <w:sz w:val="20"/>
              </w:rPr>
              <w:t>LegalEase AI</w:t>
            </w:r>
          </w:p>
        </w:tc>
      </w:tr>
      <w:tr w:rsidR="000F05F0" w14:paraId="7C8FB070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928FF" w14:textId="77777777" w:rsidR="000F05F0" w:rsidRDefault="00000000">
            <w:r>
              <w:rPr>
                <w:sz w:val="20"/>
              </w:rPr>
              <w:t>Team Members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64963" w14:textId="77777777" w:rsidR="004F2185" w:rsidRDefault="004F2185">
            <w:pPr>
              <w:rPr>
                <w:sz w:val="20"/>
              </w:rPr>
            </w:pPr>
            <w:r>
              <w:rPr>
                <w:sz w:val="20"/>
              </w:rPr>
              <w:t>Yogeswari M</w:t>
            </w:r>
          </w:p>
          <w:p w14:paraId="7FDF6E1D" w14:textId="77777777" w:rsidR="004F2185" w:rsidRDefault="004F2185">
            <w:pPr>
              <w:rPr>
                <w:sz w:val="20"/>
              </w:rPr>
            </w:pPr>
            <w:r>
              <w:rPr>
                <w:sz w:val="20"/>
              </w:rPr>
              <w:t>Sharmila K</w:t>
            </w:r>
          </w:p>
          <w:p w14:paraId="76FF4256" w14:textId="77777777" w:rsidR="004F2185" w:rsidRDefault="004F2185">
            <w:pPr>
              <w:rPr>
                <w:sz w:val="20"/>
              </w:rPr>
            </w:pPr>
            <w:r>
              <w:rPr>
                <w:sz w:val="20"/>
              </w:rPr>
              <w:t>Sujitha praba S</w:t>
            </w:r>
          </w:p>
          <w:p w14:paraId="2ED6ABF5" w14:textId="7838FEF8" w:rsidR="004F2185" w:rsidRPr="004F2185" w:rsidRDefault="004F2185">
            <w:pPr>
              <w:rPr>
                <w:sz w:val="20"/>
              </w:rPr>
            </w:pPr>
            <w:r>
              <w:rPr>
                <w:sz w:val="20"/>
              </w:rPr>
              <w:t>Shailaja S</w:t>
            </w:r>
          </w:p>
        </w:tc>
      </w:tr>
      <w:tr w:rsidR="000F05F0" w14:paraId="2FCCAC2F" w14:textId="77777777">
        <w:trPr>
          <w:trHeight w:val="420"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0C21B" w14:textId="77777777" w:rsidR="000F05F0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Maximum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Marks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364BF" w14:textId="77777777" w:rsidR="000F05F0" w:rsidRDefault="00000000">
            <w:r>
              <w:rPr>
                <w:sz w:val="20"/>
              </w:rPr>
              <w:t>1 Mark</w:t>
            </w:r>
          </w:p>
        </w:tc>
      </w:tr>
    </w:tbl>
    <w:p w14:paraId="59F654C6" w14:textId="77777777" w:rsidR="000F05F0" w:rsidRDefault="000F05F0">
      <w:pPr>
        <w:pStyle w:val="BodyText"/>
        <w:spacing w:before="210"/>
        <w:rPr>
          <w:rFonts w:ascii="Arial"/>
          <w:b/>
          <w:sz w:val="28"/>
        </w:rPr>
      </w:pPr>
    </w:p>
    <w:p w14:paraId="5A1F17A1" w14:textId="77777777" w:rsidR="000F05F0" w:rsidRDefault="00000000">
      <w:pPr>
        <w:pStyle w:val="Heading2"/>
      </w:pPr>
      <w:bookmarkStart w:id="1" w:name="Demonstration_of_Proposed_Features:_"/>
      <w:bookmarkEnd w:id="1"/>
      <w:r>
        <w:rPr>
          <w:rFonts w:ascii="Times New Roman" w:hAnsi="Times New Roman"/>
          <w:sz w:val="24"/>
        </w:rPr>
        <w:t>Demonstration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Proposed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Features:</w:t>
      </w:r>
    </w:p>
    <w:p w14:paraId="75DA644F" w14:textId="77777777" w:rsidR="000F05F0" w:rsidRDefault="00000000">
      <w:pPr>
        <w:pStyle w:val="BodyText"/>
        <w:spacing w:before="66" w:line="292" w:lineRule="auto"/>
        <w:ind w:left="540" w:right="563"/>
      </w:pP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captures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all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features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were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proposed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during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project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planning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phase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tracks whether each feature was successfully implemented and demonstrated. It serves as evidence of the team's ability to deliver on the proposed solution.</w:t>
      </w:r>
    </w:p>
    <w:p w14:paraId="56472F52" w14:textId="77777777" w:rsidR="000F05F0" w:rsidRDefault="000F05F0">
      <w:pPr>
        <w:pStyle w:val="BodyText"/>
        <w:spacing w:before="19"/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2376"/>
        <w:gridCol w:w="4536"/>
        <w:gridCol w:w="2088"/>
        <w:gridCol w:w="1512"/>
        <w:gridCol w:w="3456"/>
      </w:tblGrid>
      <w:tr w:rsidR="000F05F0" w14:paraId="194A5621" w14:textId="77777777">
        <w:trPr>
          <w:trHeight w:val="1079"/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F4A1D" w14:textId="77777777" w:rsidR="000F05F0" w:rsidRDefault="00000000">
            <w:pPr>
              <w:jc w:val="center"/>
            </w:pPr>
            <w:r>
              <w:rPr>
                <w:b/>
                <w:sz w:val="17"/>
              </w:rPr>
              <w:t>S.No</w:t>
            </w:r>
          </w:p>
        </w:tc>
        <w:tc>
          <w:tcPr>
            <w:tcW w:w="23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AEE8A" w14:textId="77777777" w:rsidR="000F05F0" w:rsidRDefault="00000000">
            <w:pPr>
              <w:jc w:val="center"/>
            </w:pPr>
            <w:r>
              <w:rPr>
                <w:b/>
                <w:sz w:val="17"/>
              </w:rPr>
              <w:t>Feature Name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DD9DB" w14:textId="77777777" w:rsidR="000F05F0" w:rsidRDefault="00000000">
            <w:pPr>
              <w:jc w:val="center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B8977" w14:textId="77777777" w:rsidR="000F05F0" w:rsidRDefault="00000000">
            <w:pPr>
              <w:jc w:val="center"/>
            </w:pPr>
            <w:r>
              <w:rPr>
                <w:b/>
                <w:sz w:val="17"/>
              </w:rPr>
              <w:t>Status</w:t>
            </w:r>
            <w:r>
              <w:rPr>
                <w:b/>
                <w:sz w:val="17"/>
              </w:rPr>
              <w:br/>
              <w:t>(Implemented / Partial / Pending)</w:t>
            </w:r>
          </w:p>
        </w:tc>
        <w:tc>
          <w:tcPr>
            <w:tcW w:w="15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56B15" w14:textId="77777777" w:rsidR="000F05F0" w:rsidRDefault="00000000">
            <w:pPr>
              <w:jc w:val="center"/>
            </w:pPr>
            <w:r>
              <w:rPr>
                <w:b/>
                <w:sz w:val="17"/>
              </w:rPr>
              <w:t>Demonstrated</w:t>
            </w:r>
            <w:r>
              <w:rPr>
                <w:b/>
                <w:sz w:val="17"/>
              </w:rPr>
              <w:br/>
              <w:t>(Yes / No)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9B7BB" w14:textId="77777777" w:rsidR="000F05F0" w:rsidRDefault="00000000">
            <w:pPr>
              <w:jc w:val="center"/>
            </w:pPr>
            <w:r>
              <w:rPr>
                <w:b/>
                <w:sz w:val="17"/>
              </w:rPr>
              <w:t>Remarks</w:t>
            </w:r>
          </w:p>
        </w:tc>
      </w:tr>
      <w:tr w:rsidR="000F05F0" w14:paraId="50D978D2" w14:textId="77777777">
        <w:trPr>
          <w:trHeight w:val="619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6F79E" w14:textId="77777777" w:rsidR="000F05F0" w:rsidRDefault="00000000">
            <w:r>
              <w:rPr>
                <w:sz w:val="17"/>
              </w:rPr>
              <w:t>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65B1C" w14:textId="77777777" w:rsidR="000F05F0" w:rsidRDefault="00000000">
            <w:r>
              <w:rPr>
                <w:sz w:val="17"/>
              </w:rPr>
              <w:t>Legal Document Generation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244E6" w14:textId="77777777" w:rsidR="000F05F0" w:rsidRDefault="00000000">
            <w:r>
              <w:rPr>
                <w:sz w:val="17"/>
              </w:rPr>
              <w:t>Generate customizable legal documents from user-provided requirements using Gemini AI.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9EB9E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0F1DA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0FCA" w14:textId="77777777" w:rsidR="000F05F0" w:rsidRDefault="00000000">
            <w:r>
              <w:rPr>
                <w:sz w:val="17"/>
              </w:rPr>
              <w:t>Document generation is part of the documented LegalEase workflow.</w:t>
            </w:r>
          </w:p>
        </w:tc>
      </w:tr>
      <w:tr w:rsidR="000F05F0" w14:paraId="77A6C64C" w14:textId="77777777">
        <w:trPr>
          <w:trHeight w:val="600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CF238" w14:textId="77777777" w:rsidR="000F05F0" w:rsidRDefault="00000000">
            <w:r>
              <w:rPr>
                <w:sz w:val="17"/>
              </w:rPr>
              <w:t>2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537B2" w14:textId="77777777" w:rsidR="000F05F0" w:rsidRDefault="00000000">
            <w:r>
              <w:rPr>
                <w:sz w:val="17"/>
              </w:rPr>
              <w:t>User Input Collection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669FA" w14:textId="77777777" w:rsidR="000F05F0" w:rsidRDefault="00000000">
            <w:r>
              <w:rPr>
                <w:sz w:val="17"/>
              </w:rPr>
              <w:t>Collect document type, parties, terms, and dates through the Streamlit interface.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C6C25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D967D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32B74" w14:textId="77777777" w:rsidR="000F05F0" w:rsidRDefault="00000000">
            <w:r>
              <w:rPr>
                <w:sz w:val="17"/>
              </w:rPr>
              <w:t>Inputs are passed to the FastAPI /generate endpoint.</w:t>
            </w:r>
          </w:p>
        </w:tc>
      </w:tr>
      <w:tr w:rsidR="000F05F0" w14:paraId="7C99B007" w14:textId="77777777">
        <w:trPr>
          <w:trHeight w:val="619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2448C" w14:textId="77777777" w:rsidR="000F05F0" w:rsidRDefault="00000000">
            <w:r>
              <w:rPr>
                <w:sz w:val="17"/>
              </w:rPr>
              <w:lastRenderedPageBreak/>
              <w:t>3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CA146" w14:textId="77777777" w:rsidR="000F05F0" w:rsidRDefault="00000000">
            <w:r>
              <w:rPr>
                <w:sz w:val="17"/>
              </w:rPr>
              <w:t>Gemini AI Integration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3E248" w14:textId="77777777" w:rsidR="000F05F0" w:rsidRDefault="00000000">
            <w:r>
              <w:rPr>
                <w:sz w:val="17"/>
              </w:rPr>
              <w:t>Use Gemini 1.5 Pro to generate the legal document content.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CB48F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819B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3DEDE" w14:textId="77777777" w:rsidR="000F05F0" w:rsidRDefault="00000000">
            <w:r>
              <w:rPr>
                <w:sz w:val="17"/>
              </w:rPr>
              <w:t>Integration is documented through the Gemini generator module.</w:t>
            </w:r>
          </w:p>
        </w:tc>
      </w:tr>
      <w:tr w:rsidR="000F05F0" w14:paraId="065EB990" w14:textId="77777777">
        <w:trPr>
          <w:trHeight w:val="600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30464" w14:textId="77777777" w:rsidR="000F05F0" w:rsidRDefault="00000000">
            <w:r>
              <w:rPr>
                <w:sz w:val="17"/>
              </w:rPr>
              <w:t>4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2FF2" w14:textId="77777777" w:rsidR="000F05F0" w:rsidRDefault="00000000">
            <w:r>
              <w:rPr>
                <w:sz w:val="17"/>
              </w:rPr>
              <w:t>Editable Document Preview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8128F" w14:textId="77777777" w:rsidR="000F05F0" w:rsidRDefault="00000000">
            <w:r>
              <w:rPr>
                <w:sz w:val="17"/>
              </w:rPr>
              <w:t>Display the generated document in an editable preview before export.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CC1E8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79F79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DB5A8" w14:textId="77777777" w:rsidR="000F05F0" w:rsidRDefault="00000000">
            <w:r>
              <w:rPr>
                <w:sz w:val="17"/>
              </w:rPr>
              <w:t>Editable preview is included in the documented Streamlit flow.</w:t>
            </w:r>
          </w:p>
        </w:tc>
      </w:tr>
      <w:tr w:rsidR="000F05F0" w14:paraId="52740E20" w14:textId="77777777">
        <w:trPr>
          <w:trHeight w:val="620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18062" w14:textId="77777777" w:rsidR="000F05F0" w:rsidRDefault="00000000">
            <w:r>
              <w:rPr>
                <w:sz w:val="17"/>
              </w:rPr>
              <w:t>5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71CDA" w14:textId="77777777" w:rsidR="000F05F0" w:rsidRDefault="00000000">
            <w:r>
              <w:rPr>
                <w:sz w:val="17"/>
              </w:rPr>
              <w:t>HTML Document Preview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A8461" w14:textId="77777777" w:rsidR="000F05F0" w:rsidRDefault="00000000">
            <w:r>
              <w:rPr>
                <w:sz w:val="17"/>
              </w:rPr>
              <w:t>Render the generated document as a formatted HTML preview.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54505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5AB1B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1FFEE" w14:textId="77777777" w:rsidR="000F05F0" w:rsidRDefault="00000000">
            <w:r>
              <w:rPr>
                <w:sz w:val="17"/>
              </w:rPr>
              <w:t>format_html_preview() is documented for HTML rendering.</w:t>
            </w:r>
          </w:p>
        </w:tc>
      </w:tr>
      <w:tr w:rsidR="000F05F0" w14:paraId="6C85338F" w14:textId="77777777">
        <w:trPr>
          <w:trHeight w:val="599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EB219" w14:textId="77777777" w:rsidR="000F05F0" w:rsidRDefault="00000000">
            <w:r>
              <w:rPr>
                <w:sz w:val="17"/>
              </w:rPr>
              <w:t>6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34611" w14:textId="77777777" w:rsidR="000F05F0" w:rsidRDefault="00000000">
            <w:r>
              <w:rPr>
                <w:sz w:val="17"/>
              </w:rPr>
              <w:t>TXT Export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E3F9" w14:textId="77777777" w:rsidR="000F05F0" w:rsidRDefault="00000000">
            <w:r>
              <w:rPr>
                <w:sz w:val="17"/>
              </w:rPr>
              <w:t>Allow the generated legal document to be exported as a TXT file.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DB394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F12BA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E3ADE" w14:textId="77777777" w:rsidR="000F05F0" w:rsidRDefault="00000000">
            <w:r>
              <w:rPr>
                <w:sz w:val="17"/>
              </w:rPr>
              <w:t>TXT export is included in the documented output workflow.</w:t>
            </w:r>
          </w:p>
        </w:tc>
      </w:tr>
      <w:tr w:rsidR="000F05F0" w14:paraId="6C3CAF7C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7D7C7" w14:textId="77777777" w:rsidR="000F05F0" w:rsidRDefault="00000000">
            <w:r>
              <w:rPr>
                <w:sz w:val="17"/>
              </w:rPr>
              <w:t>7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DDD9D" w14:textId="77777777" w:rsidR="000F05F0" w:rsidRDefault="00000000">
            <w:r>
              <w:rPr>
                <w:sz w:val="17"/>
              </w:rPr>
              <w:t>DOCX Export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B8E39" w14:textId="77777777" w:rsidR="000F05F0" w:rsidRDefault="00000000">
            <w:r>
              <w:rPr>
                <w:sz w:val="17"/>
              </w:rPr>
              <w:t>Create a formatted editable DOCX version of the generated legal document.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C17C4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AC17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EF228" w14:textId="77777777" w:rsidR="000F05F0" w:rsidRDefault="00000000">
            <w:r>
              <w:rPr>
                <w:sz w:val="17"/>
              </w:rPr>
              <w:t>format_docx() uses python-docx for DOCX formatting.</w:t>
            </w:r>
          </w:p>
        </w:tc>
      </w:tr>
      <w:tr w:rsidR="000F05F0" w14:paraId="18B2E4F7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28C5" w14:textId="77777777" w:rsidR="000F05F0" w:rsidRDefault="00000000">
            <w:r>
              <w:rPr>
                <w:sz w:val="17"/>
              </w:rPr>
              <w:t>8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A102A" w14:textId="77777777" w:rsidR="000F05F0" w:rsidRDefault="00000000">
            <w:r>
              <w:rPr>
                <w:sz w:val="17"/>
              </w:rPr>
              <w:t>PDF Export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B0C2D" w14:textId="77777777" w:rsidR="000F05F0" w:rsidRDefault="00000000">
            <w:r>
              <w:rPr>
                <w:sz w:val="17"/>
              </w:rPr>
              <w:t>Create a formatted PDF version of the generated legal document.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EEA00" w14:textId="77777777" w:rsidR="000F05F0" w:rsidRDefault="00000000">
            <w:r>
              <w:rPr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3B8B3" w14:textId="77777777" w:rsidR="000F05F0" w:rsidRDefault="00000000">
            <w:r>
              <w:rPr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1756F" w14:textId="77777777" w:rsidR="000F05F0" w:rsidRDefault="00000000">
            <w:r>
              <w:rPr>
                <w:sz w:val="17"/>
              </w:rPr>
              <w:t>format_pdf() is documented for PDF generation.</w:t>
            </w:r>
          </w:p>
        </w:tc>
      </w:tr>
    </w:tbl>
    <w:p w14:paraId="22068FB4" w14:textId="77777777" w:rsidR="000F05F0" w:rsidRDefault="000F05F0">
      <w:pPr>
        <w:pStyle w:val="BodyText"/>
      </w:pPr>
    </w:p>
    <w:p w14:paraId="70C3BA2A" w14:textId="77777777" w:rsidR="000F05F0" w:rsidRDefault="000F05F0">
      <w:pPr>
        <w:pStyle w:val="BodyText"/>
        <w:spacing w:before="77"/>
      </w:pPr>
    </w:p>
    <w:p w14:paraId="1FC9CBEE" w14:textId="77777777" w:rsidR="000F05F0" w:rsidRDefault="00000000">
      <w:pPr>
        <w:pStyle w:val="Heading2"/>
        <w:spacing w:after="34"/>
      </w:pPr>
      <w:bookmarkStart w:id="2" w:name="Feature_Implementation_Summary:_"/>
      <w:bookmarkEnd w:id="2"/>
      <w:r>
        <w:rPr>
          <w:rFonts w:ascii="Times New Roman" w:hAnsi="Times New Roman"/>
          <w:sz w:val="24"/>
        </w:rPr>
        <w:t>Feature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Implementation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Summary: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8"/>
        <w:gridCol w:w="2304"/>
      </w:tblGrid>
      <w:tr w:rsidR="000F05F0" w14:paraId="24E9D95A" w14:textId="77777777">
        <w:trPr>
          <w:trHeight w:val="499"/>
          <w:jc w:val="center"/>
        </w:trPr>
        <w:tc>
          <w:tcPr>
            <w:tcW w:w="60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127E1" w14:textId="77777777" w:rsidR="000F05F0" w:rsidRDefault="00000000">
            <w:pPr>
              <w:pStyle w:val="TableParagraph"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Features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Proposed</w:t>
            </w:r>
          </w:p>
        </w:tc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A1FB" w14:textId="77777777" w:rsidR="000F05F0" w:rsidRDefault="00000000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</w:tr>
      <w:tr w:rsidR="000F05F0" w14:paraId="28362789" w14:textId="77777777">
        <w:trPr>
          <w:trHeight w:val="480"/>
          <w:jc w:val="center"/>
        </w:trPr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409E4" w14:textId="77777777" w:rsidR="000F05F0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sz w:val="20"/>
              </w:rPr>
              <w:t>Total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Features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Implemented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5282" w14:textId="77777777" w:rsidR="000F05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w:rsidR="000F05F0" w14:paraId="433385D8" w14:textId="77777777">
        <w:trPr>
          <w:trHeight w:val="499"/>
          <w:jc w:val="center"/>
        </w:trPr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7723C" w14:textId="77777777" w:rsidR="000F05F0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sz w:val="20"/>
              </w:rPr>
              <w:t>Total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Features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Demonstrated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63BDF" w14:textId="77777777" w:rsidR="000F05F0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w:rsidR="000F05F0" w14:paraId="1657B25D" w14:textId="77777777">
        <w:trPr>
          <w:trHeight w:val="479"/>
          <w:jc w:val="center"/>
        </w:trPr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29346" w14:textId="77777777" w:rsidR="000F05F0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sz w:val="20"/>
              </w:rPr>
              <w:t xml:space="preserve">Overall Implementation Rate </w:t>
            </w:r>
            <w:r>
              <w:rPr>
                <w:rFonts w:ascii="Times New Roman" w:hAnsi="Times New Roman"/>
                <w:spacing w:val="-5"/>
                <w:sz w:val="20"/>
              </w:rPr>
              <w:t>(%)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8BC2C" w14:textId="77777777" w:rsidR="000F05F0" w:rsidRDefault="00000000"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 w14:paraId="3D624D1D" w14:textId="77777777" w:rsidR="00347050" w:rsidRDefault="00347050"/>
    <w:sectPr w:rsidR="00347050">
      <w:type w:val="continuous"/>
      <w:pgSz w:w="16840" w:h="11920" w:orient="landscape"/>
      <w:pgMar w:top="792" w:right="792" w:bottom="792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05F0"/>
    <w:rsid w:val="000F05F0"/>
    <w:rsid w:val="00347050"/>
    <w:rsid w:val="004F2185"/>
    <w:rsid w:val="00E8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8F3B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Arial MT" w:hAnsi="Times New Roman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hAnsi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BCA STUDEN.</cp:lastModifiedBy>
  <cp:revision>2</cp:revision>
  <dcterms:created xsi:type="dcterms:W3CDTF">2026-09-28T16:11:00Z</dcterms:created>
  <dcterms:modified xsi:type="dcterms:W3CDTF">2026-10-01T03:29:00Z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