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9997" w14:textId="3847BDED" w:rsidR="00FA5248" w:rsidRDefault="00FA5248" w:rsidP="00FA5248">
      <w:pPr>
        <w:jc w:val="center"/>
        <w:rPr>
          <w:b/>
          <w:bCs/>
          <w:sz w:val="56"/>
          <w:szCs w:val="56"/>
          <w:u w:val="single"/>
        </w:rPr>
      </w:pPr>
      <w:r w:rsidRPr="00FA5248">
        <w:rPr>
          <w:b/>
          <w:bCs/>
          <w:sz w:val="56"/>
          <w:szCs w:val="56"/>
          <w:u w:val="single"/>
        </w:rPr>
        <w:t xml:space="preserve">Private constructor </w:t>
      </w:r>
    </w:p>
    <w:p w14:paraId="334E0C55" w14:textId="543BED8C" w:rsidR="00FA5248" w:rsidRDefault="00FA5248" w:rsidP="00FA5248">
      <w:pPr>
        <w:jc w:val="center"/>
        <w:rPr>
          <w:b/>
          <w:bCs/>
          <w:sz w:val="56"/>
          <w:szCs w:val="56"/>
          <w:u w:val="single"/>
        </w:rPr>
      </w:pPr>
    </w:p>
    <w:p w14:paraId="1A14F771" w14:textId="5B553C2A" w:rsidR="00FA5248" w:rsidRDefault="00FA5248" w:rsidP="00FA5248">
      <w:pPr>
        <w:rPr>
          <w:b/>
          <w:bCs/>
          <w:sz w:val="36"/>
          <w:szCs w:val="36"/>
        </w:rPr>
      </w:pPr>
      <w:r>
        <w:rPr>
          <w:b/>
          <w:bCs/>
          <w:sz w:val="36"/>
          <w:szCs w:val="36"/>
        </w:rPr>
        <w:t>When a constructor is created with a private specifier, it is not possible for other classes to derived from this class, neither is it possible to create an instance of this class. They are usually used in classes that contain static members only. Some key points of a private constructor are:</w:t>
      </w:r>
    </w:p>
    <w:p w14:paraId="6FF1FF68" w14:textId="31E0250E" w:rsidR="00FA5248" w:rsidRDefault="00FA5248" w:rsidP="00FA5248">
      <w:pPr>
        <w:rPr>
          <w:b/>
          <w:bCs/>
          <w:sz w:val="36"/>
          <w:szCs w:val="36"/>
        </w:rPr>
      </w:pPr>
    </w:p>
    <w:p w14:paraId="44C24C7A" w14:textId="53424F82" w:rsidR="00FA5248" w:rsidRDefault="00FA5248" w:rsidP="00FA5248">
      <w:pPr>
        <w:pStyle w:val="ListParagraph"/>
        <w:numPr>
          <w:ilvl w:val="0"/>
          <w:numId w:val="1"/>
        </w:numPr>
        <w:rPr>
          <w:b/>
          <w:bCs/>
          <w:sz w:val="36"/>
          <w:szCs w:val="36"/>
        </w:rPr>
      </w:pPr>
      <w:r>
        <w:rPr>
          <w:b/>
          <w:bCs/>
          <w:sz w:val="36"/>
          <w:szCs w:val="36"/>
        </w:rPr>
        <w:t>One use of a private constructor is when we have only static members.</w:t>
      </w:r>
    </w:p>
    <w:p w14:paraId="31F10E10" w14:textId="3B07BF12" w:rsidR="00FA5248" w:rsidRDefault="00FA5248" w:rsidP="00FA5248">
      <w:pPr>
        <w:pStyle w:val="ListParagraph"/>
        <w:numPr>
          <w:ilvl w:val="0"/>
          <w:numId w:val="1"/>
        </w:numPr>
        <w:rPr>
          <w:b/>
          <w:bCs/>
          <w:sz w:val="36"/>
          <w:szCs w:val="36"/>
        </w:rPr>
      </w:pPr>
      <w:r>
        <w:rPr>
          <w:b/>
          <w:bCs/>
          <w:sz w:val="36"/>
          <w:szCs w:val="36"/>
        </w:rPr>
        <w:t xml:space="preserve">Once we provide a constructor that is either private or public </w:t>
      </w:r>
      <w:r w:rsidR="008F7571">
        <w:rPr>
          <w:b/>
          <w:bCs/>
          <w:sz w:val="36"/>
          <w:szCs w:val="36"/>
        </w:rPr>
        <w:t>or any, the compiler will not add the parameters -less to the class.</w:t>
      </w:r>
    </w:p>
    <w:p w14:paraId="1B170DB8" w14:textId="11FEF07B" w:rsidR="008F7571" w:rsidRDefault="008F7571" w:rsidP="00FA5248">
      <w:pPr>
        <w:pStyle w:val="ListParagraph"/>
        <w:numPr>
          <w:ilvl w:val="0"/>
          <w:numId w:val="1"/>
        </w:numPr>
        <w:rPr>
          <w:b/>
          <w:bCs/>
          <w:sz w:val="36"/>
          <w:szCs w:val="36"/>
        </w:rPr>
      </w:pPr>
      <w:r>
        <w:rPr>
          <w:b/>
          <w:bCs/>
          <w:sz w:val="36"/>
          <w:szCs w:val="36"/>
        </w:rPr>
        <w:t xml:space="preserve">In the presence of parameter-less private constructor you cannot </w:t>
      </w:r>
      <w:r w:rsidR="00343BDA">
        <w:rPr>
          <w:b/>
          <w:bCs/>
          <w:sz w:val="36"/>
          <w:szCs w:val="36"/>
        </w:rPr>
        <w:t>create a default constructor.</w:t>
      </w:r>
    </w:p>
    <w:p w14:paraId="7C5C6770" w14:textId="0AA0C9DB" w:rsidR="00343BDA" w:rsidRDefault="00343BDA" w:rsidP="00FA5248">
      <w:pPr>
        <w:pStyle w:val="ListParagraph"/>
        <w:numPr>
          <w:ilvl w:val="0"/>
          <w:numId w:val="1"/>
        </w:numPr>
        <w:rPr>
          <w:b/>
          <w:bCs/>
          <w:sz w:val="36"/>
          <w:szCs w:val="36"/>
        </w:rPr>
      </w:pPr>
      <w:r>
        <w:rPr>
          <w:b/>
          <w:bCs/>
          <w:sz w:val="36"/>
          <w:szCs w:val="36"/>
        </w:rPr>
        <w:t>We cannot inherit the class in which we have a private constructor.</w:t>
      </w:r>
    </w:p>
    <w:p w14:paraId="556C8ED4" w14:textId="4EC8390E" w:rsidR="004D2DC1" w:rsidRDefault="004D2DC1" w:rsidP="00FA5248">
      <w:pPr>
        <w:pStyle w:val="ListParagraph"/>
        <w:numPr>
          <w:ilvl w:val="0"/>
          <w:numId w:val="1"/>
        </w:numPr>
        <w:rPr>
          <w:b/>
          <w:bCs/>
          <w:sz w:val="36"/>
          <w:szCs w:val="36"/>
        </w:rPr>
      </w:pPr>
      <w:r>
        <w:rPr>
          <w:b/>
          <w:bCs/>
          <w:sz w:val="36"/>
          <w:szCs w:val="36"/>
        </w:rPr>
        <w:t>We can have parameter in</w:t>
      </w:r>
      <w:r w:rsidR="00B72823">
        <w:rPr>
          <w:b/>
          <w:bCs/>
          <w:sz w:val="36"/>
          <w:szCs w:val="36"/>
        </w:rPr>
        <w:t xml:space="preserve"> private</w:t>
      </w:r>
      <w:r>
        <w:rPr>
          <w:b/>
          <w:bCs/>
          <w:sz w:val="36"/>
          <w:szCs w:val="36"/>
        </w:rPr>
        <w:t xml:space="preserve"> constructor.</w:t>
      </w:r>
      <w:r w:rsidR="00B72823">
        <w:rPr>
          <w:b/>
          <w:bCs/>
          <w:sz w:val="36"/>
          <w:szCs w:val="36"/>
        </w:rPr>
        <w:t xml:space="preserve"> -</w:t>
      </w:r>
      <w:r w:rsidR="00B72823" w:rsidRPr="00B72823">
        <w:rPr>
          <w:b/>
          <w:bCs/>
          <w:color w:val="FF0000"/>
          <w:sz w:val="36"/>
          <w:szCs w:val="36"/>
        </w:rPr>
        <w:t>YES</w:t>
      </w:r>
    </w:p>
    <w:p w14:paraId="281CBCB7" w14:textId="77777777" w:rsidR="00343BDA" w:rsidRPr="00FA5248" w:rsidRDefault="00343BDA" w:rsidP="00343BDA">
      <w:pPr>
        <w:pStyle w:val="ListParagraph"/>
        <w:rPr>
          <w:b/>
          <w:bCs/>
          <w:sz w:val="36"/>
          <w:szCs w:val="36"/>
        </w:rPr>
      </w:pPr>
    </w:p>
    <w:sectPr w:rsidR="00343BDA" w:rsidRPr="00FA5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B58CF"/>
    <w:multiLevelType w:val="hybridMultilevel"/>
    <w:tmpl w:val="80B29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48"/>
    <w:rsid w:val="00343BDA"/>
    <w:rsid w:val="004D2DC1"/>
    <w:rsid w:val="008F7571"/>
    <w:rsid w:val="00B72823"/>
    <w:rsid w:val="00FA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F9BB"/>
  <w15:chartTrackingRefBased/>
  <w15:docId w15:val="{C6A92FED-8983-40B3-95D4-51E8D7D5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Marbate</dc:creator>
  <cp:keywords/>
  <dc:description/>
  <cp:lastModifiedBy>Pooja Marbate</cp:lastModifiedBy>
  <cp:revision>2</cp:revision>
  <dcterms:created xsi:type="dcterms:W3CDTF">2022-02-26T09:15:00Z</dcterms:created>
  <dcterms:modified xsi:type="dcterms:W3CDTF">2022-02-26T09:46:00Z</dcterms:modified>
</cp:coreProperties>
</file>