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85FD" w14:textId="77777777" w:rsidR="00F94B35" w:rsidRDefault="00A951B7">
      <w:pPr>
        <w:tabs>
          <w:tab w:val="center" w:pos="1732"/>
          <w:tab w:val="center" w:pos="7980"/>
        </w:tabs>
        <w:spacing w:after="233"/>
      </w:pPr>
      <w:r>
        <w:rPr>
          <w:noProof/>
        </w:rPr>
        <w:drawing>
          <wp:anchor distT="0" distB="0" distL="114300" distR="114300" simplePos="0" relativeHeight="251658240" behindDoc="0" locked="0" layoutInCell="1" allowOverlap="0" wp14:anchorId="76849D6E" wp14:editId="58986ACA">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A459B86" wp14:editId="0B6C6336">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9C5FF05" w14:textId="77777777" w:rsidR="00F94B35" w:rsidRDefault="00A951B7">
      <w:pPr>
        <w:spacing w:after="0"/>
        <w:ind w:left="692"/>
        <w:jc w:val="center"/>
      </w:pPr>
      <w:r>
        <w:rPr>
          <w:rFonts w:ascii="Arial" w:eastAsia="Arial" w:hAnsi="Arial" w:cs="Arial"/>
          <w:b/>
          <w:sz w:val="28"/>
        </w:rPr>
        <w:t xml:space="preserve">Demonstration of Proposed Features </w:t>
      </w:r>
    </w:p>
    <w:p w14:paraId="6BD540ED" w14:textId="77777777" w:rsidR="00F94B35" w:rsidRDefault="00A951B7">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F94B35" w14:paraId="23336663"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F28A354" w14:textId="77777777" w:rsidR="00F94B35" w:rsidRDefault="00A951B7">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050EC8A0" w14:textId="40CFB32E" w:rsidR="00F94B35" w:rsidRDefault="00F63627">
            <w:pPr>
              <w:ind w:left="15"/>
            </w:pPr>
            <w:r>
              <w:rPr>
                <w:rFonts w:ascii="Arial" w:eastAsia="Arial" w:hAnsi="Arial" w:cs="Arial"/>
                <w:sz w:val="20"/>
              </w:rPr>
              <w:t>26 September</w:t>
            </w:r>
            <w:r w:rsidR="00A951B7">
              <w:rPr>
                <w:rFonts w:ascii="Arial" w:eastAsia="Arial" w:hAnsi="Arial" w:cs="Arial"/>
                <w:sz w:val="20"/>
              </w:rPr>
              <w:t xml:space="preserve"> 2026 </w:t>
            </w:r>
          </w:p>
        </w:tc>
      </w:tr>
      <w:tr w:rsidR="00F94B35" w14:paraId="49C26507"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5EBA9A7" w14:textId="77777777" w:rsidR="00F94B35" w:rsidRDefault="00A951B7">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3CD81C4C" w14:textId="5D6E0C66" w:rsidR="00F94B35" w:rsidRDefault="00F63627">
            <w:pPr>
              <w:ind w:left="15"/>
            </w:pPr>
            <w:r>
              <w:t>SWTID-2026-</w:t>
            </w:r>
            <w:r w:rsidR="00C152A0" w:rsidRPr="00C152A0">
              <w:t>8209</w:t>
            </w:r>
          </w:p>
        </w:tc>
      </w:tr>
      <w:tr w:rsidR="00F94B35" w14:paraId="348DA6E2"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41AA9A14" w14:textId="77777777" w:rsidR="00F94B35" w:rsidRDefault="00A951B7">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48E5D79E" w14:textId="3225EDB4" w:rsidR="00F94B35" w:rsidRDefault="00F63627">
            <w:pPr>
              <w:ind w:left="15"/>
            </w:pPr>
            <w:r>
              <w:t>AI STUDYBUDDY API</w:t>
            </w:r>
          </w:p>
        </w:tc>
      </w:tr>
      <w:tr w:rsidR="00F94B35" w14:paraId="64737B5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94807D1" w14:textId="77777777" w:rsidR="00F94B35" w:rsidRDefault="00A951B7">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1B609CFE" w14:textId="77777777" w:rsidR="00F94B35" w:rsidRDefault="00A951B7">
            <w:pPr>
              <w:ind w:left="15"/>
            </w:pPr>
            <w:r>
              <w:rPr>
                <w:rFonts w:ascii="Arial" w:eastAsia="Arial" w:hAnsi="Arial" w:cs="Arial"/>
                <w:sz w:val="20"/>
              </w:rPr>
              <w:t xml:space="preserve">1 Mark </w:t>
            </w:r>
          </w:p>
        </w:tc>
      </w:tr>
    </w:tbl>
    <w:p w14:paraId="3D507660" w14:textId="77777777" w:rsidR="00F94B35" w:rsidRDefault="00A951B7">
      <w:pPr>
        <w:spacing w:after="0"/>
      </w:pPr>
      <w:r>
        <w:rPr>
          <w:rFonts w:ascii="Arial" w:eastAsia="Arial" w:hAnsi="Arial" w:cs="Arial"/>
          <w:b/>
          <w:sz w:val="28"/>
        </w:rPr>
        <w:t xml:space="preserve"> </w:t>
      </w:r>
    </w:p>
    <w:p w14:paraId="52DA27AD" w14:textId="77777777" w:rsidR="00F94B35" w:rsidRDefault="00A951B7">
      <w:pPr>
        <w:spacing w:after="27"/>
        <w:ind w:left="535" w:hanging="10"/>
      </w:pPr>
      <w:r>
        <w:rPr>
          <w:rFonts w:ascii="Arial" w:eastAsia="Arial" w:hAnsi="Arial" w:cs="Arial"/>
          <w:b/>
        </w:rPr>
        <w:t xml:space="preserve">Demonstration of Proposed Features: </w:t>
      </w:r>
    </w:p>
    <w:p w14:paraId="1630F9C8" w14:textId="77777777" w:rsidR="00F94B35" w:rsidRDefault="00A951B7">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6FEB30A4" w14:textId="77777777" w:rsidR="00F94B35" w:rsidRDefault="00A951B7">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F94B35" w14:paraId="005C9D5C"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2CB5EC41" w14:textId="77777777" w:rsidR="00F94B35" w:rsidRDefault="00A951B7">
            <w:pPr>
              <w:ind w:left="15"/>
            </w:pPr>
            <w:r>
              <w:rPr>
                <w:rFonts w:ascii="Arial" w:eastAsia="Arial" w:hAnsi="Arial" w:cs="Arial"/>
                <w:sz w:val="18"/>
              </w:rPr>
              <w:t xml:space="preserve"> </w:t>
            </w:r>
          </w:p>
          <w:p w14:paraId="5A354A03" w14:textId="77777777" w:rsidR="00F94B35" w:rsidRDefault="00A951B7">
            <w:pPr>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49652B1B" w14:textId="77777777" w:rsidR="00F94B35" w:rsidRDefault="00A951B7">
            <w:pPr>
              <w:ind w:left="5"/>
            </w:pPr>
            <w:r>
              <w:rPr>
                <w:rFonts w:ascii="Arial" w:eastAsia="Arial" w:hAnsi="Arial" w:cs="Arial"/>
                <w:sz w:val="18"/>
              </w:rPr>
              <w:t xml:space="preserve"> </w:t>
            </w:r>
          </w:p>
          <w:p w14:paraId="493398BA" w14:textId="77777777" w:rsidR="00F94B35" w:rsidRDefault="00A951B7">
            <w:pPr>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5B770351" w14:textId="77777777" w:rsidR="00F94B35" w:rsidRDefault="00A951B7">
            <w:pPr>
              <w:ind w:left="5"/>
            </w:pPr>
            <w:r>
              <w:rPr>
                <w:rFonts w:ascii="Arial" w:eastAsia="Arial" w:hAnsi="Arial" w:cs="Arial"/>
                <w:sz w:val="18"/>
              </w:rPr>
              <w:t xml:space="preserve"> </w:t>
            </w:r>
          </w:p>
          <w:p w14:paraId="7FC71BE7" w14:textId="77777777" w:rsidR="00F94B35" w:rsidRDefault="00A951B7">
            <w:pPr>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14867930" w14:textId="77777777" w:rsidR="00F94B35" w:rsidRDefault="00A951B7">
            <w:pPr>
              <w:spacing w:after="16"/>
              <w:ind w:left="105"/>
            </w:pPr>
            <w:r>
              <w:rPr>
                <w:rFonts w:ascii="Arial" w:eastAsia="Arial" w:hAnsi="Arial" w:cs="Arial"/>
                <w:b/>
                <w:sz w:val="18"/>
              </w:rPr>
              <w:t xml:space="preserve">Status </w:t>
            </w:r>
          </w:p>
          <w:p w14:paraId="05E3DB1E" w14:textId="77777777" w:rsidR="00F94B35" w:rsidRDefault="00A951B7">
            <w:pPr>
              <w:spacing w:after="16"/>
              <w:ind w:left="105"/>
            </w:pPr>
            <w:r>
              <w:rPr>
                <w:rFonts w:ascii="Arial" w:eastAsia="Arial" w:hAnsi="Arial" w:cs="Arial"/>
                <w:b/>
                <w:sz w:val="18"/>
              </w:rPr>
              <w:t xml:space="preserve">(Implemented / </w:t>
            </w:r>
          </w:p>
          <w:p w14:paraId="1159B59D" w14:textId="77777777" w:rsidR="00F94B35" w:rsidRDefault="00A951B7">
            <w:pPr>
              <w:spacing w:after="16"/>
              <w:ind w:left="105"/>
            </w:pPr>
            <w:r>
              <w:rPr>
                <w:rFonts w:ascii="Arial" w:eastAsia="Arial" w:hAnsi="Arial" w:cs="Arial"/>
                <w:b/>
                <w:sz w:val="18"/>
              </w:rPr>
              <w:t xml:space="preserve">Partial / </w:t>
            </w:r>
          </w:p>
          <w:p w14:paraId="399905DA" w14:textId="77777777" w:rsidR="00F94B35" w:rsidRDefault="00A951B7">
            <w:pPr>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3E82506A" w14:textId="77777777" w:rsidR="00F94B35" w:rsidRDefault="00A951B7">
            <w:r>
              <w:rPr>
                <w:rFonts w:ascii="Arial" w:eastAsia="Arial" w:hAnsi="Arial" w:cs="Arial"/>
                <w:sz w:val="18"/>
              </w:rPr>
              <w:t xml:space="preserve"> </w:t>
            </w:r>
          </w:p>
          <w:p w14:paraId="2853D2A5" w14:textId="77777777" w:rsidR="00F94B35" w:rsidRDefault="00A951B7">
            <w:pPr>
              <w:spacing w:after="16"/>
              <w:ind w:left="105"/>
            </w:pPr>
            <w:r>
              <w:rPr>
                <w:rFonts w:ascii="Arial" w:eastAsia="Arial" w:hAnsi="Arial" w:cs="Arial"/>
                <w:b/>
                <w:sz w:val="18"/>
              </w:rPr>
              <w:t>Demonstrate</w:t>
            </w:r>
          </w:p>
          <w:p w14:paraId="32C4B924" w14:textId="77777777" w:rsidR="00F94B35" w:rsidRDefault="00A951B7">
            <w:pPr>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3FFF7292" w14:textId="77777777" w:rsidR="00F94B35" w:rsidRDefault="00A951B7">
            <w:pPr>
              <w:ind w:left="10"/>
            </w:pPr>
            <w:r>
              <w:rPr>
                <w:rFonts w:ascii="Arial" w:eastAsia="Arial" w:hAnsi="Arial" w:cs="Arial"/>
                <w:sz w:val="18"/>
              </w:rPr>
              <w:t xml:space="preserve"> </w:t>
            </w:r>
          </w:p>
          <w:p w14:paraId="45DB125F" w14:textId="77777777" w:rsidR="00F94B35" w:rsidRDefault="00A951B7">
            <w:pPr>
              <w:ind w:left="115"/>
            </w:pPr>
            <w:r>
              <w:rPr>
                <w:rFonts w:ascii="Arial" w:eastAsia="Arial" w:hAnsi="Arial" w:cs="Arial"/>
                <w:b/>
                <w:sz w:val="18"/>
              </w:rPr>
              <w:t xml:space="preserve">Remarks </w:t>
            </w:r>
          </w:p>
        </w:tc>
      </w:tr>
      <w:tr w:rsidR="00F94B35" w14:paraId="52D4741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C0D7389" w14:textId="77777777" w:rsidR="00F94B35" w:rsidRDefault="00A951B7">
            <w:pPr>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2B1659EA" w14:textId="2D2D63BA"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User Authentication &amp; JWT Auth</w:t>
            </w:r>
          </w:p>
        </w:tc>
        <w:tc>
          <w:tcPr>
            <w:tcW w:w="2840" w:type="dxa"/>
            <w:tcBorders>
              <w:top w:val="single" w:sz="8" w:space="0" w:color="000000"/>
              <w:left w:val="single" w:sz="8" w:space="0" w:color="000000"/>
              <w:bottom w:val="single" w:sz="8" w:space="0" w:color="000000"/>
              <w:right w:val="single" w:sz="8" w:space="0" w:color="000000"/>
            </w:tcBorders>
          </w:tcPr>
          <w:p w14:paraId="138433B6" w14:textId="0ECE55A1"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REST API endpoints for user registration, login, and secure JWT token-based authorization.</w:t>
            </w:r>
          </w:p>
        </w:tc>
        <w:tc>
          <w:tcPr>
            <w:tcW w:w="1980" w:type="dxa"/>
            <w:tcBorders>
              <w:top w:val="single" w:sz="8" w:space="0" w:color="000000"/>
              <w:left w:val="single" w:sz="8" w:space="0" w:color="000000"/>
              <w:bottom w:val="single" w:sz="8" w:space="0" w:color="000000"/>
              <w:right w:val="single" w:sz="8" w:space="0" w:color="000000"/>
            </w:tcBorders>
          </w:tcPr>
          <w:p w14:paraId="51C08E74" w14:textId="0B894904"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6325E0F7" w14:textId="1B0E4159"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F3441FE" w14:textId="520A60FA"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Fully functional with password hashing and session management.</w:t>
            </w:r>
          </w:p>
        </w:tc>
      </w:tr>
      <w:tr w:rsidR="00F94B35" w14:paraId="634A0D35"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B76160E" w14:textId="77777777" w:rsidR="00F94B35" w:rsidRDefault="00A951B7">
            <w:pPr>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3C38FB6A" w14:textId="4269DAC1"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AI Study Notes Generator</w:t>
            </w:r>
          </w:p>
        </w:tc>
        <w:tc>
          <w:tcPr>
            <w:tcW w:w="2840" w:type="dxa"/>
            <w:tcBorders>
              <w:top w:val="single" w:sz="8" w:space="0" w:color="000000"/>
              <w:left w:val="single" w:sz="8" w:space="0" w:color="000000"/>
              <w:bottom w:val="single" w:sz="8" w:space="0" w:color="000000"/>
              <w:right w:val="single" w:sz="8" w:space="0" w:color="000000"/>
            </w:tcBorders>
          </w:tcPr>
          <w:p w14:paraId="7111F3A9" w14:textId="31A8EA19"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API integration with LLM (e.g., Gemini / OpenAI) to generate structured study summaries from raw text.</w:t>
            </w:r>
          </w:p>
        </w:tc>
        <w:tc>
          <w:tcPr>
            <w:tcW w:w="1980" w:type="dxa"/>
            <w:tcBorders>
              <w:top w:val="single" w:sz="8" w:space="0" w:color="000000"/>
              <w:left w:val="single" w:sz="8" w:space="0" w:color="000000"/>
              <w:bottom w:val="single" w:sz="8" w:space="0" w:color="000000"/>
              <w:right w:val="single" w:sz="8" w:space="0" w:color="000000"/>
            </w:tcBorders>
          </w:tcPr>
          <w:p w14:paraId="58BD98A6" w14:textId="719468F6"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7C95F4B0" w14:textId="531AAA2F"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1FD902B8" w14:textId="4973B9DD"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Supports customizable summary length and key bullet points extraction.</w:t>
            </w:r>
          </w:p>
        </w:tc>
      </w:tr>
      <w:tr w:rsidR="00F94B35" w14:paraId="0EA3B0E9"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AE98538" w14:textId="77777777" w:rsidR="00F94B35" w:rsidRDefault="00A951B7">
            <w:pPr>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5BA87C73" w14:textId="564FCC42"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Interactive Flashcard Generator</w:t>
            </w:r>
          </w:p>
        </w:tc>
        <w:tc>
          <w:tcPr>
            <w:tcW w:w="2840" w:type="dxa"/>
            <w:tcBorders>
              <w:top w:val="single" w:sz="8" w:space="0" w:color="000000"/>
              <w:left w:val="single" w:sz="8" w:space="0" w:color="000000"/>
              <w:bottom w:val="single" w:sz="8" w:space="0" w:color="000000"/>
              <w:right w:val="single" w:sz="8" w:space="0" w:color="000000"/>
            </w:tcBorders>
          </w:tcPr>
          <w:p w14:paraId="69BB3013" w14:textId="1DCDF0D5"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Converts study material into Q&amp;A flashcards for self-assessment.</w:t>
            </w:r>
          </w:p>
        </w:tc>
        <w:tc>
          <w:tcPr>
            <w:tcW w:w="1980" w:type="dxa"/>
            <w:tcBorders>
              <w:top w:val="single" w:sz="8" w:space="0" w:color="000000"/>
              <w:left w:val="single" w:sz="8" w:space="0" w:color="000000"/>
              <w:bottom w:val="single" w:sz="8" w:space="0" w:color="000000"/>
              <w:right w:val="single" w:sz="8" w:space="0" w:color="000000"/>
            </w:tcBorders>
          </w:tcPr>
          <w:p w14:paraId="4D30431C" w14:textId="4ECC7972"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F8B6CD3" w14:textId="40FFB9F2"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2DACAD2" w14:textId="01BF52C8"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Returns structured JSON format for easy frontend rendering.</w:t>
            </w:r>
          </w:p>
        </w:tc>
      </w:tr>
      <w:tr w:rsidR="00F94B35" w14:paraId="4FD222E2"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8C68D39" w14:textId="77777777" w:rsidR="00F94B35" w:rsidRDefault="00A951B7">
            <w:pPr>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34248E7D" w14:textId="0F10A1F7"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Quiz &amp; Assessment Generator</w:t>
            </w:r>
          </w:p>
        </w:tc>
        <w:tc>
          <w:tcPr>
            <w:tcW w:w="2840" w:type="dxa"/>
            <w:tcBorders>
              <w:top w:val="single" w:sz="8" w:space="0" w:color="000000"/>
              <w:left w:val="single" w:sz="8" w:space="0" w:color="000000"/>
              <w:bottom w:val="single" w:sz="8" w:space="0" w:color="000000"/>
              <w:right w:val="single" w:sz="8" w:space="0" w:color="000000"/>
            </w:tcBorders>
          </w:tcPr>
          <w:p w14:paraId="797B0F86" w14:textId="6839DA66"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Generates multiple-choice questions (MCQs) with answers and explanations based on syllabus.</w:t>
            </w:r>
          </w:p>
        </w:tc>
        <w:tc>
          <w:tcPr>
            <w:tcW w:w="1980" w:type="dxa"/>
            <w:tcBorders>
              <w:top w:val="single" w:sz="8" w:space="0" w:color="000000"/>
              <w:left w:val="single" w:sz="8" w:space="0" w:color="000000"/>
              <w:bottom w:val="single" w:sz="8" w:space="0" w:color="000000"/>
              <w:right w:val="single" w:sz="8" w:space="0" w:color="000000"/>
            </w:tcBorders>
          </w:tcPr>
          <w:p w14:paraId="010F77C7" w14:textId="43DE3434"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972B694" w14:textId="2D8D4FD5"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50D328D4" w14:textId="1637BB6C"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Includes options to set difficulty level (Easy, Medium, Hard).</w:t>
            </w:r>
          </w:p>
        </w:tc>
      </w:tr>
      <w:tr w:rsidR="00F94B35" w14:paraId="366C257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B911816" w14:textId="77777777" w:rsidR="00F94B35" w:rsidRDefault="00A951B7">
            <w:pPr>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1855D19F" w14:textId="3331894E"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Study Planner &amp; Progress Tracking</w:t>
            </w:r>
          </w:p>
        </w:tc>
        <w:tc>
          <w:tcPr>
            <w:tcW w:w="2840" w:type="dxa"/>
            <w:tcBorders>
              <w:top w:val="single" w:sz="8" w:space="0" w:color="000000"/>
              <w:left w:val="single" w:sz="8" w:space="0" w:color="000000"/>
              <w:bottom w:val="single" w:sz="8" w:space="0" w:color="000000"/>
              <w:right w:val="single" w:sz="8" w:space="0" w:color="000000"/>
            </w:tcBorders>
          </w:tcPr>
          <w:p w14:paraId="2F577B22" w14:textId="0FE44E93"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API to manage study tasks, track completion status, and log revision schedules.</w:t>
            </w:r>
          </w:p>
        </w:tc>
        <w:tc>
          <w:tcPr>
            <w:tcW w:w="1980" w:type="dxa"/>
            <w:tcBorders>
              <w:top w:val="single" w:sz="8" w:space="0" w:color="000000"/>
              <w:left w:val="single" w:sz="8" w:space="0" w:color="000000"/>
              <w:bottom w:val="single" w:sz="8" w:space="0" w:color="000000"/>
              <w:right w:val="single" w:sz="8" w:space="0" w:color="000000"/>
            </w:tcBorders>
          </w:tcPr>
          <w:p w14:paraId="4A1B8DEF" w14:textId="3BDB9060"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1E20E7B6" w14:textId="213C6CD5"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6F65FB72" w14:textId="4C82A31C"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Core CRUD operations completed; analytics dashboard integration pending</w:t>
            </w:r>
          </w:p>
        </w:tc>
      </w:tr>
      <w:tr w:rsidR="00F94B35" w14:paraId="65DBFF3F"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DE568F1" w14:textId="77777777" w:rsidR="00F94B35" w:rsidRDefault="00A951B7">
            <w:pPr>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14F7E049" w14:textId="4FA7535A"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AI Doubts / Q&amp;A Solver</w:t>
            </w:r>
          </w:p>
        </w:tc>
        <w:tc>
          <w:tcPr>
            <w:tcW w:w="2840" w:type="dxa"/>
            <w:tcBorders>
              <w:top w:val="single" w:sz="8" w:space="0" w:color="000000"/>
              <w:left w:val="single" w:sz="8" w:space="0" w:color="000000"/>
              <w:bottom w:val="single" w:sz="8" w:space="0" w:color="000000"/>
              <w:right w:val="single" w:sz="8" w:space="0" w:color="000000"/>
            </w:tcBorders>
          </w:tcPr>
          <w:p w14:paraId="04641861" w14:textId="11117C2E" w:rsidR="00F94B35" w:rsidRDefault="00A951B7">
            <w:pPr>
              <w:ind w:left="5"/>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Context-aware AI chatbot API endpoint to answer student questions from study topics.</w:t>
            </w:r>
          </w:p>
        </w:tc>
        <w:tc>
          <w:tcPr>
            <w:tcW w:w="1980" w:type="dxa"/>
            <w:tcBorders>
              <w:top w:val="single" w:sz="8" w:space="0" w:color="000000"/>
              <w:left w:val="single" w:sz="8" w:space="0" w:color="000000"/>
              <w:bottom w:val="single" w:sz="8" w:space="0" w:color="000000"/>
              <w:right w:val="single" w:sz="8" w:space="0" w:color="000000"/>
            </w:tcBorders>
          </w:tcPr>
          <w:p w14:paraId="0F07FC23" w14:textId="3946C139"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0607559" w14:textId="2627E1AD" w:rsidR="00F94B35" w:rsidRDefault="00A951B7">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4F82BEBC" w14:textId="536BC327" w:rsidR="00F94B35" w:rsidRDefault="00A951B7">
            <w:pPr>
              <w:ind w:left="10"/>
            </w:pPr>
            <w:r>
              <w:rPr>
                <w:rFonts w:ascii="Times New Roman" w:eastAsia="Times New Roman" w:hAnsi="Times New Roman" w:cs="Times New Roman"/>
                <w:sz w:val="18"/>
              </w:rPr>
              <w:t xml:space="preserve"> </w:t>
            </w:r>
            <w:r w:rsidR="00F63627" w:rsidRPr="00F63627">
              <w:rPr>
                <w:rFonts w:ascii="Times New Roman" w:eastAsia="Times New Roman" w:hAnsi="Times New Roman" w:cs="Times New Roman"/>
                <w:sz w:val="18"/>
              </w:rPr>
              <w:t>Handles follow-up questions with conversational memory.</w:t>
            </w:r>
          </w:p>
        </w:tc>
      </w:tr>
    </w:tbl>
    <w:p w14:paraId="43DC02A1" w14:textId="77777777" w:rsidR="00F94B35" w:rsidRDefault="00A951B7">
      <w:pPr>
        <w:spacing w:after="44"/>
      </w:pPr>
      <w:r>
        <w:rPr>
          <w:rFonts w:ascii="Arial" w:eastAsia="Arial" w:hAnsi="Arial" w:cs="Arial"/>
          <w:sz w:val="20"/>
        </w:rPr>
        <w:t xml:space="preserve"> </w:t>
      </w:r>
    </w:p>
    <w:p w14:paraId="6A5DC628" w14:textId="77777777" w:rsidR="00F94B35" w:rsidRDefault="00A951B7">
      <w:pPr>
        <w:spacing w:after="0"/>
      </w:pPr>
      <w:r>
        <w:rPr>
          <w:rFonts w:ascii="Arial" w:eastAsia="Arial" w:hAnsi="Arial" w:cs="Arial"/>
          <w:sz w:val="20"/>
        </w:rPr>
        <w:lastRenderedPageBreak/>
        <w:t xml:space="preserve"> </w:t>
      </w:r>
    </w:p>
    <w:p w14:paraId="2A87ED69" w14:textId="77777777" w:rsidR="00F94B35" w:rsidRDefault="00A951B7">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right w:w="115" w:type="dxa"/>
        </w:tblCellMar>
        <w:tblLook w:val="04A0" w:firstRow="1" w:lastRow="0" w:firstColumn="1" w:lastColumn="0" w:noHBand="0" w:noVBand="1"/>
      </w:tblPr>
      <w:tblGrid>
        <w:gridCol w:w="4540"/>
        <w:gridCol w:w="5780"/>
      </w:tblGrid>
      <w:tr w:rsidR="00F94B35" w14:paraId="686A8D18"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3BAB98CE" w14:textId="77777777" w:rsidR="00F94B35" w:rsidRDefault="00A951B7">
            <w:pPr>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4111F180" w14:textId="720671DA" w:rsidR="00F94B35" w:rsidRDefault="00A951B7">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6</w:t>
            </w:r>
          </w:p>
        </w:tc>
      </w:tr>
      <w:tr w:rsidR="00F94B35" w14:paraId="64D8A7FE"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5AB3CA80" w14:textId="77777777" w:rsidR="00F94B35" w:rsidRDefault="00A951B7">
            <w:pPr>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3E6C8936" w14:textId="682A90F2" w:rsidR="00F94B35" w:rsidRDefault="00A951B7">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6</w:t>
            </w:r>
          </w:p>
        </w:tc>
      </w:tr>
      <w:tr w:rsidR="00F94B35" w14:paraId="7EDABCBF"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66B1B122" w14:textId="77777777" w:rsidR="00F94B35" w:rsidRDefault="00A951B7">
            <w:pPr>
              <w:ind w:left="100"/>
            </w:pPr>
            <w:r>
              <w:rPr>
                <w:rFonts w:ascii="Arial" w:eastAsia="Arial" w:hAnsi="Arial" w:cs="Arial"/>
                <w:sz w:val="18"/>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49E55AD7" w14:textId="440795B1" w:rsidR="00F94B35" w:rsidRDefault="00A951B7">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6</w:t>
            </w:r>
          </w:p>
        </w:tc>
      </w:tr>
      <w:tr w:rsidR="00F94B35" w14:paraId="5565CB9A"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2887F901" w14:textId="77777777" w:rsidR="00F94B35" w:rsidRDefault="00A951B7">
            <w:pPr>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03685A88" w14:textId="007D4D78" w:rsidR="00F94B35" w:rsidRDefault="00A951B7">
            <w:r>
              <w:rPr>
                <w:rFonts w:ascii="Times New Roman" w:eastAsia="Times New Roman" w:hAnsi="Times New Roman" w:cs="Times New Roman"/>
                <w:sz w:val="18"/>
              </w:rPr>
              <w:t xml:space="preserve"> </w:t>
            </w:r>
            <w:r w:rsidR="00F63627">
              <w:rPr>
                <w:rFonts w:ascii="Times New Roman" w:eastAsia="Times New Roman" w:hAnsi="Times New Roman" w:cs="Times New Roman"/>
                <w:sz w:val="18"/>
              </w:rPr>
              <w:t>100%</w:t>
            </w:r>
          </w:p>
        </w:tc>
      </w:tr>
    </w:tbl>
    <w:p w14:paraId="3D40B5A0" w14:textId="77777777" w:rsidR="00F94B35" w:rsidRDefault="00A951B7">
      <w:pPr>
        <w:spacing w:after="0"/>
      </w:pPr>
      <w:r>
        <w:rPr>
          <w:rFonts w:ascii="Times New Roman" w:eastAsia="Times New Roman" w:hAnsi="Times New Roman" w:cs="Times New Roman"/>
          <w:sz w:val="18"/>
        </w:rPr>
        <w:t xml:space="preserve"> </w:t>
      </w:r>
    </w:p>
    <w:sectPr w:rsidR="00F94B35">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B35"/>
    <w:rsid w:val="00A951B7"/>
    <w:rsid w:val="00C152A0"/>
    <w:rsid w:val="00C23511"/>
    <w:rsid w:val="00CB24C3"/>
    <w:rsid w:val="00F63627"/>
    <w:rsid w:val="00F94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A801"/>
  <w15:docId w15:val="{99730AB5-8C4F-48C5-8CA7-93DE6D93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Anisha S</dc:creator>
  <cp:keywords/>
  <cp:lastModifiedBy>Pooja K</cp:lastModifiedBy>
  <cp:revision>2</cp:revision>
  <dcterms:created xsi:type="dcterms:W3CDTF">2026-09-29T18:25:00Z</dcterms:created>
  <dcterms:modified xsi:type="dcterms:W3CDTF">2026-09-29T18:25:00Z</dcterms:modified>
</cp:coreProperties>
</file>