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089F" w14:textId="77777777" w:rsidR="00421506" w:rsidRDefault="00421506">
      <w:pPr>
        <w:rPr>
          <w:rFonts w:ascii="Calibri" w:hAnsi="Calibri"/>
          <w:b/>
          <w:sz w:val="28"/>
          <w:szCs w:val="28"/>
        </w:rPr>
      </w:pPr>
    </w:p>
    <w:p w14:paraId="73898DCF" w14:textId="77777777" w:rsidR="00421506" w:rsidRDefault="00421506">
      <w:pPr>
        <w:rPr>
          <w:rFonts w:ascii="Calibri" w:hAnsi="Calibri"/>
          <w:b/>
          <w:sz w:val="28"/>
          <w:szCs w:val="28"/>
        </w:rPr>
      </w:pPr>
    </w:p>
    <w:p w14:paraId="7F122273" w14:textId="77777777" w:rsidR="00421506" w:rsidRDefault="00D117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Title of the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8"/>
      </w:tblGrid>
      <w:tr w:rsidR="00421506" w14:paraId="78800D57" w14:textId="77777777">
        <w:tc>
          <w:tcPr>
            <w:tcW w:w="6658" w:type="dxa"/>
          </w:tcPr>
          <w:p w14:paraId="75C0977A" w14:textId="77777777" w:rsidR="00421506" w:rsidRDefault="00D1174F">
            <w:pPr>
              <w:spacing w:before="120"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Online Shopping (Online Dukan)</w:t>
            </w:r>
          </w:p>
        </w:tc>
      </w:tr>
    </w:tbl>
    <w:p w14:paraId="638CC3B4" w14:textId="77777777" w:rsidR="00421506" w:rsidRDefault="00421506">
      <w:pPr>
        <w:rPr>
          <w:rFonts w:ascii="Calibri" w:hAnsi="Calibri"/>
          <w:sz w:val="22"/>
          <w:szCs w:val="22"/>
        </w:rPr>
      </w:pPr>
    </w:p>
    <w:p w14:paraId="2A3CCF65" w14:textId="77777777" w:rsidR="00421506" w:rsidRDefault="00421506">
      <w:pPr>
        <w:ind w:left="360"/>
        <w:rPr>
          <w:rFonts w:ascii="Calibri" w:hAnsi="Calibri"/>
          <w:sz w:val="22"/>
          <w:szCs w:val="22"/>
        </w:rPr>
      </w:pPr>
    </w:p>
    <w:p w14:paraId="79ED2AF5" w14:textId="77777777" w:rsidR="00421506" w:rsidRDefault="00D117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Course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8"/>
      </w:tblGrid>
      <w:tr w:rsidR="00421506" w14:paraId="04D70B67" w14:textId="77777777">
        <w:tc>
          <w:tcPr>
            <w:tcW w:w="6658" w:type="dxa"/>
          </w:tcPr>
          <w:p w14:paraId="1A95EDF8" w14:textId="77777777" w:rsidR="00421506" w:rsidRDefault="00D1174F">
            <w:pPr>
              <w:spacing w:before="120"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DAC (KP)</w:t>
            </w:r>
          </w:p>
        </w:tc>
      </w:tr>
    </w:tbl>
    <w:p w14:paraId="48DD2CC2" w14:textId="77777777" w:rsidR="00421506" w:rsidRDefault="00421506">
      <w:pPr>
        <w:rPr>
          <w:rFonts w:ascii="Calibri" w:hAnsi="Calibri"/>
          <w:sz w:val="22"/>
          <w:szCs w:val="22"/>
        </w:rPr>
      </w:pPr>
    </w:p>
    <w:p w14:paraId="680AED1C" w14:textId="77777777" w:rsidR="00421506" w:rsidRDefault="00421506">
      <w:pPr>
        <w:rPr>
          <w:rFonts w:ascii="Calibri" w:hAnsi="Calibri"/>
          <w:sz w:val="22"/>
          <w:szCs w:val="22"/>
        </w:rPr>
      </w:pPr>
    </w:p>
    <w:p w14:paraId="063734D3" w14:textId="77777777" w:rsidR="00421506" w:rsidRDefault="00D117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3.Names of the Project Team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870"/>
        <w:gridCol w:w="1674"/>
      </w:tblGrid>
      <w:tr w:rsidR="00421506" w14:paraId="43AF3E15" w14:textId="77777777">
        <w:tc>
          <w:tcPr>
            <w:tcW w:w="1098" w:type="dxa"/>
          </w:tcPr>
          <w:p w14:paraId="0EF23A7A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Sl.No.</w:t>
            </w:r>
          </w:p>
        </w:tc>
        <w:tc>
          <w:tcPr>
            <w:tcW w:w="3870" w:type="dxa"/>
          </w:tcPr>
          <w:p w14:paraId="7DBA1A28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1674" w:type="dxa"/>
          </w:tcPr>
          <w:p w14:paraId="678A6771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Prn No.</w:t>
            </w:r>
          </w:p>
        </w:tc>
      </w:tr>
      <w:tr w:rsidR="00421506" w14:paraId="3430D206" w14:textId="77777777">
        <w:tc>
          <w:tcPr>
            <w:tcW w:w="1098" w:type="dxa"/>
          </w:tcPr>
          <w:p w14:paraId="34ED71EA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3870" w:type="dxa"/>
          </w:tcPr>
          <w:p w14:paraId="1437E006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Nitin Ballari</w:t>
            </w:r>
          </w:p>
        </w:tc>
        <w:tc>
          <w:tcPr>
            <w:tcW w:w="1674" w:type="dxa"/>
          </w:tcPr>
          <w:p w14:paraId="3E99FAA1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200250120014</w:t>
            </w:r>
          </w:p>
        </w:tc>
      </w:tr>
      <w:tr w:rsidR="00421506" w14:paraId="6AA0DB51" w14:textId="77777777">
        <w:tc>
          <w:tcPr>
            <w:tcW w:w="1098" w:type="dxa"/>
          </w:tcPr>
          <w:p w14:paraId="4FF5FA5C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3870" w:type="dxa"/>
          </w:tcPr>
          <w:p w14:paraId="2A926E85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Dawtie Grace Joseph</w:t>
            </w:r>
          </w:p>
        </w:tc>
        <w:tc>
          <w:tcPr>
            <w:tcW w:w="1674" w:type="dxa"/>
          </w:tcPr>
          <w:p w14:paraId="4EA6A8A7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200250120023</w:t>
            </w:r>
          </w:p>
        </w:tc>
      </w:tr>
      <w:tr w:rsidR="00421506" w14:paraId="5DEA5DE3" w14:textId="77777777">
        <w:trPr>
          <w:trHeight w:val="352"/>
        </w:trPr>
        <w:tc>
          <w:tcPr>
            <w:tcW w:w="1098" w:type="dxa"/>
          </w:tcPr>
          <w:p w14:paraId="380AABA9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</w:p>
        </w:tc>
        <w:tc>
          <w:tcPr>
            <w:tcW w:w="3870" w:type="dxa"/>
          </w:tcPr>
          <w:p w14:paraId="0C684831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Amol Nagargoje</w:t>
            </w:r>
          </w:p>
        </w:tc>
        <w:tc>
          <w:tcPr>
            <w:tcW w:w="1674" w:type="dxa"/>
          </w:tcPr>
          <w:p w14:paraId="17A63275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200250120055</w:t>
            </w:r>
          </w:p>
        </w:tc>
      </w:tr>
      <w:tr w:rsidR="00421506" w14:paraId="14BEC8C5" w14:textId="77777777">
        <w:tc>
          <w:tcPr>
            <w:tcW w:w="1098" w:type="dxa"/>
          </w:tcPr>
          <w:p w14:paraId="0320ADD4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</w:t>
            </w:r>
          </w:p>
        </w:tc>
        <w:tc>
          <w:tcPr>
            <w:tcW w:w="3870" w:type="dxa"/>
          </w:tcPr>
          <w:p w14:paraId="17B941C2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Pooja Upadhyay</w:t>
            </w:r>
          </w:p>
        </w:tc>
        <w:tc>
          <w:tcPr>
            <w:tcW w:w="1674" w:type="dxa"/>
          </w:tcPr>
          <w:p w14:paraId="391C7B9B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200250120066</w:t>
            </w:r>
          </w:p>
        </w:tc>
      </w:tr>
      <w:tr w:rsidR="00421506" w14:paraId="49750365" w14:textId="77777777">
        <w:trPr>
          <w:trHeight w:val="411"/>
        </w:trPr>
        <w:tc>
          <w:tcPr>
            <w:tcW w:w="1098" w:type="dxa"/>
          </w:tcPr>
          <w:p w14:paraId="7628F0C6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</w:t>
            </w:r>
          </w:p>
        </w:tc>
        <w:tc>
          <w:tcPr>
            <w:tcW w:w="3870" w:type="dxa"/>
          </w:tcPr>
          <w:p w14:paraId="1BA9D983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Sarkar Soham</w:t>
            </w:r>
          </w:p>
        </w:tc>
        <w:tc>
          <w:tcPr>
            <w:tcW w:w="1674" w:type="dxa"/>
          </w:tcPr>
          <w:p w14:paraId="5E0A3A8C" w14:textId="77777777" w:rsidR="00421506" w:rsidRDefault="00D1174F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200250120086</w:t>
            </w:r>
          </w:p>
        </w:tc>
      </w:tr>
    </w:tbl>
    <w:p w14:paraId="2910212B" w14:textId="77777777" w:rsidR="00421506" w:rsidRDefault="00421506">
      <w:pPr>
        <w:rPr>
          <w:rFonts w:ascii="Calibri" w:hAnsi="Calibri"/>
          <w:sz w:val="22"/>
          <w:szCs w:val="22"/>
        </w:rPr>
      </w:pPr>
    </w:p>
    <w:p w14:paraId="6AD5428A" w14:textId="77777777" w:rsidR="00421506" w:rsidRDefault="00421506"/>
    <w:p w14:paraId="126692C2" w14:textId="77777777" w:rsidR="00421506" w:rsidRDefault="00421506"/>
    <w:p w14:paraId="0418E23D" w14:textId="77777777" w:rsidR="00421506" w:rsidRDefault="00421506"/>
    <w:p w14:paraId="49ABF5C2" w14:textId="77777777" w:rsidR="00421506" w:rsidRDefault="00421506"/>
    <w:p w14:paraId="64FFE4C6" w14:textId="77777777" w:rsidR="00421506" w:rsidRDefault="00421506"/>
    <w:p w14:paraId="47F85CD7" w14:textId="77777777" w:rsidR="00421506" w:rsidRDefault="00421506"/>
    <w:p w14:paraId="1E0E86F0" w14:textId="77777777" w:rsidR="00421506" w:rsidRDefault="00421506"/>
    <w:p w14:paraId="2E5B6F11" w14:textId="77777777" w:rsidR="00421506" w:rsidRDefault="00421506"/>
    <w:p w14:paraId="04C0BCC4" w14:textId="77777777" w:rsidR="00421506" w:rsidRDefault="00421506"/>
    <w:p w14:paraId="711659A8" w14:textId="77777777" w:rsidR="00421506" w:rsidRDefault="00421506"/>
    <w:p w14:paraId="017A738D" w14:textId="77777777" w:rsidR="00421506" w:rsidRDefault="00421506"/>
    <w:p w14:paraId="51AFA2E4" w14:textId="77777777" w:rsidR="00421506" w:rsidRDefault="00421506"/>
    <w:p w14:paraId="5A08E749" w14:textId="77777777" w:rsidR="00421506" w:rsidRDefault="00421506"/>
    <w:p w14:paraId="229DB463" w14:textId="77777777" w:rsidR="00421506" w:rsidRDefault="00421506"/>
    <w:p w14:paraId="171DFDC7" w14:textId="77777777" w:rsidR="00421506" w:rsidRDefault="00421506"/>
    <w:p w14:paraId="749D7D87" w14:textId="77777777" w:rsidR="00421506" w:rsidRDefault="00421506"/>
    <w:p w14:paraId="58E593C3" w14:textId="77777777" w:rsidR="00421506" w:rsidRDefault="00421506"/>
    <w:p w14:paraId="7A627315" w14:textId="77777777" w:rsidR="00421506" w:rsidRDefault="00421506"/>
    <w:p w14:paraId="2DE5E544" w14:textId="77777777" w:rsidR="00421506" w:rsidRDefault="00421506"/>
    <w:p w14:paraId="67992643" w14:textId="77777777" w:rsidR="00421506" w:rsidRDefault="00421506"/>
    <w:p w14:paraId="795DB9E5" w14:textId="77777777" w:rsidR="00421506" w:rsidRDefault="00421506"/>
    <w:p w14:paraId="1BB17311" w14:textId="77777777" w:rsidR="00421506" w:rsidRDefault="00421506"/>
    <w:p w14:paraId="019803CF" w14:textId="77777777" w:rsidR="00421506" w:rsidRDefault="00421506"/>
    <w:p w14:paraId="3FD6CB41" w14:textId="77777777" w:rsidR="00421506" w:rsidRDefault="00421506"/>
    <w:p w14:paraId="2E405927" w14:textId="77777777" w:rsidR="00421506" w:rsidRDefault="00421506"/>
    <w:p w14:paraId="75A8F89E" w14:textId="77777777" w:rsidR="00421506" w:rsidRDefault="00421506"/>
    <w:p w14:paraId="6E56C23A" w14:textId="77777777" w:rsidR="00421506" w:rsidRDefault="00421506"/>
    <w:p w14:paraId="392033FA" w14:textId="77777777" w:rsidR="00E6005A" w:rsidRPr="00381BCA" w:rsidRDefault="00E6005A" w:rsidP="00E6005A">
      <w:pPr>
        <w:rPr>
          <w:b/>
          <w:bCs/>
        </w:rPr>
      </w:pPr>
      <w:r w:rsidRPr="00381BCA">
        <w:rPr>
          <w:b/>
          <w:bCs/>
        </w:rPr>
        <w:lastRenderedPageBreak/>
        <w:t>Project Description:</w:t>
      </w:r>
    </w:p>
    <w:p w14:paraId="15638787" w14:textId="77777777" w:rsidR="00421506" w:rsidRDefault="00421506"/>
    <w:p w14:paraId="26530223" w14:textId="77777777" w:rsidR="00421506" w:rsidRDefault="00421506"/>
    <w:p w14:paraId="5985C61D" w14:textId="77777777" w:rsidR="00421506" w:rsidRDefault="00D1174F">
      <w:pPr>
        <w:pStyle w:val="ListParagraph"/>
        <w:numPr>
          <w:ilvl w:val="0"/>
          <w:numId w:val="1"/>
        </w:numPr>
      </w:pPr>
      <w:r>
        <w:t>The objective of this project is to develop a general-purpose e-commerce web application where any product can be bought from the comfort of home through the Internet.</w:t>
      </w:r>
    </w:p>
    <w:p w14:paraId="7C0E38B9" w14:textId="77777777" w:rsidR="00421506" w:rsidRDefault="00421506">
      <w:pPr>
        <w:pStyle w:val="ListParagraph"/>
      </w:pPr>
    </w:p>
    <w:p w14:paraId="48A30A84" w14:textId="77777777" w:rsidR="00421506" w:rsidRDefault="00D1174F">
      <w:pPr>
        <w:pStyle w:val="ListParagraph"/>
        <w:numPr>
          <w:ilvl w:val="0"/>
          <w:numId w:val="1"/>
        </w:numPr>
      </w:pPr>
      <w:r>
        <w:t xml:space="preserve"> Customer can browser the catalog and select products of interest. The selected products may be collected in a shopping cart. </w:t>
      </w:r>
    </w:p>
    <w:p w14:paraId="31D746CA" w14:textId="77777777" w:rsidR="00421506" w:rsidRDefault="00421506">
      <w:pPr>
        <w:pStyle w:val="ListParagraph"/>
      </w:pPr>
    </w:p>
    <w:p w14:paraId="2AC38F3F" w14:textId="77777777" w:rsidR="00421506" w:rsidRDefault="00D1174F">
      <w:pPr>
        <w:pStyle w:val="ListParagraph"/>
        <w:numPr>
          <w:ilvl w:val="0"/>
          <w:numId w:val="1"/>
        </w:numPr>
      </w:pPr>
      <w:r>
        <w:t xml:space="preserve">To complete the transaction, the customer will be asked to fill details such as billing address, a shipping address, payment details etc. </w:t>
      </w:r>
    </w:p>
    <w:p w14:paraId="2B5B31E3" w14:textId="77777777" w:rsidR="00421506" w:rsidRDefault="00421506">
      <w:pPr>
        <w:pStyle w:val="ListParagraph"/>
      </w:pPr>
    </w:p>
    <w:p w14:paraId="6495AEAC" w14:textId="77777777" w:rsidR="00421506" w:rsidRDefault="00D1174F">
      <w:pPr>
        <w:pStyle w:val="ListParagraph"/>
        <w:numPr>
          <w:ilvl w:val="0"/>
          <w:numId w:val="1"/>
        </w:numPr>
      </w:pPr>
      <w:r>
        <w:t>We have used Angular in front-end and Spring Boot in back-end and will be communicating using REST API and in background we will have MySQL database.</w:t>
      </w:r>
    </w:p>
    <w:p w14:paraId="5D5AFB30" w14:textId="77777777" w:rsidR="00421506" w:rsidRDefault="00421506">
      <w:pPr>
        <w:pStyle w:val="ListParagraph"/>
      </w:pPr>
    </w:p>
    <w:p w14:paraId="06634033" w14:textId="77777777" w:rsidR="00421506" w:rsidRDefault="00D1174F">
      <w:pPr>
        <w:pStyle w:val="ListParagraph"/>
        <w:numPr>
          <w:ilvl w:val="0"/>
          <w:numId w:val="1"/>
        </w:numPr>
      </w:pPr>
      <w:r>
        <w:t>JWT authentication was used for securing an exposed REST API. </w:t>
      </w:r>
    </w:p>
    <w:p w14:paraId="28A29D40" w14:textId="77777777" w:rsidR="00421506" w:rsidRDefault="00421506">
      <w:pPr>
        <w:ind w:left="360"/>
      </w:pPr>
    </w:p>
    <w:p w14:paraId="017766FD" w14:textId="77777777" w:rsidR="00421506" w:rsidRDefault="00421506">
      <w:pPr>
        <w:ind w:left="360"/>
      </w:pPr>
    </w:p>
    <w:p w14:paraId="5CB69701" w14:textId="77777777" w:rsidR="00421506" w:rsidRDefault="00421506">
      <w:pPr>
        <w:ind w:left="360"/>
      </w:pPr>
    </w:p>
    <w:p w14:paraId="63CBE9D0" w14:textId="77777777" w:rsidR="00421506" w:rsidRDefault="00421506">
      <w:pPr>
        <w:ind w:left="360"/>
      </w:pPr>
    </w:p>
    <w:p w14:paraId="20D5BDCF" w14:textId="77777777" w:rsidR="00421506" w:rsidRDefault="00421506">
      <w:pPr>
        <w:ind w:left="360"/>
      </w:pPr>
    </w:p>
    <w:p w14:paraId="42DF8198" w14:textId="77777777" w:rsidR="00421506" w:rsidRDefault="00421506">
      <w:pPr>
        <w:ind w:left="360"/>
      </w:pPr>
    </w:p>
    <w:p w14:paraId="137B846E" w14:textId="77777777" w:rsidR="00421506" w:rsidRDefault="00421506">
      <w:pPr>
        <w:ind w:left="360"/>
      </w:pPr>
    </w:p>
    <w:p w14:paraId="04942C22" w14:textId="77777777" w:rsidR="00421506" w:rsidRDefault="00421506">
      <w:pPr>
        <w:ind w:left="360"/>
      </w:pPr>
    </w:p>
    <w:p w14:paraId="436DC25C" w14:textId="77777777" w:rsidR="00421506" w:rsidRDefault="00421506">
      <w:pPr>
        <w:ind w:left="360"/>
      </w:pPr>
    </w:p>
    <w:p w14:paraId="64C60B20" w14:textId="77777777" w:rsidR="00421506" w:rsidRDefault="00421506">
      <w:pPr>
        <w:ind w:left="360"/>
      </w:pPr>
    </w:p>
    <w:p w14:paraId="1CA5C450" w14:textId="77777777" w:rsidR="00421506" w:rsidRDefault="00421506">
      <w:pPr>
        <w:ind w:left="360"/>
      </w:pPr>
    </w:p>
    <w:p w14:paraId="1E68E3F1" w14:textId="77777777" w:rsidR="00421506" w:rsidRDefault="00421506">
      <w:pPr>
        <w:ind w:left="360"/>
      </w:pPr>
    </w:p>
    <w:p w14:paraId="38FD54D7" w14:textId="77777777" w:rsidR="00421506" w:rsidRDefault="00421506">
      <w:pPr>
        <w:ind w:left="360"/>
      </w:pPr>
    </w:p>
    <w:p w14:paraId="69AC9019" w14:textId="77777777" w:rsidR="00421506" w:rsidRDefault="00421506">
      <w:pPr>
        <w:ind w:left="360"/>
      </w:pPr>
    </w:p>
    <w:p w14:paraId="1C2100AD" w14:textId="77777777" w:rsidR="00421506" w:rsidRDefault="00421506">
      <w:pPr>
        <w:ind w:left="360"/>
      </w:pPr>
    </w:p>
    <w:p w14:paraId="3923AE69" w14:textId="77777777" w:rsidR="00421506" w:rsidRDefault="00421506">
      <w:pPr>
        <w:ind w:left="360"/>
      </w:pPr>
    </w:p>
    <w:p w14:paraId="28E6C983" w14:textId="77777777" w:rsidR="00421506" w:rsidRDefault="00421506">
      <w:pPr>
        <w:ind w:left="360"/>
      </w:pPr>
    </w:p>
    <w:p w14:paraId="38CD787D" w14:textId="77777777" w:rsidR="00421506" w:rsidRDefault="00421506">
      <w:pPr>
        <w:ind w:left="360"/>
      </w:pPr>
    </w:p>
    <w:p w14:paraId="3D941B57" w14:textId="77777777" w:rsidR="00421506" w:rsidRDefault="00421506">
      <w:pPr>
        <w:ind w:left="360"/>
      </w:pPr>
    </w:p>
    <w:p w14:paraId="75E9C0D4" w14:textId="77777777" w:rsidR="00421506" w:rsidRDefault="00421506">
      <w:pPr>
        <w:ind w:left="360"/>
      </w:pPr>
    </w:p>
    <w:p w14:paraId="23977842" w14:textId="77777777" w:rsidR="00421506" w:rsidRDefault="00421506">
      <w:pPr>
        <w:ind w:left="360"/>
      </w:pPr>
    </w:p>
    <w:p w14:paraId="04ED3D8B" w14:textId="77777777" w:rsidR="00421506" w:rsidRDefault="00421506">
      <w:pPr>
        <w:ind w:left="360"/>
      </w:pPr>
    </w:p>
    <w:p w14:paraId="1C5EAE80" w14:textId="77777777" w:rsidR="00421506" w:rsidRDefault="00421506">
      <w:pPr>
        <w:ind w:left="360"/>
      </w:pPr>
    </w:p>
    <w:p w14:paraId="77593665" w14:textId="77777777" w:rsidR="00421506" w:rsidRDefault="00421506">
      <w:pPr>
        <w:ind w:left="360"/>
      </w:pPr>
    </w:p>
    <w:p w14:paraId="3488AEFD" w14:textId="77777777" w:rsidR="00421506" w:rsidRDefault="00421506">
      <w:pPr>
        <w:ind w:left="360"/>
      </w:pPr>
    </w:p>
    <w:p w14:paraId="7AADE1C5" w14:textId="77777777" w:rsidR="00421506" w:rsidRDefault="00421506">
      <w:pPr>
        <w:ind w:left="360"/>
      </w:pPr>
    </w:p>
    <w:p w14:paraId="7BBB35CE" w14:textId="77777777" w:rsidR="00421506" w:rsidRDefault="00421506">
      <w:pPr>
        <w:ind w:left="360"/>
      </w:pPr>
    </w:p>
    <w:p w14:paraId="580C07C3" w14:textId="77777777" w:rsidR="00421506" w:rsidRDefault="00421506">
      <w:pPr>
        <w:ind w:left="360"/>
      </w:pPr>
    </w:p>
    <w:p w14:paraId="60929B48" w14:textId="77777777" w:rsidR="00421506" w:rsidRDefault="00421506">
      <w:pPr>
        <w:ind w:left="360"/>
      </w:pPr>
    </w:p>
    <w:p w14:paraId="735BF205" w14:textId="77777777" w:rsidR="00421506" w:rsidRDefault="00421506">
      <w:pPr>
        <w:ind w:left="360"/>
      </w:pPr>
    </w:p>
    <w:p w14:paraId="296093FE" w14:textId="77777777" w:rsidR="00421506" w:rsidRDefault="00421506">
      <w:pPr>
        <w:ind w:left="360"/>
      </w:pPr>
    </w:p>
    <w:p w14:paraId="791A3995" w14:textId="77777777" w:rsidR="00421506" w:rsidRDefault="00421506">
      <w:pPr>
        <w:ind w:left="360"/>
      </w:pPr>
    </w:p>
    <w:p w14:paraId="7E1FFFD0" w14:textId="77777777" w:rsidR="00421506" w:rsidRDefault="00421506">
      <w:pPr>
        <w:ind w:left="360"/>
      </w:pPr>
    </w:p>
    <w:p w14:paraId="33546A1D" w14:textId="77777777" w:rsidR="00E6005A" w:rsidRPr="00381BCA" w:rsidRDefault="00E6005A" w:rsidP="00E6005A">
      <w:pPr>
        <w:ind w:left="360"/>
        <w:rPr>
          <w:b/>
          <w:bCs/>
        </w:rPr>
      </w:pPr>
      <w:r w:rsidRPr="00381BCA">
        <w:rPr>
          <w:b/>
          <w:bCs/>
        </w:rPr>
        <w:lastRenderedPageBreak/>
        <w:t>Explain one scenario:</w:t>
      </w:r>
    </w:p>
    <w:p w14:paraId="48779C3F" w14:textId="77777777" w:rsidR="00E6005A" w:rsidRDefault="00E6005A" w:rsidP="00E6005A">
      <w:pPr>
        <w:ind w:left="360"/>
      </w:pPr>
      <w:r>
        <w:t>Products on site Explained-</w:t>
      </w:r>
    </w:p>
    <w:p w14:paraId="2FB20231" w14:textId="77777777" w:rsidR="00E6005A" w:rsidRDefault="00E6005A" w:rsidP="00E6005A">
      <w:pPr>
        <w:ind w:left="360"/>
      </w:pPr>
    </w:p>
    <w:p w14:paraId="5B0ADB74" w14:textId="77777777" w:rsidR="00E6005A" w:rsidRDefault="00E6005A" w:rsidP="00E6005A">
      <w:pPr>
        <w:ind w:left="360"/>
      </w:pPr>
      <w:r w:rsidRPr="00125876">
        <w:rPr>
          <w:b/>
        </w:rPr>
        <w:t>Presentation layer</w:t>
      </w:r>
    </w:p>
    <w:p w14:paraId="4A91E02F" w14:textId="77777777" w:rsidR="00E6005A" w:rsidRDefault="00E6005A" w:rsidP="00E6005A">
      <w:pPr>
        <w:ind w:left="360"/>
      </w:pPr>
      <w:r>
        <w:t>1. After successful login, user can see all kinds of items which are ready for sell. We are getting these items from backend through service calls (</w:t>
      </w:r>
      <w:proofErr w:type="spellStart"/>
      <w:proofErr w:type="gramStart"/>
      <w:r>
        <w:t>item.service</w:t>
      </w:r>
      <w:proofErr w:type="gramEnd"/>
      <w:r>
        <w:t>.ts</w:t>
      </w:r>
      <w:proofErr w:type="spellEnd"/>
      <w:r>
        <w:t>) and show it through item-list.component.html file.</w:t>
      </w:r>
    </w:p>
    <w:p w14:paraId="59524C41" w14:textId="77777777" w:rsidR="00E6005A" w:rsidRDefault="00E6005A" w:rsidP="00E6005A">
      <w:pPr>
        <w:ind w:left="360"/>
      </w:pPr>
    </w:p>
    <w:p w14:paraId="45444A01" w14:textId="77777777" w:rsidR="00E6005A" w:rsidRDefault="00E6005A" w:rsidP="00E6005A">
      <w:pPr>
        <w:ind w:left="360"/>
      </w:pPr>
      <w:r>
        <w:t>2. We have used different routes in presentation layer to get different category of items.</w:t>
      </w:r>
    </w:p>
    <w:p w14:paraId="67D7F3E2" w14:textId="77777777" w:rsidR="00E6005A" w:rsidRDefault="00E6005A" w:rsidP="00E6005A">
      <w:pPr>
        <w:ind w:left="360"/>
      </w:pPr>
      <w:r>
        <w:t>For example, if user is clicking on balls category, all balls available will be displayed.</w:t>
      </w:r>
    </w:p>
    <w:p w14:paraId="62B4180A" w14:textId="77777777" w:rsidR="00E6005A" w:rsidRDefault="00E6005A" w:rsidP="00E6005A">
      <w:pPr>
        <w:ind w:left="360"/>
      </w:pPr>
    </w:p>
    <w:p w14:paraId="320B29E6" w14:textId="77777777" w:rsidR="00E6005A" w:rsidRDefault="00E6005A" w:rsidP="00E6005A">
      <w:pPr>
        <w:ind w:left="360"/>
      </w:pPr>
      <w:r>
        <w:t xml:space="preserve">3. Search bar allows user to search for products based on name. When user clicks on      search button, text inside search bar is captured and a call to </w:t>
      </w:r>
      <w:proofErr w:type="spellStart"/>
      <w:r>
        <w:t>searchItems</w:t>
      </w:r>
      <w:proofErr w:type="spellEnd"/>
      <w:r>
        <w:t xml:space="preserve"> method in </w:t>
      </w:r>
      <w:proofErr w:type="spellStart"/>
      <w:proofErr w:type="gramStart"/>
      <w:r>
        <w:t>item.service</w:t>
      </w:r>
      <w:proofErr w:type="gramEnd"/>
      <w:r>
        <w:t>.ts</w:t>
      </w:r>
      <w:proofErr w:type="spellEnd"/>
      <w:r>
        <w:t xml:space="preserve"> is invoked. In </w:t>
      </w:r>
      <w:proofErr w:type="spellStart"/>
      <w:proofErr w:type="gramStart"/>
      <w:r>
        <w:t>item.service</w:t>
      </w:r>
      <w:proofErr w:type="gramEnd"/>
      <w:r>
        <w:t>.ts</w:t>
      </w:r>
      <w:proofErr w:type="spellEnd"/>
      <w:r>
        <w:t>, GET request</w:t>
      </w:r>
      <w:r w:rsidRPr="00A22891">
        <w:t xml:space="preserve"> with</w:t>
      </w:r>
      <w:r>
        <w:t xml:space="preserve"> corresponding</w:t>
      </w:r>
      <w:r w:rsidRPr="00A22891">
        <w:t xml:space="preserve"> URL </w:t>
      </w:r>
      <w:r>
        <w:t xml:space="preserve">and parameter is passed to backend server. </w:t>
      </w:r>
      <w:r w:rsidRPr="00A22891">
        <w:t xml:space="preserve"> </w:t>
      </w:r>
      <w:r>
        <w:t>Products are displayed if there is a match, else “No items found” message is shown.</w:t>
      </w:r>
    </w:p>
    <w:p w14:paraId="71533677" w14:textId="77777777" w:rsidR="00E6005A" w:rsidRDefault="00E6005A" w:rsidP="00E6005A">
      <w:pPr>
        <w:ind w:left="360"/>
      </w:pPr>
    </w:p>
    <w:p w14:paraId="205D723C" w14:textId="77777777" w:rsidR="00E6005A" w:rsidRDefault="00E6005A" w:rsidP="00E6005A">
      <w:pPr>
        <w:ind w:left="360"/>
      </w:pPr>
    </w:p>
    <w:p w14:paraId="3BF43D24" w14:textId="77777777" w:rsidR="00E6005A" w:rsidRDefault="00E6005A" w:rsidP="00E6005A">
      <w:pPr>
        <w:ind w:left="360"/>
        <w:rPr>
          <w:b/>
        </w:rPr>
      </w:pPr>
      <w:r w:rsidRPr="00A22891">
        <w:rPr>
          <w:b/>
        </w:rPr>
        <w:t>Service Layer</w:t>
      </w:r>
    </w:p>
    <w:p w14:paraId="23DA63A6" w14:textId="77777777" w:rsidR="00E6005A" w:rsidRDefault="00E6005A" w:rsidP="00E6005A">
      <w:pPr>
        <w:ind w:left="360"/>
      </w:pPr>
      <w:r>
        <w:t>In service layer, URL is mapped to repositories by spring data rest.</w:t>
      </w:r>
    </w:p>
    <w:p w14:paraId="0C2D9B6B" w14:textId="77777777" w:rsidR="00E6005A" w:rsidRDefault="00E6005A" w:rsidP="00E6005A">
      <w:pPr>
        <w:ind w:left="360"/>
      </w:pPr>
      <w:r w:rsidRPr="00EF08F2">
        <w:t xml:space="preserve">Spring Data REST </w:t>
      </w:r>
      <w:proofErr w:type="gramStart"/>
      <w:r w:rsidRPr="00EF08F2">
        <w:t xml:space="preserve">identify </w:t>
      </w:r>
      <w:r>
        <w:t xml:space="preserve"> </w:t>
      </w:r>
      <w:proofErr w:type="spellStart"/>
      <w:r>
        <w:t>ItemRepository</w:t>
      </w:r>
      <w:proofErr w:type="spellEnd"/>
      <w:proofErr w:type="gramEnd"/>
      <w:r>
        <w:t xml:space="preserve"> </w:t>
      </w:r>
      <w:r w:rsidRPr="00EF08F2">
        <w:t xml:space="preserve">interface that extends </w:t>
      </w:r>
      <w:proofErr w:type="spellStart"/>
      <w:r>
        <w:t>JPA</w:t>
      </w:r>
      <w:r w:rsidRPr="00EF08F2">
        <w:t>Repository</w:t>
      </w:r>
      <w:proofErr w:type="spellEnd"/>
      <w:r w:rsidRPr="00EF08F2">
        <w:t> </w:t>
      </w:r>
      <w:r>
        <w:t>and find item names containing the parameter in its name in case of search</w:t>
      </w:r>
      <w:r w:rsidRPr="00EF08F2">
        <w:t>.</w:t>
      </w:r>
    </w:p>
    <w:p w14:paraId="4CB00F9E" w14:textId="77777777" w:rsidR="00E6005A" w:rsidRDefault="00E6005A" w:rsidP="00E6005A">
      <w:pPr>
        <w:ind w:left="360"/>
      </w:pPr>
    </w:p>
    <w:p w14:paraId="1953FFA3" w14:textId="77777777" w:rsidR="00E6005A" w:rsidRDefault="00E6005A" w:rsidP="00E6005A">
      <w:pPr>
        <w:ind w:left="360"/>
      </w:pPr>
    </w:p>
    <w:p w14:paraId="4682BE85" w14:textId="77777777" w:rsidR="00E6005A" w:rsidRDefault="00E6005A" w:rsidP="00E6005A">
      <w:pPr>
        <w:ind w:left="360"/>
      </w:pPr>
      <w:r>
        <w:rPr>
          <w:b/>
        </w:rPr>
        <w:t>DAO L</w:t>
      </w:r>
      <w:r w:rsidRPr="00EF08F2">
        <w:rPr>
          <w:b/>
        </w:rPr>
        <w:t>ayer</w:t>
      </w:r>
      <w:r>
        <w:t>.</w:t>
      </w:r>
    </w:p>
    <w:p w14:paraId="20D3D7E6" w14:textId="77777777" w:rsidR="00E6005A" w:rsidRDefault="00E6005A" w:rsidP="00E6005A">
      <w:pPr>
        <w:pStyle w:val="ListParagraph"/>
        <w:numPr>
          <w:ilvl w:val="0"/>
          <w:numId w:val="18"/>
        </w:numPr>
      </w:pPr>
      <w:r>
        <w:t xml:space="preserve">We have used JPA repository to use some of inbuilt query of hibernate </w:t>
      </w:r>
      <w:proofErr w:type="spellStart"/>
      <w:r>
        <w:t>ORM.On</w:t>
      </w:r>
      <w:proofErr w:type="spellEnd"/>
      <w:r>
        <w:t xml:space="preserve"> backend when </w:t>
      </w:r>
      <w:proofErr w:type="spellStart"/>
      <w:r>
        <w:t>productservice</w:t>
      </w:r>
      <w:proofErr w:type="spellEnd"/>
      <w:r>
        <w:t xml:space="preserve"> returning call to </w:t>
      </w:r>
      <w:proofErr w:type="spellStart"/>
      <w:r>
        <w:t>Jpa.Jpa</w:t>
      </w:r>
      <w:proofErr w:type="spellEnd"/>
      <w:r>
        <w:t xml:space="preserve"> have three query </w:t>
      </w:r>
      <w:proofErr w:type="gramStart"/>
      <w:r>
        <w:t>request</w:t>
      </w:r>
      <w:proofErr w:type="gramEnd"/>
      <w:r>
        <w:t>.</w:t>
      </w:r>
    </w:p>
    <w:p w14:paraId="7A0E5563" w14:textId="77777777" w:rsidR="00E6005A" w:rsidRDefault="00E6005A" w:rsidP="00E6005A">
      <w:pPr>
        <w:ind w:left="360"/>
      </w:pPr>
    </w:p>
    <w:p w14:paraId="12EEB812" w14:textId="77777777" w:rsidR="00E6005A" w:rsidRDefault="00E6005A" w:rsidP="00E6005A">
      <w:pPr>
        <w:ind w:left="360"/>
      </w:pPr>
    </w:p>
    <w:p w14:paraId="6B183CD0" w14:textId="77777777" w:rsidR="00E6005A" w:rsidRDefault="00E6005A" w:rsidP="00E6005A">
      <w:pPr>
        <w:ind w:left="360"/>
      </w:pPr>
      <w:r>
        <w:t xml:space="preserve">2.Two written query are </w:t>
      </w:r>
      <w:proofErr w:type="spellStart"/>
      <w:r>
        <w:t>findbycategoryItemcategoryId</w:t>
      </w:r>
      <w:proofErr w:type="spellEnd"/>
      <w:r>
        <w:t xml:space="preserve"> and </w:t>
      </w:r>
      <w:proofErr w:type="spellStart"/>
      <w:r>
        <w:t>findbynameItemContaining</w:t>
      </w:r>
      <w:proofErr w:type="spellEnd"/>
      <w:r>
        <w:t xml:space="preserve"> to fetch items of selective category and for items of selective name category from databases.</w:t>
      </w:r>
    </w:p>
    <w:p w14:paraId="1BE1F332" w14:textId="77777777" w:rsidR="00E6005A" w:rsidRDefault="00E6005A" w:rsidP="00E6005A">
      <w:pPr>
        <w:ind w:left="360"/>
      </w:pPr>
    </w:p>
    <w:p w14:paraId="139DA18E" w14:textId="77777777" w:rsidR="00421506" w:rsidRDefault="00421506">
      <w:pPr>
        <w:ind w:left="360"/>
      </w:pPr>
    </w:p>
    <w:p w14:paraId="214B7298" w14:textId="77777777" w:rsidR="00421506" w:rsidRDefault="00421506">
      <w:pPr>
        <w:ind w:left="360"/>
      </w:pPr>
    </w:p>
    <w:p w14:paraId="6677F8EC" w14:textId="77777777" w:rsidR="00421506" w:rsidRDefault="00421506">
      <w:pPr>
        <w:ind w:left="360"/>
      </w:pPr>
    </w:p>
    <w:p w14:paraId="23956F6C" w14:textId="77777777" w:rsidR="00421506" w:rsidRDefault="00421506">
      <w:pPr>
        <w:ind w:left="360"/>
      </w:pPr>
    </w:p>
    <w:p w14:paraId="36E0351D" w14:textId="77777777" w:rsidR="00421506" w:rsidRDefault="00421506">
      <w:pPr>
        <w:ind w:left="360"/>
      </w:pPr>
    </w:p>
    <w:p w14:paraId="526259D3" w14:textId="77777777" w:rsidR="00421506" w:rsidRDefault="00421506">
      <w:pPr>
        <w:ind w:left="360"/>
      </w:pPr>
    </w:p>
    <w:p w14:paraId="221CC7A6" w14:textId="77777777" w:rsidR="00421506" w:rsidRDefault="00421506">
      <w:pPr>
        <w:ind w:left="360"/>
      </w:pPr>
    </w:p>
    <w:p w14:paraId="4523F688" w14:textId="77777777" w:rsidR="00421506" w:rsidRDefault="00421506">
      <w:pPr>
        <w:ind w:left="360"/>
      </w:pPr>
    </w:p>
    <w:p w14:paraId="0FB5A756" w14:textId="77777777" w:rsidR="00421506" w:rsidRDefault="00421506">
      <w:pPr>
        <w:ind w:left="360"/>
      </w:pPr>
    </w:p>
    <w:p w14:paraId="46E13F3F" w14:textId="77777777" w:rsidR="00421506" w:rsidRDefault="00421506">
      <w:pPr>
        <w:ind w:left="360"/>
      </w:pPr>
    </w:p>
    <w:p w14:paraId="4A4425C8" w14:textId="77777777" w:rsidR="00421506" w:rsidRDefault="00421506">
      <w:pPr>
        <w:ind w:left="360"/>
      </w:pPr>
    </w:p>
    <w:p w14:paraId="336A57F4" w14:textId="77777777" w:rsidR="00421506" w:rsidRDefault="00421506">
      <w:pPr>
        <w:ind w:left="360"/>
      </w:pPr>
    </w:p>
    <w:p w14:paraId="11BCED81" w14:textId="77777777" w:rsidR="00421506" w:rsidRDefault="00421506">
      <w:pPr>
        <w:ind w:left="360"/>
      </w:pPr>
    </w:p>
    <w:p w14:paraId="17F03ABE" w14:textId="77777777" w:rsidR="00421506" w:rsidRDefault="00421506">
      <w:pPr>
        <w:ind w:left="360"/>
      </w:pPr>
    </w:p>
    <w:p w14:paraId="760A4C6F" w14:textId="77777777" w:rsidR="00421506" w:rsidRDefault="00421506">
      <w:pPr>
        <w:ind w:left="360"/>
      </w:pPr>
    </w:p>
    <w:p w14:paraId="04232E1F" w14:textId="77777777" w:rsidR="00421506" w:rsidRDefault="00421506">
      <w:pPr>
        <w:ind w:left="360"/>
      </w:pPr>
    </w:p>
    <w:p w14:paraId="54AD0F09" w14:textId="77777777" w:rsidR="00421506" w:rsidRDefault="00421506">
      <w:pPr>
        <w:ind w:left="360"/>
      </w:pPr>
    </w:p>
    <w:p w14:paraId="0E26B9D1" w14:textId="77777777" w:rsidR="00421506" w:rsidRDefault="00421506">
      <w:pPr>
        <w:ind w:left="360"/>
      </w:pPr>
    </w:p>
    <w:p w14:paraId="7EB34FD4" w14:textId="77777777" w:rsidR="00421506" w:rsidRDefault="00421506">
      <w:pPr>
        <w:ind w:left="360"/>
      </w:pPr>
    </w:p>
    <w:p w14:paraId="400A6E1A" w14:textId="77777777" w:rsidR="00421506" w:rsidRDefault="00421506">
      <w:pPr>
        <w:ind w:left="360"/>
      </w:pPr>
    </w:p>
    <w:p w14:paraId="6B2EBF79" w14:textId="77777777" w:rsidR="00421506" w:rsidRDefault="00421506">
      <w:pPr>
        <w:ind w:left="360"/>
      </w:pPr>
    </w:p>
    <w:p w14:paraId="7B74719A" w14:textId="77777777" w:rsidR="00421506" w:rsidRDefault="00421506">
      <w:pPr>
        <w:ind w:left="360"/>
      </w:pPr>
    </w:p>
    <w:p w14:paraId="3D370979" w14:textId="77777777" w:rsidR="00421506" w:rsidRDefault="00421506">
      <w:pPr>
        <w:ind w:left="360"/>
      </w:pPr>
    </w:p>
    <w:p w14:paraId="0373296C" w14:textId="77777777" w:rsidR="00421506" w:rsidRDefault="00421506">
      <w:pPr>
        <w:ind w:left="360"/>
      </w:pPr>
    </w:p>
    <w:p w14:paraId="7408CC21" w14:textId="77777777" w:rsidR="00421506" w:rsidRDefault="00421506">
      <w:pPr>
        <w:ind w:left="360"/>
      </w:pPr>
    </w:p>
    <w:p w14:paraId="5689DABA" w14:textId="77777777" w:rsidR="00E6005A" w:rsidRDefault="00E6005A" w:rsidP="00E6005A">
      <w:pPr>
        <w:ind w:left="360"/>
        <w:rPr>
          <w:b/>
          <w:bCs/>
        </w:rPr>
      </w:pPr>
      <w:r w:rsidRPr="00381BCA">
        <w:rPr>
          <w:b/>
          <w:bCs/>
        </w:rPr>
        <w:t>Some scenarios where we got struck in the project and how did we overcome</w:t>
      </w:r>
      <w:r>
        <w:rPr>
          <w:b/>
          <w:bCs/>
        </w:rPr>
        <w:t>:</w:t>
      </w:r>
    </w:p>
    <w:p w14:paraId="0198F00F" w14:textId="77777777" w:rsidR="00E6005A" w:rsidRDefault="00E6005A" w:rsidP="00E6005A">
      <w:pPr>
        <w:ind w:left="360"/>
        <w:rPr>
          <w:b/>
          <w:bCs/>
        </w:rPr>
      </w:pPr>
    </w:p>
    <w:p w14:paraId="633E24CC" w14:textId="77777777" w:rsidR="00E6005A" w:rsidRDefault="00E6005A" w:rsidP="0051699E">
      <w:pPr>
        <w:pStyle w:val="ListParagraph"/>
        <w:numPr>
          <w:ilvl w:val="0"/>
          <w:numId w:val="24"/>
        </w:numPr>
      </w:pPr>
      <w:r>
        <w:t xml:space="preserve">While searching item through textbox if item is not available in database it gives empty </w:t>
      </w:r>
      <w:proofErr w:type="gramStart"/>
      <w:r>
        <w:t>screen .</w:t>
      </w:r>
      <w:proofErr w:type="gramEnd"/>
      <w:r>
        <w:t xml:space="preserve"> In order to avoid empty </w:t>
      </w:r>
      <w:proofErr w:type="gramStart"/>
      <w:r>
        <w:t>screen</w:t>
      </w:r>
      <w:proofErr w:type="gramEnd"/>
      <w:r>
        <w:t xml:space="preserve"> we used safe navigation operator(?)</w:t>
      </w:r>
    </w:p>
    <w:p w14:paraId="62168C89" w14:textId="77777777" w:rsidR="00E6005A" w:rsidRDefault="00E6005A" w:rsidP="00E6005A">
      <w:pPr>
        <w:pStyle w:val="ListParagraph"/>
      </w:pPr>
    </w:p>
    <w:p w14:paraId="161A54B0" w14:textId="77777777" w:rsidR="00E6005A" w:rsidRDefault="00E6005A" w:rsidP="00FD3F80">
      <w:pPr>
        <w:pStyle w:val="ListParagraph"/>
        <w:numPr>
          <w:ilvl w:val="1"/>
          <w:numId w:val="24"/>
        </w:numPr>
      </w:pPr>
      <w:r>
        <w:t xml:space="preserve">In order to display a </w:t>
      </w:r>
      <w:proofErr w:type="gramStart"/>
      <w:r>
        <w:t>message</w:t>
      </w:r>
      <w:proofErr w:type="gramEnd"/>
      <w:r>
        <w:t xml:space="preserve"> we have written the following code:</w:t>
      </w:r>
    </w:p>
    <w:p w14:paraId="0B2FB384" w14:textId="77777777" w:rsidR="00E6005A" w:rsidRDefault="00E6005A" w:rsidP="0051699E">
      <w:pPr>
        <w:pStyle w:val="ListParagraph"/>
        <w:ind w:left="2160"/>
      </w:pPr>
      <w:r>
        <w:t>&lt;div *</w:t>
      </w:r>
      <w:proofErr w:type="spellStart"/>
      <w:r>
        <w:t>ngIf</w:t>
      </w:r>
      <w:proofErr w:type="spellEnd"/>
      <w:r>
        <w:t>="</w:t>
      </w:r>
      <w:proofErr w:type="spellStart"/>
      <w:r>
        <w:t>items</w:t>
      </w:r>
      <w:proofErr w:type="gramStart"/>
      <w:r>
        <w:t>?.length</w:t>
      </w:r>
      <w:proofErr w:type="spellEnd"/>
      <w:proofErr w:type="gramEnd"/>
      <w:r>
        <w:t xml:space="preserve"> == 0" class="alert alert-warning col-md-12" role="alert"&gt;</w:t>
      </w:r>
    </w:p>
    <w:p w14:paraId="40067EAF" w14:textId="62E46F66" w:rsidR="00E6005A" w:rsidRDefault="00E6005A" w:rsidP="000678F9">
      <w:pPr>
        <w:ind w:left="2520"/>
      </w:pPr>
      <w:r>
        <w:t>No items Found.</w:t>
      </w:r>
    </w:p>
    <w:p w14:paraId="5436CE19" w14:textId="7092985C" w:rsidR="00E6005A" w:rsidRDefault="00E6005A" w:rsidP="0051699E">
      <w:pPr>
        <w:ind w:left="1800" w:firstLine="720"/>
      </w:pPr>
      <w:r>
        <w:t>&lt;/div&gt;</w:t>
      </w:r>
    </w:p>
    <w:p w14:paraId="108BFB29" w14:textId="03220E80" w:rsidR="00421506" w:rsidRDefault="00E6005A" w:rsidP="0051699E">
      <w:pPr>
        <w:ind w:left="1980"/>
      </w:pPr>
      <w:r>
        <w:t>It Guards against null and undefined values in property paths.</w:t>
      </w:r>
    </w:p>
    <w:p w14:paraId="652F2065" w14:textId="77777777" w:rsidR="00421506" w:rsidRDefault="00421506">
      <w:pPr>
        <w:ind w:left="360"/>
      </w:pPr>
    </w:p>
    <w:p w14:paraId="0F9668B6" w14:textId="77777777" w:rsidR="0051699E" w:rsidRDefault="0051699E" w:rsidP="0051699E"/>
    <w:p w14:paraId="3CBE3954" w14:textId="3D0E8C75" w:rsidR="0051699E" w:rsidRDefault="0051699E" w:rsidP="0051699E">
      <w:pPr>
        <w:pStyle w:val="ListParagraph"/>
        <w:numPr>
          <w:ilvl w:val="0"/>
          <w:numId w:val="24"/>
        </w:numPr>
      </w:pPr>
      <w:proofErr w:type="spellStart"/>
      <w:r>
        <w:t>CheckoutComponent</w:t>
      </w:r>
      <w:proofErr w:type="spellEnd"/>
      <w:r>
        <w:t xml:space="preserve"> will subscribe to events from </w:t>
      </w:r>
      <w:proofErr w:type="spellStart"/>
      <w:r>
        <w:t>CartService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since </w:t>
      </w:r>
      <w:proofErr w:type="spellStart"/>
      <w:r>
        <w:t>CheckoutComponent</w:t>
      </w:r>
      <w:proofErr w:type="spellEnd"/>
      <w:r>
        <w:t xml:space="preserve"> is instantiated later in the application will miss out on previous message and it will give error in total price and quantity. </w:t>
      </w:r>
      <w:proofErr w:type="spellStart"/>
      <w:r>
        <w:t>Intially</w:t>
      </w:r>
      <w:proofErr w:type="spellEnd"/>
      <w:r>
        <w:t xml:space="preserve"> in </w:t>
      </w:r>
      <w:proofErr w:type="spellStart"/>
      <w:r>
        <w:t>CartService</w:t>
      </w:r>
      <w:proofErr w:type="spellEnd"/>
      <w:r>
        <w:t xml:space="preserve"> we were using Subject to publish events in code.</w:t>
      </w:r>
    </w:p>
    <w:p w14:paraId="722F3340" w14:textId="52365A74" w:rsidR="0051699E" w:rsidRDefault="0051699E" w:rsidP="00FD3F80">
      <w:pPr>
        <w:pStyle w:val="ListParagraph"/>
        <w:numPr>
          <w:ilvl w:val="1"/>
          <w:numId w:val="24"/>
        </w:numPr>
      </w:pPr>
      <w:r>
        <w:t>Subject does not keep a buffer of previous events and subscribe only receives new events after they are subscribed.</w:t>
      </w:r>
    </w:p>
    <w:p w14:paraId="0A38E9F0" w14:textId="1A3BB4CB" w:rsidR="0051699E" w:rsidRDefault="00FD3F80" w:rsidP="00FD3F80">
      <w:pPr>
        <w:pStyle w:val="ListParagraph"/>
        <w:numPr>
          <w:ilvl w:val="1"/>
          <w:numId w:val="24"/>
        </w:numPr>
      </w:pPr>
      <w:r>
        <w:t xml:space="preserve">In order to solve this </w:t>
      </w:r>
      <w:proofErr w:type="gramStart"/>
      <w:r>
        <w:t>problem</w:t>
      </w:r>
      <w:proofErr w:type="gramEnd"/>
      <w:r>
        <w:t xml:space="preserve"> we have used </w:t>
      </w:r>
      <w:proofErr w:type="spellStart"/>
      <w:r>
        <w:t>BehaviorSubject</w:t>
      </w:r>
      <w:proofErr w:type="spellEnd"/>
    </w:p>
    <w:p w14:paraId="7F939DD1" w14:textId="24A46BB8" w:rsidR="00FD3F80" w:rsidRDefault="00FD3F80" w:rsidP="00FD3F80">
      <w:pPr>
        <w:pStyle w:val="ListParagraph"/>
        <w:ind w:left="1080"/>
      </w:pPr>
      <w:r>
        <w:t>It has a buffer of the last event and once subscribed, subscribe receives the latest event sent prior to subscribing.</w:t>
      </w:r>
    </w:p>
    <w:p w14:paraId="52C54709" w14:textId="75431243" w:rsidR="00FD3F80" w:rsidRDefault="00FD3F80" w:rsidP="00FD3F80">
      <w:pPr>
        <w:pStyle w:val="ListParagraph"/>
      </w:pPr>
    </w:p>
    <w:p w14:paraId="3BCC0849" w14:textId="77777777" w:rsidR="00FD3F80" w:rsidRDefault="00FD3F80" w:rsidP="00FD3F80">
      <w:pPr>
        <w:pStyle w:val="ListParagraph"/>
        <w:ind w:firstLine="720"/>
      </w:pPr>
      <w:proofErr w:type="spellStart"/>
      <w:r>
        <w:t>totalPrice</w:t>
      </w:r>
      <w:proofErr w:type="spellEnd"/>
      <w:r>
        <w:t xml:space="preserve">: Subject&lt;number&gt; = new </w:t>
      </w:r>
      <w:proofErr w:type="spellStart"/>
      <w:r>
        <w:t>BehaviorSubject</w:t>
      </w:r>
      <w:proofErr w:type="spellEnd"/>
      <w:r>
        <w:t>&lt;number</w:t>
      </w:r>
      <w:proofErr w:type="gramStart"/>
      <w:r>
        <w:t>&gt;(</w:t>
      </w:r>
      <w:proofErr w:type="gramEnd"/>
      <w:r>
        <w:t>0);</w:t>
      </w:r>
    </w:p>
    <w:p w14:paraId="2920870F" w14:textId="40B753E1" w:rsidR="00FD3F80" w:rsidRDefault="00FD3F80" w:rsidP="00FD3F80">
      <w:pPr>
        <w:pStyle w:val="ListParagraph"/>
      </w:pPr>
      <w:r>
        <w:t xml:space="preserve"> </w:t>
      </w:r>
      <w:r>
        <w:tab/>
        <w:t xml:space="preserve"> </w:t>
      </w:r>
      <w:proofErr w:type="spellStart"/>
      <w:r>
        <w:t>totalQuantity</w:t>
      </w:r>
      <w:proofErr w:type="spellEnd"/>
      <w:r>
        <w:t xml:space="preserve">: Subject&lt;number&gt; = new </w:t>
      </w:r>
      <w:proofErr w:type="spellStart"/>
      <w:r>
        <w:t>BehaviorSubject</w:t>
      </w:r>
      <w:proofErr w:type="spellEnd"/>
      <w:r>
        <w:t>&lt;number</w:t>
      </w:r>
      <w:proofErr w:type="gramStart"/>
      <w:r>
        <w:t>&gt;(</w:t>
      </w:r>
      <w:proofErr w:type="gramEnd"/>
      <w:r>
        <w:t>0);</w:t>
      </w:r>
    </w:p>
    <w:p w14:paraId="5419B07C" w14:textId="78946567" w:rsidR="00055B74" w:rsidRDefault="00055B74" w:rsidP="00FD3F80">
      <w:pPr>
        <w:pStyle w:val="ListParagraph"/>
      </w:pPr>
    </w:p>
    <w:p w14:paraId="469207D5" w14:textId="5AD5031E" w:rsidR="00055B74" w:rsidRDefault="00055B74" w:rsidP="00055B74">
      <w:pPr>
        <w:pStyle w:val="ListParagraph"/>
        <w:numPr>
          <w:ilvl w:val="0"/>
          <w:numId w:val="24"/>
        </w:numPr>
      </w:pPr>
      <w:r>
        <w:t xml:space="preserve">After Order </w:t>
      </w:r>
      <w:proofErr w:type="spellStart"/>
      <w:proofErr w:type="gramStart"/>
      <w:r>
        <w:t>placed,we</w:t>
      </w:r>
      <w:proofErr w:type="spellEnd"/>
      <w:proofErr w:type="gramEnd"/>
      <w:r>
        <w:t xml:space="preserve"> are getting still previous items list in our cart and page was not navigating to homepage</w:t>
      </w:r>
    </w:p>
    <w:p w14:paraId="0FAB8E8E" w14:textId="72A92337" w:rsidR="00055B74" w:rsidRDefault="00055B74" w:rsidP="00055B74">
      <w:pPr>
        <w:pStyle w:val="ListParagraph"/>
      </w:pPr>
      <w:r>
        <w:t xml:space="preserve">We solved above problem by adding reset method in </w:t>
      </w:r>
      <w:proofErr w:type="gramStart"/>
      <w:r>
        <w:t>the  calling</w:t>
      </w:r>
      <w:proofErr w:type="gramEnd"/>
      <w:r>
        <w:t xml:space="preserve"> rest </w:t>
      </w:r>
      <w:proofErr w:type="spellStart"/>
      <w:r>
        <w:t>api</w:t>
      </w:r>
      <w:proofErr w:type="spellEnd"/>
      <w:r>
        <w:t xml:space="preserve"> via </w:t>
      </w:r>
      <w:proofErr w:type="spellStart"/>
      <w:r>
        <w:t>checkoutservice</w:t>
      </w:r>
      <w:proofErr w:type="spellEnd"/>
      <w:r>
        <w:t xml:space="preserve"> function of </w:t>
      </w:r>
      <w:proofErr w:type="spellStart"/>
      <w:r>
        <w:t>checkout.component.ts</w:t>
      </w:r>
      <w:proofErr w:type="spellEnd"/>
      <w:r>
        <w:t xml:space="preserve">  </w:t>
      </w:r>
    </w:p>
    <w:p w14:paraId="700310E2" w14:textId="4388940F" w:rsidR="00055B74" w:rsidRDefault="00055B74" w:rsidP="00055B74">
      <w:pPr>
        <w:pStyle w:val="ListParagraph"/>
      </w:pPr>
      <w:r>
        <w:t xml:space="preserve">And navigate back to the home page by adding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(“/items”).</w:t>
      </w:r>
    </w:p>
    <w:p w14:paraId="2451E77F" w14:textId="752AC003" w:rsidR="00FD3F80" w:rsidRDefault="00FD3F80" w:rsidP="00FD3F80">
      <w:pPr>
        <w:pStyle w:val="ListParagraph"/>
      </w:pPr>
    </w:p>
    <w:p w14:paraId="04151ADF" w14:textId="77777777" w:rsidR="00FD3F80" w:rsidRDefault="00FD3F80" w:rsidP="00FD3F80">
      <w:pPr>
        <w:pStyle w:val="ListParagraph"/>
      </w:pPr>
    </w:p>
    <w:p w14:paraId="48DD02EE" w14:textId="61C63A67" w:rsidR="00E6005A" w:rsidRDefault="00E6005A" w:rsidP="000A18A8">
      <w:pPr>
        <w:ind w:left="360"/>
      </w:pPr>
    </w:p>
    <w:p w14:paraId="0CBB685F" w14:textId="0C9FCE05" w:rsidR="00E6005A" w:rsidRDefault="00E6005A" w:rsidP="000A18A8">
      <w:pPr>
        <w:ind w:left="360"/>
      </w:pPr>
    </w:p>
    <w:p w14:paraId="69AF508F" w14:textId="05B26761" w:rsidR="00E6005A" w:rsidRDefault="00E6005A" w:rsidP="000A18A8">
      <w:pPr>
        <w:ind w:left="360"/>
      </w:pPr>
    </w:p>
    <w:p w14:paraId="28349728" w14:textId="0497A5BD" w:rsidR="00E6005A" w:rsidRDefault="00E6005A" w:rsidP="000A18A8">
      <w:pPr>
        <w:ind w:left="360"/>
      </w:pPr>
    </w:p>
    <w:p w14:paraId="48BDECB8" w14:textId="392F3D5D" w:rsidR="00E6005A" w:rsidRDefault="00E6005A" w:rsidP="000A18A8">
      <w:pPr>
        <w:ind w:left="360"/>
      </w:pPr>
    </w:p>
    <w:p w14:paraId="6451EF8D" w14:textId="365FDB1A" w:rsidR="00E6005A" w:rsidRDefault="00E6005A" w:rsidP="000A18A8">
      <w:pPr>
        <w:ind w:left="360"/>
      </w:pPr>
    </w:p>
    <w:p w14:paraId="166536FC" w14:textId="43FB2069" w:rsidR="00E6005A" w:rsidRDefault="00E6005A" w:rsidP="000A18A8">
      <w:pPr>
        <w:ind w:left="360"/>
      </w:pPr>
    </w:p>
    <w:p w14:paraId="14174532" w14:textId="5BC65BF7" w:rsidR="00E6005A" w:rsidRDefault="00E6005A" w:rsidP="000A18A8">
      <w:pPr>
        <w:ind w:left="360"/>
      </w:pPr>
    </w:p>
    <w:p w14:paraId="63C2F389" w14:textId="4905C2AF" w:rsidR="00E6005A" w:rsidRDefault="00E6005A" w:rsidP="000A18A8">
      <w:pPr>
        <w:ind w:left="360"/>
      </w:pPr>
    </w:p>
    <w:p w14:paraId="7D0A8D56" w14:textId="18DD0D50" w:rsidR="00E6005A" w:rsidRDefault="00E6005A" w:rsidP="000A18A8">
      <w:pPr>
        <w:ind w:left="360"/>
      </w:pPr>
    </w:p>
    <w:p w14:paraId="73546D48" w14:textId="08F15E58" w:rsidR="00E6005A" w:rsidRDefault="00E6005A" w:rsidP="000A18A8">
      <w:pPr>
        <w:ind w:left="360"/>
      </w:pPr>
    </w:p>
    <w:p w14:paraId="2EBCFAC3" w14:textId="22ECC570" w:rsidR="00E6005A" w:rsidRDefault="00E6005A" w:rsidP="000A18A8">
      <w:pPr>
        <w:ind w:left="360"/>
      </w:pPr>
    </w:p>
    <w:p w14:paraId="27D35BA9" w14:textId="2400B27E" w:rsidR="00421506" w:rsidRDefault="00421506" w:rsidP="00FD3F80"/>
    <w:p w14:paraId="49CC55E1" w14:textId="77777777" w:rsidR="00FD3F80" w:rsidRDefault="00FD3F80" w:rsidP="00FD3F80"/>
    <w:p w14:paraId="72703A48" w14:textId="77777777" w:rsidR="00421506" w:rsidRDefault="00421506">
      <w:pPr>
        <w:ind w:left="360"/>
      </w:pPr>
    </w:p>
    <w:p w14:paraId="76435003" w14:textId="77777777" w:rsidR="00421506" w:rsidRDefault="00421506" w:rsidP="00E6005A"/>
    <w:p w14:paraId="0F616F4A" w14:textId="77777777" w:rsidR="00421506" w:rsidRDefault="00421506">
      <w:pPr>
        <w:ind w:left="360"/>
      </w:pPr>
    </w:p>
    <w:p w14:paraId="27F72873" w14:textId="77777777" w:rsidR="00421506" w:rsidRDefault="00421506">
      <w:pPr>
        <w:ind w:left="360"/>
      </w:pPr>
    </w:p>
    <w:p w14:paraId="4FD790F4" w14:textId="77777777" w:rsidR="00421506" w:rsidRPr="00FD3F80" w:rsidRDefault="00D1174F">
      <w:pPr>
        <w:ind w:left="360"/>
        <w:rPr>
          <w:b/>
          <w:bCs/>
        </w:rPr>
      </w:pPr>
      <w:r w:rsidRPr="00FD3F80">
        <w:rPr>
          <w:b/>
          <w:bCs/>
        </w:rPr>
        <w:t>Learnings during the project:</w:t>
      </w:r>
    </w:p>
    <w:p w14:paraId="1BE0BDEE" w14:textId="77777777" w:rsidR="00421506" w:rsidRDefault="00421506">
      <w:pPr>
        <w:ind w:left="360"/>
      </w:pPr>
    </w:p>
    <w:p w14:paraId="17E30C69" w14:textId="77777777" w:rsidR="00421506" w:rsidRDefault="00D1174F">
      <w:pPr>
        <w:pStyle w:val="ListParagraph"/>
        <w:numPr>
          <w:ilvl w:val="0"/>
          <w:numId w:val="4"/>
        </w:numPr>
      </w:pPr>
      <w:r>
        <w:t>Spring security with JWT</w:t>
      </w:r>
    </w:p>
    <w:p w14:paraId="7C5FCD6A" w14:textId="77777777" w:rsidR="00421506" w:rsidRDefault="00D1174F">
      <w:pPr>
        <w:pStyle w:val="ListParagraph"/>
        <w:numPr>
          <w:ilvl w:val="0"/>
          <w:numId w:val="4"/>
        </w:numPr>
      </w:pPr>
      <w:r>
        <w:t>Spring data rest</w:t>
      </w:r>
    </w:p>
    <w:p w14:paraId="02586155" w14:textId="77777777" w:rsidR="00971656" w:rsidRDefault="00971656">
      <w:pPr>
        <w:pStyle w:val="ListParagraph"/>
        <w:numPr>
          <w:ilvl w:val="0"/>
          <w:numId w:val="4"/>
        </w:numPr>
      </w:pPr>
      <w:r>
        <w:t xml:space="preserve">Angular </w:t>
      </w:r>
      <w:r w:rsidR="00842636">
        <w:t>Framework</w:t>
      </w:r>
    </w:p>
    <w:p w14:paraId="139ABD3E" w14:textId="3F0764DE" w:rsidR="00842636" w:rsidRDefault="00842636">
      <w:pPr>
        <w:pStyle w:val="ListParagraph"/>
        <w:numPr>
          <w:ilvl w:val="0"/>
          <w:numId w:val="4"/>
        </w:numPr>
      </w:pPr>
      <w:r>
        <w:t>Hibernate</w:t>
      </w:r>
    </w:p>
    <w:p w14:paraId="19B5611B" w14:textId="7DAA89CC" w:rsidR="00FD3F80" w:rsidRDefault="00FD3F80">
      <w:pPr>
        <w:pStyle w:val="ListParagraph"/>
        <w:numPr>
          <w:ilvl w:val="0"/>
          <w:numId w:val="4"/>
        </w:numPr>
      </w:pPr>
      <w:r>
        <w:t>JPA Query</w:t>
      </w:r>
    </w:p>
    <w:p w14:paraId="6E2F4EAF" w14:textId="40C78921" w:rsidR="00FD3F80" w:rsidRPr="00FD3F80" w:rsidRDefault="00FD3F80" w:rsidP="00FD3F80">
      <w:pPr>
        <w:pStyle w:val="ListParagraph"/>
        <w:numPr>
          <w:ilvl w:val="0"/>
          <w:numId w:val="4"/>
        </w:numPr>
        <w:spacing w:after="160" w:line="256" w:lineRule="auto"/>
        <w:rPr>
          <w:sz w:val="22"/>
          <w:szCs w:val="22"/>
        </w:rPr>
      </w:pPr>
      <w:r>
        <w:t>Learnt the complete flow as to from where and how the data travels between layers.</w:t>
      </w:r>
    </w:p>
    <w:p w14:paraId="41E490AD" w14:textId="30ABECF9" w:rsidR="00FD3F80" w:rsidRPr="00FD3F80" w:rsidRDefault="00FD3F80" w:rsidP="00FD3F80">
      <w:pPr>
        <w:pStyle w:val="ListParagraph"/>
        <w:numPr>
          <w:ilvl w:val="0"/>
          <w:numId w:val="4"/>
        </w:numPr>
        <w:spacing w:after="160" w:line="256" w:lineRule="auto"/>
        <w:rPr>
          <w:sz w:val="22"/>
          <w:szCs w:val="22"/>
        </w:rPr>
      </w:pPr>
      <w:r>
        <w:t xml:space="preserve">Learnt </w:t>
      </w:r>
      <w:proofErr w:type="spellStart"/>
      <w:r>
        <w:t>cors</w:t>
      </w:r>
      <w:proofErr w:type="spellEnd"/>
      <w:r>
        <w:t xml:space="preserve"> origin concept</w:t>
      </w:r>
    </w:p>
    <w:p w14:paraId="4EAEDC2E" w14:textId="04165506" w:rsidR="00FD3F80" w:rsidRDefault="00FD3F80" w:rsidP="00FD3F80">
      <w:pPr>
        <w:pStyle w:val="ListParagraph"/>
        <w:numPr>
          <w:ilvl w:val="0"/>
          <w:numId w:val="4"/>
        </w:numPr>
        <w:spacing w:after="160" w:line="256" w:lineRule="auto"/>
        <w:rPr>
          <w:sz w:val="22"/>
          <w:szCs w:val="22"/>
        </w:rPr>
      </w:pPr>
      <w:r>
        <w:t>Learnt to work as a team across remote places</w:t>
      </w:r>
    </w:p>
    <w:p w14:paraId="325AB251" w14:textId="77777777" w:rsidR="00421506" w:rsidRDefault="00421506">
      <w:pPr>
        <w:ind w:left="720"/>
      </w:pPr>
    </w:p>
    <w:p w14:paraId="5C77A025" w14:textId="77777777" w:rsidR="00421506" w:rsidRDefault="00421506">
      <w:pPr>
        <w:ind w:left="720"/>
      </w:pPr>
    </w:p>
    <w:p w14:paraId="744799A8" w14:textId="77777777" w:rsidR="00421506" w:rsidRDefault="00421506">
      <w:pPr>
        <w:ind w:left="720"/>
      </w:pPr>
    </w:p>
    <w:p w14:paraId="79DEC9A6" w14:textId="77777777" w:rsidR="00421506" w:rsidRDefault="00421506">
      <w:pPr>
        <w:ind w:left="720"/>
      </w:pPr>
    </w:p>
    <w:p w14:paraId="72EADCD0" w14:textId="77777777" w:rsidR="00421506" w:rsidRDefault="00421506">
      <w:pPr>
        <w:ind w:left="720"/>
      </w:pPr>
    </w:p>
    <w:p w14:paraId="37260CFA" w14:textId="77777777" w:rsidR="00421506" w:rsidRDefault="00421506">
      <w:pPr>
        <w:ind w:left="720"/>
      </w:pPr>
    </w:p>
    <w:p w14:paraId="49CC9E93" w14:textId="77777777" w:rsidR="00421506" w:rsidRDefault="00421506">
      <w:pPr>
        <w:ind w:left="720"/>
      </w:pPr>
    </w:p>
    <w:p w14:paraId="49EC3961" w14:textId="77777777" w:rsidR="00421506" w:rsidRDefault="00421506">
      <w:pPr>
        <w:ind w:left="720"/>
      </w:pPr>
    </w:p>
    <w:p w14:paraId="06621F20" w14:textId="77777777" w:rsidR="00421506" w:rsidRDefault="00421506">
      <w:pPr>
        <w:ind w:left="720"/>
      </w:pPr>
    </w:p>
    <w:p w14:paraId="7D50BCC7" w14:textId="77777777" w:rsidR="00421506" w:rsidRDefault="00421506">
      <w:pPr>
        <w:ind w:left="720"/>
      </w:pPr>
    </w:p>
    <w:p w14:paraId="1D671A4D" w14:textId="77777777" w:rsidR="00421506" w:rsidRDefault="00421506">
      <w:pPr>
        <w:ind w:left="720"/>
      </w:pPr>
    </w:p>
    <w:p w14:paraId="1768C721" w14:textId="77777777" w:rsidR="00421506" w:rsidRDefault="00421506">
      <w:pPr>
        <w:ind w:left="720"/>
      </w:pPr>
    </w:p>
    <w:p w14:paraId="29ABF795" w14:textId="77777777" w:rsidR="00421506" w:rsidRDefault="00421506">
      <w:pPr>
        <w:ind w:left="720"/>
      </w:pPr>
    </w:p>
    <w:p w14:paraId="4545EA9E" w14:textId="77777777" w:rsidR="00421506" w:rsidRDefault="00421506">
      <w:pPr>
        <w:ind w:left="720"/>
      </w:pPr>
    </w:p>
    <w:p w14:paraId="264680EC" w14:textId="77777777" w:rsidR="00421506" w:rsidRDefault="00421506">
      <w:pPr>
        <w:ind w:left="720"/>
      </w:pPr>
    </w:p>
    <w:p w14:paraId="79CCA92F" w14:textId="77777777" w:rsidR="00421506" w:rsidRDefault="00421506">
      <w:pPr>
        <w:ind w:left="720"/>
      </w:pPr>
    </w:p>
    <w:p w14:paraId="3B836CE8" w14:textId="77777777" w:rsidR="00421506" w:rsidRDefault="00421506">
      <w:pPr>
        <w:ind w:left="720"/>
      </w:pPr>
    </w:p>
    <w:p w14:paraId="3BF5CB6F" w14:textId="77777777" w:rsidR="00421506" w:rsidRDefault="00421506">
      <w:pPr>
        <w:ind w:left="720"/>
      </w:pPr>
    </w:p>
    <w:p w14:paraId="5F8A4248" w14:textId="77777777" w:rsidR="00421506" w:rsidRDefault="00421506">
      <w:pPr>
        <w:ind w:left="720"/>
      </w:pPr>
    </w:p>
    <w:p w14:paraId="561D9FA5" w14:textId="77777777" w:rsidR="00421506" w:rsidRDefault="00421506">
      <w:pPr>
        <w:ind w:left="720"/>
      </w:pPr>
    </w:p>
    <w:p w14:paraId="49824E77" w14:textId="77777777" w:rsidR="00421506" w:rsidRDefault="00421506">
      <w:pPr>
        <w:ind w:left="720"/>
      </w:pPr>
    </w:p>
    <w:p w14:paraId="2708F6AF" w14:textId="77777777" w:rsidR="00421506" w:rsidRDefault="00421506">
      <w:pPr>
        <w:ind w:left="720"/>
      </w:pPr>
    </w:p>
    <w:p w14:paraId="1DEC6E0B" w14:textId="77777777" w:rsidR="00421506" w:rsidRDefault="00421506">
      <w:pPr>
        <w:ind w:left="720"/>
      </w:pPr>
    </w:p>
    <w:p w14:paraId="12466701" w14:textId="77777777" w:rsidR="00421506" w:rsidRDefault="00421506">
      <w:pPr>
        <w:ind w:left="720"/>
      </w:pPr>
    </w:p>
    <w:p w14:paraId="31EA3E06" w14:textId="77777777" w:rsidR="00421506" w:rsidRDefault="00421506">
      <w:pPr>
        <w:ind w:left="720"/>
      </w:pPr>
    </w:p>
    <w:p w14:paraId="025A298D" w14:textId="77777777" w:rsidR="00421506" w:rsidRDefault="00421506">
      <w:pPr>
        <w:ind w:left="720"/>
      </w:pPr>
    </w:p>
    <w:p w14:paraId="57F8B0A2" w14:textId="77777777" w:rsidR="00421506" w:rsidRDefault="00421506">
      <w:pPr>
        <w:ind w:left="720"/>
      </w:pPr>
    </w:p>
    <w:p w14:paraId="7A9D0959" w14:textId="77777777" w:rsidR="00421506" w:rsidRDefault="00421506">
      <w:pPr>
        <w:ind w:left="720"/>
      </w:pPr>
    </w:p>
    <w:p w14:paraId="757C8BA6" w14:textId="77777777" w:rsidR="00421506" w:rsidRDefault="00421506">
      <w:pPr>
        <w:ind w:left="720"/>
      </w:pPr>
    </w:p>
    <w:p w14:paraId="460643EF" w14:textId="77777777" w:rsidR="00421506" w:rsidRDefault="00421506">
      <w:pPr>
        <w:ind w:left="720"/>
      </w:pPr>
    </w:p>
    <w:p w14:paraId="7968FF90" w14:textId="77777777" w:rsidR="00421506" w:rsidRDefault="00421506">
      <w:pPr>
        <w:ind w:left="720"/>
      </w:pPr>
    </w:p>
    <w:p w14:paraId="4C212C0D" w14:textId="77777777" w:rsidR="00421506" w:rsidRDefault="00421506">
      <w:pPr>
        <w:ind w:left="720"/>
      </w:pPr>
    </w:p>
    <w:p w14:paraId="2FA3C890" w14:textId="77777777" w:rsidR="00421506" w:rsidRDefault="00421506">
      <w:pPr>
        <w:ind w:left="720"/>
      </w:pPr>
    </w:p>
    <w:p w14:paraId="39520DFC" w14:textId="77777777" w:rsidR="00421506" w:rsidRDefault="00421506">
      <w:pPr>
        <w:ind w:left="720"/>
      </w:pPr>
    </w:p>
    <w:p w14:paraId="1BEF55F0" w14:textId="77777777" w:rsidR="00421506" w:rsidRDefault="00421506">
      <w:pPr>
        <w:ind w:left="720"/>
      </w:pPr>
    </w:p>
    <w:p w14:paraId="47C0A66A" w14:textId="77777777" w:rsidR="00421506" w:rsidRDefault="00421506">
      <w:pPr>
        <w:ind w:left="720"/>
      </w:pPr>
    </w:p>
    <w:p w14:paraId="44BCFC43" w14:textId="77777777" w:rsidR="00421506" w:rsidRDefault="00421506">
      <w:pPr>
        <w:ind w:left="720"/>
      </w:pPr>
    </w:p>
    <w:p w14:paraId="21266252" w14:textId="77777777" w:rsidR="00421506" w:rsidRDefault="00421506">
      <w:pPr>
        <w:ind w:left="720"/>
      </w:pPr>
    </w:p>
    <w:p w14:paraId="58969E4F" w14:textId="77777777" w:rsidR="00421506" w:rsidRDefault="00421506">
      <w:pPr>
        <w:ind w:left="720"/>
      </w:pPr>
    </w:p>
    <w:p w14:paraId="25441138" w14:textId="77777777" w:rsidR="00421506" w:rsidRDefault="00421506">
      <w:pPr>
        <w:ind w:left="720"/>
      </w:pPr>
    </w:p>
    <w:p w14:paraId="3F5566FD" w14:textId="77777777" w:rsidR="00421506" w:rsidRDefault="00421506">
      <w:pPr>
        <w:ind w:left="720"/>
      </w:pPr>
    </w:p>
    <w:p w14:paraId="4A5CC2FD" w14:textId="77777777" w:rsidR="00421506" w:rsidRDefault="00421506">
      <w:pPr>
        <w:ind w:left="720"/>
      </w:pPr>
    </w:p>
    <w:p w14:paraId="63B13DE6" w14:textId="77777777" w:rsidR="00421506" w:rsidRDefault="00421506">
      <w:pPr>
        <w:ind w:left="720"/>
      </w:pPr>
    </w:p>
    <w:p w14:paraId="21A0802A" w14:textId="77777777" w:rsidR="00421506" w:rsidRDefault="00421506">
      <w:pPr>
        <w:ind w:left="720"/>
      </w:pPr>
    </w:p>
    <w:p w14:paraId="25619C68" w14:textId="77777777" w:rsidR="00421506" w:rsidRDefault="00421506">
      <w:pPr>
        <w:ind w:left="720"/>
      </w:pPr>
    </w:p>
    <w:p w14:paraId="2CBA10C2" w14:textId="77777777" w:rsidR="00421506" w:rsidRDefault="00421506">
      <w:pPr>
        <w:ind w:left="720"/>
      </w:pPr>
    </w:p>
    <w:p w14:paraId="7921A72F" w14:textId="77777777" w:rsidR="00421506" w:rsidRDefault="00421506">
      <w:pPr>
        <w:ind w:left="720"/>
      </w:pPr>
    </w:p>
    <w:p w14:paraId="1B17A592" w14:textId="77777777" w:rsidR="00421506" w:rsidRDefault="00421506">
      <w:pPr>
        <w:ind w:left="720"/>
        <w:rPr>
          <w:lang w:val="en-IN"/>
        </w:rPr>
      </w:pPr>
    </w:p>
    <w:sectPr w:rsidR="0042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978AF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D32CFF38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00000003"/>
    <w:multiLevelType w:val="hybridMultilevel"/>
    <w:tmpl w:val="672C5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572C6"/>
    <w:multiLevelType w:val="hybridMultilevel"/>
    <w:tmpl w:val="B07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942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8E115F"/>
    <w:multiLevelType w:val="hybridMultilevel"/>
    <w:tmpl w:val="A37C5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C451E"/>
    <w:multiLevelType w:val="hybridMultilevel"/>
    <w:tmpl w:val="B7FA6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46C9"/>
    <w:multiLevelType w:val="hybridMultilevel"/>
    <w:tmpl w:val="7F80B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36B6"/>
    <w:multiLevelType w:val="multilevel"/>
    <w:tmpl w:val="0D027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B911B9"/>
    <w:multiLevelType w:val="hybridMultilevel"/>
    <w:tmpl w:val="81562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6227B"/>
    <w:multiLevelType w:val="hybridMultilevel"/>
    <w:tmpl w:val="DFF2F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6820"/>
    <w:multiLevelType w:val="hybridMultilevel"/>
    <w:tmpl w:val="AF6C4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84F07"/>
    <w:multiLevelType w:val="multilevel"/>
    <w:tmpl w:val="9C7E06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1507B0F"/>
    <w:multiLevelType w:val="hybridMultilevel"/>
    <w:tmpl w:val="36DC1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5B1050"/>
    <w:multiLevelType w:val="hybridMultilevel"/>
    <w:tmpl w:val="10E4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A7F4F"/>
    <w:multiLevelType w:val="hybridMultilevel"/>
    <w:tmpl w:val="3C18D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D2BEB"/>
    <w:multiLevelType w:val="hybridMultilevel"/>
    <w:tmpl w:val="1700B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50113"/>
    <w:multiLevelType w:val="hybridMultilevel"/>
    <w:tmpl w:val="3E408C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BC5D67"/>
    <w:multiLevelType w:val="multilevel"/>
    <w:tmpl w:val="0D027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241329D"/>
    <w:multiLevelType w:val="hybridMultilevel"/>
    <w:tmpl w:val="F028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5446B"/>
    <w:multiLevelType w:val="hybridMultilevel"/>
    <w:tmpl w:val="E74620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C25C91"/>
    <w:multiLevelType w:val="hybridMultilevel"/>
    <w:tmpl w:val="9B04503C"/>
    <w:lvl w:ilvl="0" w:tplc="50F2BAD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6C8B648C"/>
    <w:multiLevelType w:val="hybridMultilevel"/>
    <w:tmpl w:val="1818B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B0B9A"/>
    <w:multiLevelType w:val="hybridMultilevel"/>
    <w:tmpl w:val="9E20AA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56B52"/>
    <w:multiLevelType w:val="hybridMultilevel"/>
    <w:tmpl w:val="CDF4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0"/>
  </w:num>
  <w:num w:numId="4">
    <w:abstractNumId w:val="0"/>
  </w:num>
  <w:num w:numId="5">
    <w:abstractNumId w:val="5"/>
  </w:num>
  <w:num w:numId="6">
    <w:abstractNumId w:val="12"/>
  </w:num>
  <w:num w:numId="7">
    <w:abstractNumId w:val="13"/>
  </w:num>
  <w:num w:numId="8">
    <w:abstractNumId w:val="4"/>
  </w:num>
  <w:num w:numId="9">
    <w:abstractNumId w:val="8"/>
  </w:num>
  <w:num w:numId="10">
    <w:abstractNumId w:val="18"/>
  </w:num>
  <w:num w:numId="11">
    <w:abstractNumId w:val="24"/>
  </w:num>
  <w:num w:numId="12">
    <w:abstractNumId w:val="17"/>
  </w:num>
  <w:num w:numId="13">
    <w:abstractNumId w:val="11"/>
  </w:num>
  <w:num w:numId="14">
    <w:abstractNumId w:val="14"/>
  </w:num>
  <w:num w:numId="15">
    <w:abstractNumId w:val="23"/>
  </w:num>
  <w:num w:numId="16">
    <w:abstractNumId w:val="3"/>
  </w:num>
  <w:num w:numId="17">
    <w:abstractNumId w:val="19"/>
  </w:num>
  <w:num w:numId="18">
    <w:abstractNumId w:val="21"/>
  </w:num>
  <w:num w:numId="19">
    <w:abstractNumId w:val="15"/>
  </w:num>
  <w:num w:numId="20">
    <w:abstractNumId w:val="10"/>
  </w:num>
  <w:num w:numId="21">
    <w:abstractNumId w:val="16"/>
  </w:num>
  <w:num w:numId="22">
    <w:abstractNumId w:val="22"/>
  </w:num>
  <w:num w:numId="23">
    <w:abstractNumId w:val="7"/>
  </w:num>
  <w:num w:numId="24">
    <w:abstractNumId w:val="9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6"/>
    <w:rsid w:val="00055B74"/>
    <w:rsid w:val="000678F9"/>
    <w:rsid w:val="000A18A8"/>
    <w:rsid w:val="002E2911"/>
    <w:rsid w:val="00421506"/>
    <w:rsid w:val="0051699E"/>
    <w:rsid w:val="00677697"/>
    <w:rsid w:val="00684F96"/>
    <w:rsid w:val="007A650D"/>
    <w:rsid w:val="00842636"/>
    <w:rsid w:val="00971656"/>
    <w:rsid w:val="00D1174F"/>
    <w:rsid w:val="00E6005A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D800"/>
  <w15:docId w15:val="{386740EC-7F49-4FD9-BC7F-0F690FBE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Sarkar</dc:creator>
  <cp:lastModifiedBy>Soham Sarkar</cp:lastModifiedBy>
  <cp:revision>2</cp:revision>
  <dcterms:created xsi:type="dcterms:W3CDTF">2021-02-08T09:46:00Z</dcterms:created>
  <dcterms:modified xsi:type="dcterms:W3CDTF">2021-02-08T09:46:00Z</dcterms:modified>
</cp:coreProperties>
</file>