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ITM(SLS) Baroda University</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School of Computer Science Engineering and Technology</w:t>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2160" w:firstLine="720"/>
        <w:jc w:val="left"/>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BTech Engineering - Semester VI</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 : Compiler Design</w:t>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C2710C2</w:t>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Type: Core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Teaching Scheme: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897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810"/>
        <w:gridCol w:w="675"/>
        <w:gridCol w:w="1035"/>
        <w:gridCol w:w="1103"/>
        <w:gridCol w:w="33"/>
        <w:gridCol w:w="1137"/>
        <w:gridCol w:w="1080"/>
        <w:gridCol w:w="11"/>
        <w:gridCol w:w="1170"/>
        <w:gridCol w:w="1159"/>
        <w:tblGridChange w:id="0">
          <w:tblGrid>
            <w:gridCol w:w="765"/>
            <w:gridCol w:w="810"/>
            <w:gridCol w:w="675"/>
            <w:gridCol w:w="1035"/>
            <w:gridCol w:w="1103"/>
            <w:gridCol w:w="33"/>
            <w:gridCol w:w="1137"/>
            <w:gridCol w:w="1080"/>
            <w:gridCol w:w="11"/>
            <w:gridCol w:w="1170"/>
            <w:gridCol w:w="1159"/>
          </w:tblGrid>
        </w:tblGridChange>
      </w:tblGrid>
      <w:tr>
        <w:trPr>
          <w:cantSplit w:val="0"/>
          <w:tblHeader w:val="0"/>
        </w:trPr>
        <w:tc>
          <w:tcPr>
            <w:gridSpan w:val="3"/>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Teaching Scheme</w:t>
            </w:r>
          </w:p>
        </w:tc>
        <w:tc>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Credits</w:t>
            </w:r>
          </w:p>
        </w:tc>
        <w:tc>
          <w:tcPr>
            <w:gridSpan w:val="6"/>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Examination Marks</w:t>
            </w:r>
          </w:p>
        </w:tc>
        <w:tc>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 Marks</w:t>
            </w:r>
          </w:p>
        </w:tc>
      </w:tr>
      <w:tr>
        <w:trPr>
          <w:cantSplit w:val="0"/>
          <w:tblHeader w:val="0"/>
        </w:trPr>
        <w:tc>
          <w:tcPr>
            <w:vMerge w:val="restart"/>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w:t>
            </w:r>
          </w:p>
        </w:tc>
        <w:tc>
          <w:tcPr>
            <w:vMerge w:val="restart"/>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w:t>
            </w:r>
          </w:p>
        </w:tc>
        <w:tc>
          <w:tcPr>
            <w:vMerge w:val="restart"/>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w:t>
            </w:r>
          </w:p>
        </w:tc>
        <w:tc>
          <w:tcPr>
            <w:vMerge w:val="restart"/>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C</w:t>
            </w:r>
          </w:p>
        </w:tc>
        <w:tc>
          <w:tcPr>
            <w:gridSpan w:val="3"/>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Theory Marks</w:t>
            </w:r>
          </w:p>
        </w:tc>
        <w:tc>
          <w:tcPr>
            <w:gridSpan w:val="3"/>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Practical marks</w:t>
            </w:r>
          </w:p>
        </w:tc>
        <w:tc>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External</w:t>
            </w:r>
          </w:p>
        </w:tc>
        <w:tc>
          <w:tcPr>
            <w:gridSpan w:val="2"/>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Internal</w:t>
            </w:r>
          </w:p>
        </w:tc>
        <w:tc>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External</w:t>
            </w:r>
          </w:p>
        </w:tc>
        <w:tc>
          <w:tcPr>
            <w:gridSpan w:val="2"/>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Internal</w:t>
            </w:r>
          </w:p>
        </w:tc>
        <w:tc>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r>
          </w:p>
        </w:tc>
        <w:tc>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tc>
        <w:tc>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rtl w:val="0"/>
              </w:rPr>
              <w:t xml:space="preserve">4</w:t>
            </w:r>
            <w:r w:rsidDel="00000000" w:rsidR="00000000" w:rsidRPr="00000000">
              <w:rPr>
                <w:rtl w:val="0"/>
              </w:rPr>
            </w:r>
          </w:p>
        </w:tc>
        <w:tc>
          <w:tcPr>
            <w:gridSpan w:val="2"/>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40</w:t>
            </w:r>
          </w:p>
        </w:tc>
        <w:tc>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60</w:t>
            </w:r>
          </w:p>
        </w:tc>
        <w:tc>
          <w:tcPr>
            <w:gridSpan w:val="2"/>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0</w:t>
            </w:r>
          </w:p>
        </w:tc>
        <w:tc>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50</w:t>
            </w:r>
            <w:r w:rsidDel="00000000" w:rsidR="00000000" w:rsidRPr="00000000">
              <w:rPr>
                <w:rtl w:val="0"/>
              </w:rPr>
            </w:r>
          </w:p>
        </w:tc>
        <w:tc>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b w:val="1"/>
                <w:rtl w:val="0"/>
              </w:rPr>
              <w:t xml:space="preserve">50</w:t>
            </w: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Preamble</w:t>
      </w:r>
      <w:r w:rsidDel="00000000" w:rsidR="00000000" w:rsidRPr="00000000">
        <w:rPr>
          <w:rFonts w:ascii="Times New Roman" w:cs="Times New Roman" w:eastAsia="Times New Roman" w:hAnsi="Times New Roman"/>
          <w:color w:val="000000"/>
          <w:rtl w:val="0"/>
        </w:rPr>
        <w:t xml:space="preserve">-Compiler Design is a fundamental subject of Computer Engineering. Compiler design</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principles provide an in-depth view of translation, optimization and compilation of the</w:t>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entire source program. It also focuses on various designs of compiler and structuring of</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various phases of compiler. It is inevitable to grasp the knowledge of various types of</w:t>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grammar, lexical analysis, yacc, FSM(Finite State Machines) and correlative concepts of</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languages.</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Prerequisite: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Algorithms, Data Structures, Assembly Language Program, Theory of Computation,</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 Programming Skills</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Course Objective: </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explore the principles, algorithms, and data structures involved in the design and construction of compilers</w:t>
      </w: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understand the design of top-down and bottom-up parsers.</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understand syntax directed translation schemes.</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introduce LEX and YACC tools.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Course Learning Outcome:</w:t>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6315"/>
        <w:gridCol w:w="2325"/>
        <w:tblGridChange w:id="0">
          <w:tblGrid>
            <w:gridCol w:w="720"/>
            <w:gridCol w:w="6315"/>
            <w:gridCol w:w="23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Course Outcome</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Bloom’s Level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CO1</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basic concepts; ability to apply automata theory and knowledge on</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formal languages.</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Understanding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CO2</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identify and select suitable parsing strategies for a compiler for various</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cases. Knowledge in alternative methods (top-down or bottom-up, etc).</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Application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CO3</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backend of compiler: intermediate code, Code optimization Techniques and Error Recovery mechanisms</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Understanding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CO4</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issues of run time environments and scheduling for instruction level parallelism.</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Understanding</w:t>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completing the course, the student shall be able to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Competency:</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Use compiler construction tools and describes the Functionality of each stage of compilation process</w:t>
      </w:r>
    </w:p>
    <w:p w:rsidR="00000000" w:rsidDel="00000000" w:rsidP="00000000" w:rsidRDefault="00000000" w:rsidRPr="00000000" w14:paraId="0000006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Construct Grammars for Natural Languages and find the Syntactical Errors/Semantic errors during the compilations using parsing techniques</w:t>
      </w:r>
    </w:p>
    <w:p w:rsidR="00000000" w:rsidDel="00000000" w:rsidP="00000000" w:rsidRDefault="00000000" w:rsidRPr="00000000" w14:paraId="0000006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Course Contents:</w:t>
      </w:r>
    </w:p>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tbl>
      <w:tblPr>
        <w:tblStyle w:val="Table3"/>
        <w:tblW w:w="9810.0" w:type="dxa"/>
        <w:jc w:val="left"/>
        <w:tblInd w:w="54.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1"/>
        <w:gridCol w:w="7589"/>
        <w:gridCol w:w="1260"/>
        <w:tblGridChange w:id="0">
          <w:tblGrid>
            <w:gridCol w:w="961"/>
            <w:gridCol w:w="7589"/>
            <w:gridCol w:w="1260"/>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Contents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Teaching  Hours</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 of the Compiler and its Structure: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 processor, Applications of language processors, Definition-Structure-Working of compiler, the science of building compilers, Basic understanding of interpreter and assembler. Difference between interpreter and compiler. Compilation of source code into target language, Cousins of compiler, Types of compiler</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Lexical Analysis: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Role of the Lexical Analyzer, Specification of Tokens, Recognition of Tokens, Input Buffering, elementary scanner design and its implementation (Lex), Applying concepts of Finite Automata for recognition of tokens.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06</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Syntax Analysis: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Parser and CFG(Context Free Grammars), Left Recursion and Left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Factoring of grammar Top Down and Bottom up Parsing Algorithms, Operator-Precedence Parsing, LR Parsers, Using Ambiguous Grammars,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07</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Syntax Analysis : </w:t>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Parser Generators, Automatic Generation of Parsers. Syntax-Directed Definitions, Construction of Syntax Trees, Bottom-Up Evaluation of S-Attributed Definitions, L-Attributed Definitions, syntax directed definitions and translation schemes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Recovery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Detection &amp; Recovery, Ad-Hoc and Systematic Methods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04</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Intermediate-Code Generation: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Variants of Syntax Trees, Three-Address Code, Types and Declarations, Translation of Expressions, Type Checking, Syntax Directed Translation Mechanisms, Attributed Mechanisms And Attributed Definition.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Run-Time Environments: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Language Issues, Storage Organization. Stack Allocation of Space, Access to Nonlocal Data on the Stack, Heap Management,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Generation and Optimization: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Issues in the Design of a Code Generator, The Target Language, Addresses in the Target Code, Basic Blocks and Flow Graphs, Optimization of Basic Blocks, A Simple Code Generator, Machine dependent optimization, Machine independent optimization Error detection of recovery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06</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b w:val="1"/>
                <w:rtl w:val="0"/>
              </w:rPr>
              <w:t xml:space="preserve">0</w:t>
            </w:r>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Reference:</w:t>
      </w:r>
    </w:p>
    <w:p w:rsidR="00000000" w:rsidDel="00000000" w:rsidP="00000000" w:rsidRDefault="00000000" w:rsidRPr="00000000" w14:paraId="0000009D">
      <w:pPr>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t>
        <w:tab/>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 Books:</w:t>
      </w:r>
    </w:p>
    <w:tbl>
      <w:tblPr>
        <w:tblStyle w:val="Table4"/>
        <w:tblW w:w="901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08"/>
        <w:gridCol w:w="8010"/>
        <w:tblGridChange w:id="0">
          <w:tblGrid>
            <w:gridCol w:w="1008"/>
            <w:gridCol w:w="8010"/>
          </w:tblGrid>
        </w:tblGridChange>
      </w:tblGrid>
      <w:tr>
        <w:trPr>
          <w:cantSplit w:val="0"/>
          <w:trHeight w:val="293" w:hRule="atLeast"/>
          <w:tblHeader w:val="0"/>
        </w:trP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9"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9"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6" w:hRule="atLeast"/>
          <w:tblHeader w:val="0"/>
        </w:trP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9"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9"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Compiler Tools Techniques - A.V.Aho, Ravi Sethi, J.D.Ullman, Addison Wesley</w:t>
            </w: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9"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9"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Theory And Practice Of Compiler Writing - Trembley J.P. And Sorenson P.G.</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9"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Mcgraw-Hill</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9"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Reference Books:</w:t>
      </w:r>
    </w:p>
    <w:tbl>
      <w:tblPr>
        <w:tblStyle w:val="Table5"/>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8"/>
        <w:gridCol w:w="8028"/>
        <w:tblGridChange w:id="0">
          <w:tblGrid>
            <w:gridCol w:w="988"/>
            <w:gridCol w:w="8028"/>
          </w:tblGrid>
        </w:tblGridChange>
      </w:tblGrid>
      <w:tr>
        <w:trPr>
          <w:cantSplit w:val="0"/>
          <w:tblHeader w:val="0"/>
        </w:trPr>
        <w:tc>
          <w:tcPr/>
          <w:p w:rsidR="00000000" w:rsidDel="00000000" w:rsidP="00000000" w:rsidRDefault="00000000" w:rsidRPr="00000000" w14:paraId="000000AC">
            <w:pPr>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w:t>
            </w:r>
          </w:p>
        </w:tc>
        <w:tc>
          <w:tcPr/>
          <w:p w:rsidR="00000000" w:rsidDel="00000000" w:rsidP="00000000" w:rsidRDefault="00000000" w:rsidRPr="00000000" w14:paraId="000000A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 Compiler Design - Dick Grune, Henri E. Bal, Jacob, Langendoen, WILEY India</w:t>
            </w:r>
          </w:p>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0B1">
            <w:pPr>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0B2">
            <w:pPr>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Case Studies:</w:t>
      </w:r>
    </w:p>
    <w:p w:rsidR="00000000" w:rsidDel="00000000" w:rsidP="00000000" w:rsidRDefault="00000000" w:rsidRPr="00000000" w14:paraId="000000B7">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tbl>
      <w:tblPr>
        <w:tblStyle w:val="Table6"/>
        <w:tblW w:w="8900.0" w:type="dxa"/>
        <w:jc w:val="left"/>
        <w:tblInd w:w="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0"/>
        <w:gridCol w:w="5357"/>
        <w:gridCol w:w="2783"/>
        <w:tblGridChange w:id="0">
          <w:tblGrid>
            <w:gridCol w:w="760"/>
            <w:gridCol w:w="5357"/>
            <w:gridCol w:w="2783"/>
          </w:tblGrid>
        </w:tblGridChange>
      </w:tblGrid>
      <w:tr>
        <w:trPr>
          <w:cantSplit w:val="0"/>
          <w:trHeight w:val="245" w:hRule="atLeast"/>
          <w:tblHeader w:val="0"/>
        </w:trPr>
        <w:tc>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Sr.No</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Case Studies</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Evaluation </w:t>
            </w:r>
          </w:p>
        </w:tc>
      </w:tr>
      <w:tr>
        <w:trPr>
          <w:cantSplit w:val="0"/>
          <w:trHeight w:val="983" w:hRule="atLeast"/>
          <w:tblHeader w:val="0"/>
        </w:trPr>
        <w:tc>
          <w:tcPr/>
          <w:p w:rsidR="00000000" w:rsidDel="00000000" w:rsidP="00000000" w:rsidRDefault="00000000" w:rsidRPr="00000000" w14:paraId="000000BB">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C1</w:t>
            </w:r>
          </w:p>
        </w:tc>
        <w:tc>
          <w:tcPr>
            <w:shd w:fill="auto" w:val="clear"/>
            <w:tcMar>
              <w:top w:w="100.0" w:type="dxa"/>
              <w:left w:w="100.0" w:type="dxa"/>
              <w:bottom w:w="100.0" w:type="dxa"/>
              <w:right w:w="100.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Create a Program and try to optimize that code to increase the time complexity.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Identification of algorithm.</w:t>
            </w:r>
          </w:p>
          <w:p w:rsidR="00000000" w:rsidDel="00000000" w:rsidP="00000000" w:rsidRDefault="00000000" w:rsidRPr="00000000" w14:paraId="000000BE">
            <w:pPr>
              <w:widowControl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Report preparation.</w:t>
            </w:r>
          </w:p>
          <w:p w:rsidR="00000000" w:rsidDel="00000000" w:rsidP="00000000" w:rsidRDefault="00000000" w:rsidRPr="00000000" w14:paraId="000000BF">
            <w:pPr>
              <w:widowControl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Presentation with VIVA</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Simulation and Animation: NA</w:t>
      </w:r>
    </w:p>
    <w:p w:rsidR="00000000" w:rsidDel="00000000" w:rsidP="00000000" w:rsidRDefault="00000000" w:rsidRPr="00000000" w14:paraId="000000C3">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NPTEL Video:</w:t>
      </w:r>
    </w:p>
    <w:p w:rsidR="00000000" w:rsidDel="00000000" w:rsidP="00000000" w:rsidRDefault="00000000" w:rsidRPr="00000000" w14:paraId="000000C5">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tbl>
      <w:tblPr>
        <w:tblStyle w:val="Table7"/>
        <w:tblW w:w="975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895"/>
        <w:gridCol w:w="3965"/>
        <w:gridCol w:w="2125"/>
        <w:tblGridChange w:id="0">
          <w:tblGrid>
            <w:gridCol w:w="765"/>
            <w:gridCol w:w="2895"/>
            <w:gridCol w:w="3965"/>
            <w:gridCol w:w="21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Sr. No</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About Video</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Link</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Topic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CB">
            <w:pPr>
              <w:pStyle w:val="Heading1"/>
              <w:keepNext w:val="0"/>
              <w:keepLines w:val="0"/>
              <w:widowControl w:val="0"/>
              <w:spacing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NPTEL video contains the knowledge required for learning basics of Compiler Design</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https://archive.nptel.ac.in/courses/106/105/106105190/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Introduction to Compiler Design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w:t>
            </w:r>
          </w:p>
        </w:tc>
        <w:tc>
          <w:tcPr>
            <w:shd w:fill="auto" w:val="clear"/>
            <w:tcMar>
              <w:top w:w="100.0" w:type="dxa"/>
              <w:left w:w="100.0" w:type="dxa"/>
              <w:bottom w:w="100.0" w:type="dxa"/>
              <w:right w:w="100.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Prof. Sanjeev K Aggarwal, IIT Kanpur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https://archive.nptel.ac.in/courses/106/104/106104123/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All about Compiler Design</w:t>
            </w:r>
            <w:r w:rsidDel="00000000" w:rsidR="00000000" w:rsidRPr="00000000">
              <w:rPr>
                <w:rtl w:val="0"/>
              </w:rPr>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Related MOOCs courses</w:t>
      </w:r>
    </w:p>
    <w:p w:rsidR="00000000" w:rsidDel="00000000" w:rsidP="00000000" w:rsidRDefault="00000000" w:rsidRPr="00000000" w14:paraId="000000D5">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tbl>
      <w:tblPr>
        <w:tblStyle w:val="Table8"/>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8505"/>
        <w:tblGridChange w:id="0">
          <w:tblGrid>
            <w:gridCol w:w="1242"/>
            <w:gridCol w:w="8505"/>
          </w:tblGrid>
        </w:tblGridChange>
      </w:tblGrid>
      <w:tr>
        <w:trPr>
          <w:cantSplit w:val="0"/>
          <w:tblHeader w:val="0"/>
        </w:trPr>
        <w:tc>
          <w:tcPr/>
          <w:p w:rsidR="00000000" w:rsidDel="00000000" w:rsidP="00000000" w:rsidRDefault="00000000" w:rsidRPr="00000000" w14:paraId="000000D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Sr.No</w:t>
            </w:r>
          </w:p>
        </w:tc>
        <w:tc>
          <w:tcPr/>
          <w:p w:rsidR="00000000" w:rsidDel="00000000" w:rsidP="00000000" w:rsidRDefault="00000000" w:rsidRPr="00000000" w14:paraId="000000D8">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MOOC Courses</w:t>
            </w:r>
          </w:p>
        </w:tc>
      </w:tr>
      <w:tr>
        <w:trPr>
          <w:cantSplit w:val="0"/>
          <w:tblHeader w:val="0"/>
        </w:trPr>
        <w:tc>
          <w:tcPr/>
          <w:p w:rsidR="00000000" w:rsidDel="00000000" w:rsidP="00000000" w:rsidRDefault="00000000" w:rsidRPr="00000000" w14:paraId="000000D9">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M1</w:t>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Compiler Construction &amp; Design - Learn all phases of Compiler Construction in a very easy &amp; simple approach by enrolling in this course - Udemy Course</w:t>
            </w:r>
          </w:p>
        </w:tc>
      </w:tr>
      <w:tr>
        <w:trPr>
          <w:cantSplit w:val="0"/>
          <w:tblHeader w:val="0"/>
        </w:trPr>
        <w:tc>
          <w:tcPr/>
          <w:p w:rsidR="00000000" w:rsidDel="00000000" w:rsidP="00000000" w:rsidRDefault="00000000" w:rsidRPr="00000000" w14:paraId="000000D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M2</w:t>
            </w:r>
          </w:p>
        </w:tc>
        <w:tc>
          <w:tcPr/>
          <w:p w:rsidR="00000000" w:rsidDel="00000000" w:rsidP="00000000" w:rsidRDefault="00000000" w:rsidRPr="00000000" w14:paraId="000000D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Learn Compiler Construction &amp; Design from Scratch - Udemy Course</w:t>
            </w:r>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E">
      <w:pPr>
        <w:widowControl w:val="0"/>
        <w:spacing w:line="240" w:lineRule="auto"/>
        <w:ind w:left="686.9279479980469"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Sample List of Experiments</w:t>
      </w:r>
    </w:p>
    <w:tbl>
      <w:tblPr>
        <w:tblStyle w:val="Table9"/>
        <w:tblW w:w="9179.999694824219" w:type="dxa"/>
        <w:jc w:val="left"/>
        <w:tblInd w:w="666.3999938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5.9999084472656"/>
        <w:gridCol w:w="8363.999786376953"/>
        <w:tblGridChange w:id="0">
          <w:tblGrid>
            <w:gridCol w:w="815.9999084472656"/>
            <w:gridCol w:w="8363.999786376953"/>
          </w:tblGrid>
        </w:tblGridChange>
      </w:tblGrid>
      <w:tr>
        <w:trPr>
          <w:cantSplit w:val="0"/>
          <w:trHeight w:val="263.98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Title of Experiment</w:t>
            </w:r>
          </w:p>
        </w:tc>
      </w:tr>
      <w:tr>
        <w:trPr>
          <w:cantSplit w:val="0"/>
          <w:trHeight w:val="261.6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127.15194702148438"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116.77459716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Implementation of Finite Automata and String Validation </w:t>
            </w:r>
          </w:p>
        </w:tc>
      </w:tr>
      <w:tr>
        <w:trPr>
          <w:cantSplit w:val="0"/>
          <w:trHeight w:val="263.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116.553649902343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116.77459716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Introduction to Lex Tool. </w:t>
            </w:r>
          </w:p>
        </w:tc>
      </w:tr>
      <w:tr>
        <w:trPr>
          <w:cantSplit w:val="0"/>
          <w:trHeight w:val="10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116.33285522460938"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116.77459716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Implement following Programs Using Lex  </w:t>
            </w:r>
          </w:p>
          <w:p w:rsidR="00000000" w:rsidDel="00000000" w:rsidP="00000000" w:rsidRDefault="00000000" w:rsidRPr="00000000" w14:paraId="000000E7">
            <w:pPr>
              <w:widowControl w:val="0"/>
              <w:spacing w:line="240" w:lineRule="auto"/>
              <w:ind w:left="120.96969604492188"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 Generate Histogram of words  </w:t>
            </w:r>
          </w:p>
          <w:p w:rsidR="00000000" w:rsidDel="00000000" w:rsidP="00000000" w:rsidRDefault="00000000" w:rsidRPr="00000000" w14:paraId="000000E8">
            <w:pPr>
              <w:widowControl w:val="0"/>
              <w:spacing w:line="240" w:lineRule="auto"/>
              <w:ind w:left="113.462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b. Ceasor Cypher  </w:t>
            </w:r>
          </w:p>
          <w:p w:rsidR="00000000" w:rsidDel="00000000" w:rsidP="00000000" w:rsidRDefault="00000000" w:rsidRPr="00000000" w14:paraId="000000E9">
            <w:pPr>
              <w:widowControl w:val="0"/>
              <w:spacing w:line="240" w:lineRule="auto"/>
              <w:ind w:left="118.32015991210938"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 Extract single and multiline comments from C Program </w:t>
            </w:r>
          </w:p>
        </w:tc>
      </w:tr>
      <w:tr>
        <w:trPr>
          <w:cantSplit w:val="0"/>
          <w:trHeight w:val="1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116.99523925781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116.77459716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Implement following Programs Using Lex  </w:t>
            </w:r>
          </w:p>
          <w:p w:rsidR="00000000" w:rsidDel="00000000" w:rsidP="00000000" w:rsidRDefault="00000000" w:rsidRPr="00000000" w14:paraId="000000EC">
            <w:pPr>
              <w:widowControl w:val="0"/>
              <w:spacing w:line="240" w:lineRule="auto"/>
              <w:ind w:left="120.96969604492188"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 Convert Roman to Decimal  </w:t>
            </w:r>
          </w:p>
          <w:p w:rsidR="00000000" w:rsidDel="00000000" w:rsidP="00000000" w:rsidRDefault="00000000" w:rsidRPr="00000000" w14:paraId="000000ED">
            <w:pPr>
              <w:widowControl w:val="0"/>
              <w:spacing w:line="240" w:lineRule="auto"/>
              <w:ind w:left="113.462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b. Check weather given statement is compound or simple  </w:t>
            </w:r>
          </w:p>
          <w:p w:rsidR="00000000" w:rsidDel="00000000" w:rsidP="00000000" w:rsidRDefault="00000000" w:rsidRPr="00000000" w14:paraId="000000EE">
            <w:pPr>
              <w:widowControl w:val="0"/>
              <w:spacing w:line="240" w:lineRule="auto"/>
              <w:ind w:left="118.32015991210938"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 Extract html tags from .html file </w:t>
            </w:r>
          </w:p>
        </w:tc>
      </w:tr>
      <w:tr>
        <w:trPr>
          <w:cantSplit w:val="0"/>
          <w:trHeight w:val="1276.780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117.65762329101562"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116.77459716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Implementation of Recursive Descent Parser without backtracking  </w:t>
            </w:r>
          </w:p>
          <w:p w:rsidR="00000000" w:rsidDel="00000000" w:rsidP="00000000" w:rsidRDefault="00000000" w:rsidRPr="00000000" w14:paraId="000000F1">
            <w:pPr>
              <w:widowControl w:val="0"/>
              <w:spacing w:line="240" w:lineRule="auto"/>
              <w:ind w:left="116.77459716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Input: The string to be parsed.  </w:t>
            </w:r>
          </w:p>
          <w:p w:rsidR="00000000" w:rsidDel="00000000" w:rsidP="00000000" w:rsidRDefault="00000000" w:rsidRPr="00000000" w14:paraId="000000F2">
            <w:pPr>
              <w:widowControl w:val="0"/>
              <w:spacing w:line="240" w:lineRule="auto"/>
              <w:ind w:left="120.3073120117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Output: Whether string parsed successfully or not. Explanation:  </w:t>
            </w:r>
          </w:p>
          <w:p w:rsidR="00000000" w:rsidDel="00000000" w:rsidP="00000000" w:rsidRDefault="00000000" w:rsidRPr="00000000" w14:paraId="000000F3">
            <w:pPr>
              <w:widowControl w:val="0"/>
              <w:spacing w:line="228.16949844360352" w:lineRule="auto"/>
              <w:ind w:left="113.90411376953125" w:right="48.834228515625" w:firstLine="8.1695556640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Students have to implement the recursive procedure for RDP for a typical grammar. The  production no. are displayed as they are used to derive the string. </w:t>
            </w:r>
          </w:p>
        </w:tc>
      </w:tr>
      <w:tr>
        <w:trPr>
          <w:cantSplit w:val="0"/>
          <w:trHeight w:val="152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118.98239135742188"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115.44967651367188"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Finding “First” set  </w:t>
            </w:r>
          </w:p>
          <w:p w:rsidR="00000000" w:rsidDel="00000000" w:rsidP="00000000" w:rsidRDefault="00000000" w:rsidRPr="00000000" w14:paraId="000000F6">
            <w:pPr>
              <w:widowControl w:val="0"/>
              <w:spacing w:line="240" w:lineRule="auto"/>
              <w:ind w:left="116.77459716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Input: The string consists of grammar symbols.  </w:t>
            </w:r>
          </w:p>
          <w:p w:rsidR="00000000" w:rsidDel="00000000" w:rsidP="00000000" w:rsidRDefault="00000000" w:rsidRPr="00000000" w14:paraId="000000F7">
            <w:pPr>
              <w:widowControl w:val="0"/>
              <w:spacing w:line="240" w:lineRule="auto"/>
              <w:ind w:left="120.3073120117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Output: The First set for a given string.  </w:t>
            </w:r>
          </w:p>
          <w:p w:rsidR="00000000" w:rsidDel="00000000" w:rsidP="00000000" w:rsidRDefault="00000000" w:rsidRPr="00000000" w14:paraId="000000F8">
            <w:pPr>
              <w:widowControl w:val="0"/>
              <w:spacing w:line="240" w:lineRule="auto"/>
              <w:ind w:left="115.44967651367188"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Explanation:  </w:t>
            </w:r>
          </w:p>
          <w:p w:rsidR="00000000" w:rsidDel="00000000" w:rsidP="00000000" w:rsidRDefault="00000000" w:rsidRPr="00000000" w14:paraId="000000F9">
            <w:pPr>
              <w:widowControl w:val="0"/>
              <w:spacing w:line="230.34277439117432" w:lineRule="auto"/>
              <w:ind w:left="115.67047119140625" w:right="46.158447265625" w:firstLine="0.883331298828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The student has to assume a typical grammar. The program when run will ask for the string  to be entered. The program will find the First set of the given string. </w:t>
            </w:r>
          </w:p>
        </w:tc>
      </w:tr>
      <w:tr>
        <w:trPr>
          <w:cantSplit w:val="0"/>
          <w:trHeight w:val="264.0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116.553649902343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119.8657226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Generate 3-tuple intermediate code for given infix expression </w:t>
            </w:r>
          </w:p>
        </w:tc>
      </w:tr>
      <w:tr>
        <w:trPr>
          <w:cantSplit w:val="0"/>
          <w:trHeight w:val="261.5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118.98239135742188"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115.44967651367188"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Extract Predecessor and Successor from given Control Flow Graph </w:t>
            </w:r>
          </w:p>
        </w:tc>
      </w:tr>
      <w:tr>
        <w:trPr>
          <w:cantSplit w:val="0"/>
          <w:trHeight w:val="264.0203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118.54080200195312"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116.77459716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Introduction to YACC and generate Calculator Program </w:t>
            </w:r>
          </w:p>
        </w:tc>
      </w:tr>
      <w:tr>
        <w:trPr>
          <w:cantSplit w:val="0"/>
          <w:trHeight w:val="1022.39974975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127.15194702148438"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115.44967651367188"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Finding “Follow” set  </w:t>
            </w:r>
          </w:p>
          <w:p w:rsidR="00000000" w:rsidDel="00000000" w:rsidP="00000000" w:rsidRDefault="00000000" w:rsidRPr="00000000" w14:paraId="00000102">
            <w:pPr>
              <w:widowControl w:val="0"/>
              <w:spacing w:line="240" w:lineRule="auto"/>
              <w:ind w:left="116.77459716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Input: The string consists of grammar symbols.  </w:t>
            </w:r>
          </w:p>
          <w:p w:rsidR="00000000" w:rsidDel="00000000" w:rsidP="00000000" w:rsidRDefault="00000000" w:rsidRPr="00000000" w14:paraId="00000103">
            <w:pPr>
              <w:widowControl w:val="0"/>
              <w:spacing w:line="240" w:lineRule="auto"/>
              <w:ind w:left="120.3073120117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Output: The Follow set for a given string.  </w:t>
            </w:r>
          </w:p>
          <w:p w:rsidR="00000000" w:rsidDel="00000000" w:rsidP="00000000" w:rsidRDefault="00000000" w:rsidRPr="00000000" w14:paraId="00000104">
            <w:pPr>
              <w:widowControl w:val="0"/>
              <w:spacing w:line="240" w:lineRule="auto"/>
              <w:ind w:left="115.44967651367188"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Explanation: </w:t>
            </w:r>
          </w:p>
        </w:tc>
      </w:tr>
    </w:tbl>
    <w:p w:rsidR="00000000" w:rsidDel="00000000" w:rsidP="00000000" w:rsidRDefault="00000000" w:rsidRPr="00000000" w14:paraId="00000105">
      <w:pPr>
        <w:widowControl w:val="0"/>
        <w:spacing w:line="276" w:lineRule="auto"/>
        <w:rPr/>
      </w:pPr>
      <w:r w:rsidDel="00000000" w:rsidR="00000000" w:rsidRPr="00000000">
        <w:rPr>
          <w:rtl w:val="0"/>
        </w:rPr>
      </w:r>
    </w:p>
    <w:p w:rsidR="00000000" w:rsidDel="00000000" w:rsidP="00000000" w:rsidRDefault="00000000" w:rsidRPr="00000000" w14:paraId="00000106">
      <w:pPr>
        <w:widowControl w:val="0"/>
        <w:spacing w:line="276"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sectPr>
      <w:headerReference r:id="rId7" w:type="default"/>
      <w:pgSz w:h="16839" w:w="11907" w:orient="portrait"/>
      <w:pgMar w:bottom="964" w:top="113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pos="2445"/>
        <w:tab w:val="right" w:pos="9360"/>
      </w:tabs>
      <w:rPr>
        <w:color w:val="000000"/>
      </w:rPr>
    </w:pPr>
    <w:r w:rsidDel="00000000" w:rsidR="00000000" w:rsidRPr="00000000">
      <w:rPr>
        <w:color w:val="000000"/>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961F69"/>
  </w:style>
  <w:style w:type="paragraph" w:styleId="Heading1">
    <w:name w:val="heading 1"/>
    <w:basedOn w:val="normal1"/>
    <w:next w:val="normal1"/>
    <w:link w:val="Heading1Char"/>
    <w:qFormat w:val="1"/>
    <w:rsid w:val="009D114C"/>
    <w:pPr>
      <w:keepNext w:val="1"/>
      <w:keepLines w:val="1"/>
      <w:spacing w:after="120" w:before="400"/>
      <w:outlineLvl w:val="0"/>
    </w:pPr>
    <w:rPr>
      <w:sz w:val="40"/>
      <w:szCs w:val="40"/>
    </w:rPr>
  </w:style>
  <w:style w:type="paragraph" w:styleId="Heading2">
    <w:name w:val="heading 2"/>
    <w:basedOn w:val="normal1"/>
    <w:next w:val="normal1"/>
    <w:rsid w:val="009D114C"/>
    <w:pPr>
      <w:keepNext w:val="1"/>
      <w:keepLines w:val="1"/>
      <w:spacing w:after="120" w:before="360"/>
      <w:outlineLvl w:val="1"/>
    </w:pPr>
    <w:rPr>
      <w:sz w:val="32"/>
      <w:szCs w:val="32"/>
    </w:rPr>
  </w:style>
  <w:style w:type="paragraph" w:styleId="Heading3">
    <w:name w:val="heading 3"/>
    <w:basedOn w:val="normal1"/>
    <w:next w:val="normal1"/>
    <w:rsid w:val="009D114C"/>
    <w:pPr>
      <w:keepNext w:val="1"/>
      <w:keepLines w:val="1"/>
      <w:spacing w:after="80" w:before="320"/>
      <w:outlineLvl w:val="2"/>
    </w:pPr>
    <w:rPr>
      <w:color w:val="434343"/>
      <w:sz w:val="28"/>
      <w:szCs w:val="28"/>
    </w:rPr>
  </w:style>
  <w:style w:type="paragraph" w:styleId="Heading4">
    <w:name w:val="heading 4"/>
    <w:basedOn w:val="normal1"/>
    <w:next w:val="normal1"/>
    <w:rsid w:val="009D114C"/>
    <w:pPr>
      <w:keepNext w:val="1"/>
      <w:keepLines w:val="1"/>
      <w:spacing w:after="80" w:before="280"/>
      <w:outlineLvl w:val="3"/>
    </w:pPr>
    <w:rPr>
      <w:color w:val="666666"/>
      <w:sz w:val="24"/>
      <w:szCs w:val="24"/>
    </w:rPr>
  </w:style>
  <w:style w:type="paragraph" w:styleId="Heading5">
    <w:name w:val="heading 5"/>
    <w:basedOn w:val="normal1"/>
    <w:next w:val="normal1"/>
    <w:rsid w:val="009D114C"/>
    <w:pPr>
      <w:keepNext w:val="1"/>
      <w:keepLines w:val="1"/>
      <w:spacing w:after="80" w:before="240"/>
      <w:outlineLvl w:val="4"/>
    </w:pPr>
    <w:rPr>
      <w:color w:val="666666"/>
    </w:rPr>
  </w:style>
  <w:style w:type="paragraph" w:styleId="Heading6">
    <w:name w:val="heading 6"/>
    <w:basedOn w:val="normal1"/>
    <w:next w:val="normal1"/>
    <w:rsid w:val="009D114C"/>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961F69"/>
  </w:style>
  <w:style w:type="paragraph" w:styleId="Title">
    <w:name w:val="Title"/>
    <w:basedOn w:val="normal1"/>
    <w:next w:val="normal1"/>
    <w:rsid w:val="009D114C"/>
    <w:pPr>
      <w:keepNext w:val="1"/>
      <w:keepLines w:val="1"/>
      <w:spacing w:after="60"/>
    </w:pPr>
    <w:rPr>
      <w:sz w:val="52"/>
      <w:szCs w:val="52"/>
    </w:rPr>
  </w:style>
  <w:style w:type="paragraph" w:styleId="normal1" w:customStyle="1">
    <w:name w:val="normal1"/>
    <w:rsid w:val="009D114C"/>
  </w:style>
  <w:style w:type="paragraph" w:styleId="Subtitle">
    <w:name w:val="Subtitle"/>
    <w:basedOn w:val="Normal"/>
    <w:next w:val="Normal"/>
    <w:rsid w:val="00961F69"/>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22" w:customStyle="1">
    <w:name w:val="22"/>
    <w:basedOn w:val="TableNormal"/>
    <w:rsid w:val="009D114C"/>
    <w:tblPr>
      <w:tblStyleRowBandSize w:val="1"/>
      <w:tblStyleColBandSize w:val="1"/>
      <w:tblInd w:w="0.0" w:type="dxa"/>
      <w:tblCellMar>
        <w:top w:w="100.0" w:type="dxa"/>
        <w:left w:w="100.0" w:type="dxa"/>
        <w:bottom w:w="100.0" w:type="dxa"/>
        <w:right w:w="100.0" w:type="dxa"/>
      </w:tblCellMar>
    </w:tblPr>
  </w:style>
  <w:style w:type="table" w:styleId="21" w:customStyle="1">
    <w:name w:val="21"/>
    <w:basedOn w:val="TableNormal"/>
    <w:rsid w:val="009D114C"/>
    <w:tblPr>
      <w:tblStyleRowBandSize w:val="1"/>
      <w:tblStyleColBandSize w:val="1"/>
      <w:tblInd w:w="0.0" w:type="dxa"/>
      <w:tblCellMar>
        <w:top w:w="100.0" w:type="dxa"/>
        <w:left w:w="100.0" w:type="dxa"/>
        <w:bottom w:w="100.0" w:type="dxa"/>
        <w:right w:w="100.0" w:type="dxa"/>
      </w:tblCellMar>
    </w:tblPr>
  </w:style>
  <w:style w:type="table" w:styleId="20" w:customStyle="1">
    <w:name w:val="20"/>
    <w:basedOn w:val="TableNormal"/>
    <w:rsid w:val="009D114C"/>
    <w:tblPr>
      <w:tblStyleRowBandSize w:val="1"/>
      <w:tblStyleColBandSize w:val="1"/>
      <w:tblInd w:w="0.0" w:type="dxa"/>
      <w:tblCellMar>
        <w:top w:w="100.0" w:type="dxa"/>
        <w:left w:w="100.0" w:type="dxa"/>
        <w:bottom w:w="100.0" w:type="dxa"/>
        <w:right w:w="100.0" w:type="dxa"/>
      </w:tblCellMar>
    </w:tblPr>
  </w:style>
  <w:style w:type="table" w:styleId="19" w:customStyle="1">
    <w:name w:val="19"/>
    <w:basedOn w:val="TableNormal"/>
    <w:rsid w:val="009D114C"/>
    <w:tblPr>
      <w:tblStyleRowBandSize w:val="1"/>
      <w:tblStyleColBandSize w:val="1"/>
      <w:tblInd w:w="0.0" w:type="dxa"/>
      <w:tblCellMar>
        <w:top w:w="100.0" w:type="dxa"/>
        <w:left w:w="100.0" w:type="dxa"/>
        <w:bottom w:w="100.0" w:type="dxa"/>
        <w:right w:w="100.0" w:type="dxa"/>
      </w:tblCellMar>
    </w:tblPr>
  </w:style>
  <w:style w:type="table" w:styleId="18" w:customStyle="1">
    <w:name w:val="18"/>
    <w:basedOn w:val="TableNormal"/>
    <w:rsid w:val="009D114C"/>
    <w:tblPr>
      <w:tblStyleRowBandSize w:val="1"/>
      <w:tblStyleColBandSize w:val="1"/>
      <w:tblInd w:w="0.0" w:type="dxa"/>
      <w:tblCellMar>
        <w:top w:w="100.0" w:type="dxa"/>
        <w:left w:w="100.0" w:type="dxa"/>
        <w:bottom w:w="100.0" w:type="dxa"/>
        <w:right w:w="100.0" w:type="dxa"/>
      </w:tblCellMar>
    </w:tblPr>
  </w:style>
  <w:style w:type="table" w:styleId="17" w:customStyle="1">
    <w:name w:val="17"/>
    <w:basedOn w:val="TableNormal"/>
    <w:rsid w:val="009D114C"/>
    <w:tblPr>
      <w:tblStyleRowBandSize w:val="1"/>
      <w:tblStyleColBandSize w:val="1"/>
      <w:tblInd w:w="0.0" w:type="dxa"/>
      <w:tblCellMar>
        <w:top w:w="100.0" w:type="dxa"/>
        <w:left w:w="100.0" w:type="dxa"/>
        <w:bottom w:w="100.0" w:type="dxa"/>
        <w:right w:w="100.0" w:type="dxa"/>
      </w:tblCellMar>
    </w:tblPr>
  </w:style>
  <w:style w:type="table" w:styleId="16" w:customStyle="1">
    <w:name w:val="16"/>
    <w:basedOn w:val="TableNormal"/>
    <w:rsid w:val="009D114C"/>
    <w:tblPr>
      <w:tblStyleRowBandSize w:val="1"/>
      <w:tblStyleColBandSize w:val="1"/>
      <w:tblInd w:w="0.0" w:type="dxa"/>
      <w:tblCellMar>
        <w:top w:w="100.0" w:type="dxa"/>
        <w:left w:w="100.0" w:type="dxa"/>
        <w:bottom w:w="100.0" w:type="dxa"/>
        <w:right w:w="100.0" w:type="dxa"/>
      </w:tblCellMar>
    </w:tblPr>
  </w:style>
  <w:style w:type="table" w:styleId="15" w:customStyle="1">
    <w:name w:val="15"/>
    <w:basedOn w:val="TableNormal"/>
    <w:rsid w:val="009D114C"/>
    <w:tblPr>
      <w:tblStyleRowBandSize w:val="1"/>
      <w:tblStyleColBandSize w:val="1"/>
      <w:tblInd w:w="0.0" w:type="dxa"/>
      <w:tblCellMar>
        <w:top w:w="100.0" w:type="dxa"/>
        <w:left w:w="100.0" w:type="dxa"/>
        <w:bottom w:w="100.0" w:type="dxa"/>
        <w:right w:w="100.0" w:type="dxa"/>
      </w:tblCellMar>
    </w:tblPr>
  </w:style>
  <w:style w:type="table" w:styleId="14" w:customStyle="1">
    <w:name w:val="14"/>
    <w:basedOn w:val="TableNormal"/>
    <w:rsid w:val="009D114C"/>
    <w:tblPr>
      <w:tblStyleRowBandSize w:val="1"/>
      <w:tblStyleColBandSize w:val="1"/>
      <w:tblInd w:w="0.0" w:type="dxa"/>
      <w:tblCellMar>
        <w:top w:w="100.0" w:type="dxa"/>
        <w:left w:w="100.0" w:type="dxa"/>
        <w:bottom w:w="100.0" w:type="dxa"/>
        <w:right w:w="100.0" w:type="dxa"/>
      </w:tblCellMar>
    </w:tblPr>
  </w:style>
  <w:style w:type="table" w:styleId="13" w:customStyle="1">
    <w:name w:val="13"/>
    <w:basedOn w:val="TableNormal"/>
    <w:rsid w:val="009D114C"/>
    <w:tblPr>
      <w:tblStyleRowBandSize w:val="1"/>
      <w:tblStyleColBandSize w:val="1"/>
      <w:tblInd w:w="0.0" w:type="dxa"/>
      <w:tblCellMar>
        <w:top w:w="100.0" w:type="dxa"/>
        <w:left w:w="100.0" w:type="dxa"/>
        <w:bottom w:w="100.0" w:type="dxa"/>
        <w:right w:w="100.0" w:type="dxa"/>
      </w:tblCellMar>
    </w:tblPr>
  </w:style>
  <w:style w:type="table" w:styleId="TableGrid">
    <w:name w:val="Table Grid"/>
    <w:basedOn w:val="TableNormal"/>
    <w:uiPriority w:val="59"/>
    <w:rsid w:val="00DF435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12" w:customStyle="1">
    <w:name w:val="12"/>
    <w:basedOn w:val="TableNormal"/>
    <w:rsid w:val="00961F69"/>
    <w:pPr>
      <w:spacing w:line="240" w:lineRule="auto"/>
    </w:pPr>
    <w:tblPr>
      <w:tblStyleRowBandSize w:val="1"/>
      <w:tblStyleColBandSize w:val="1"/>
      <w:tblInd w:w="0.0" w:type="dxa"/>
      <w:tblCellMar>
        <w:top w:w="0.0" w:type="dxa"/>
        <w:left w:w="108.0" w:type="dxa"/>
        <w:bottom w:w="0.0" w:type="dxa"/>
        <w:right w:w="108.0" w:type="dxa"/>
      </w:tblCellMar>
    </w:tblPr>
  </w:style>
  <w:style w:type="table" w:styleId="11" w:customStyle="1">
    <w:name w:val="11"/>
    <w:basedOn w:val="TableNormal"/>
    <w:rsid w:val="00961F69"/>
    <w:pPr>
      <w:spacing w:line="240" w:lineRule="auto"/>
    </w:pPr>
    <w:tblPr>
      <w:tblStyleRowBandSize w:val="1"/>
      <w:tblStyleColBandSize w:val="1"/>
      <w:tblInd w:w="0.0" w:type="dxa"/>
      <w:tblCellMar>
        <w:top w:w="0.0" w:type="dxa"/>
        <w:left w:w="108.0" w:type="dxa"/>
        <w:bottom w:w="0.0" w:type="dxa"/>
        <w:right w:w="108.0" w:type="dxa"/>
      </w:tblCellMar>
    </w:tblPr>
  </w:style>
  <w:style w:type="table" w:styleId="10" w:customStyle="1">
    <w:name w:val="10"/>
    <w:basedOn w:val="TableNormal"/>
    <w:rsid w:val="00961F69"/>
    <w:pPr>
      <w:spacing w:line="240" w:lineRule="auto"/>
    </w:pPr>
    <w:tblPr>
      <w:tblStyleRowBandSize w:val="1"/>
      <w:tblStyleColBandSize w:val="1"/>
      <w:tblInd w:w="0.0" w:type="dxa"/>
      <w:tblCellMar>
        <w:top w:w="0.0" w:type="dxa"/>
        <w:left w:w="108.0" w:type="dxa"/>
        <w:bottom w:w="0.0" w:type="dxa"/>
        <w:right w:w="108.0" w:type="dxa"/>
      </w:tblCellMar>
    </w:tblPr>
  </w:style>
  <w:style w:type="table" w:styleId="9" w:customStyle="1">
    <w:name w:val="9"/>
    <w:basedOn w:val="TableNormal"/>
    <w:rsid w:val="00961F69"/>
    <w:pPr>
      <w:spacing w:line="240" w:lineRule="auto"/>
    </w:pPr>
    <w:tblPr>
      <w:tblStyleRowBandSize w:val="1"/>
      <w:tblStyleColBandSize w:val="1"/>
      <w:tblInd w:w="0.0" w:type="dxa"/>
      <w:tblCellMar>
        <w:top w:w="0.0" w:type="dxa"/>
        <w:left w:w="108.0" w:type="dxa"/>
        <w:bottom w:w="0.0" w:type="dxa"/>
        <w:right w:w="108.0" w:type="dxa"/>
      </w:tblCellMar>
    </w:tblPr>
  </w:style>
  <w:style w:type="table" w:styleId="8" w:customStyle="1">
    <w:name w:val="8"/>
    <w:basedOn w:val="TableNormal"/>
    <w:rsid w:val="00961F69"/>
    <w:pPr>
      <w:spacing w:line="240" w:lineRule="auto"/>
    </w:pPr>
    <w:tblPr>
      <w:tblStyleRowBandSize w:val="1"/>
      <w:tblStyleColBandSize w:val="1"/>
      <w:tblInd w:w="0.0" w:type="dxa"/>
      <w:tblCellMar>
        <w:top w:w="0.0" w:type="dxa"/>
        <w:left w:w="108.0" w:type="dxa"/>
        <w:bottom w:w="0.0" w:type="dxa"/>
        <w:right w:w="108.0" w:type="dxa"/>
      </w:tblCellMar>
    </w:tblPr>
  </w:style>
  <w:style w:type="table" w:styleId="7" w:customStyle="1">
    <w:name w:val="7"/>
    <w:basedOn w:val="TableNormal"/>
    <w:rsid w:val="00961F69"/>
    <w:pPr>
      <w:spacing w:line="240" w:lineRule="auto"/>
    </w:pPr>
    <w:tblPr>
      <w:tblStyleRowBandSize w:val="1"/>
      <w:tblStyleColBandSize w:val="1"/>
      <w:tblInd w:w="0.0" w:type="dxa"/>
      <w:tblCellMar>
        <w:top w:w="0.0" w:type="dxa"/>
        <w:left w:w="108.0" w:type="dxa"/>
        <w:bottom w:w="0.0" w:type="dxa"/>
        <w:right w:w="108.0" w:type="dxa"/>
      </w:tblCellMar>
    </w:tblPr>
  </w:style>
  <w:style w:type="table" w:styleId="6" w:customStyle="1">
    <w:name w:val="6"/>
    <w:basedOn w:val="TableNormal"/>
    <w:rsid w:val="00961F69"/>
    <w:pPr>
      <w:spacing w:line="240" w:lineRule="auto"/>
    </w:pPr>
    <w:tblPr>
      <w:tblStyleRowBandSize w:val="1"/>
      <w:tblStyleColBandSize w:val="1"/>
      <w:tblInd w:w="0.0" w:type="dxa"/>
      <w:tblCellMar>
        <w:top w:w="0.0" w:type="dxa"/>
        <w:left w:w="108.0" w:type="dxa"/>
        <w:bottom w:w="0.0" w:type="dxa"/>
        <w:right w:w="108.0" w:type="dxa"/>
      </w:tblCellMar>
    </w:tblPr>
  </w:style>
  <w:style w:type="table" w:styleId="5" w:customStyle="1">
    <w:name w:val="5"/>
    <w:basedOn w:val="TableNormal"/>
    <w:rsid w:val="00961F69"/>
    <w:pPr>
      <w:spacing w:line="240" w:lineRule="auto"/>
    </w:pPr>
    <w:tblPr>
      <w:tblStyleRowBandSize w:val="1"/>
      <w:tblStyleColBandSize w:val="1"/>
      <w:tblInd w:w="0.0" w:type="dxa"/>
      <w:tblCellMar>
        <w:top w:w="0.0" w:type="dxa"/>
        <w:left w:w="108.0" w:type="dxa"/>
        <w:bottom w:w="0.0" w:type="dxa"/>
        <w:right w:w="108.0" w:type="dxa"/>
      </w:tblCellMar>
    </w:tblPr>
  </w:style>
  <w:style w:type="table" w:styleId="4" w:customStyle="1">
    <w:name w:val="4"/>
    <w:basedOn w:val="TableNormal"/>
    <w:rsid w:val="00961F69"/>
    <w:pPr>
      <w:spacing w:line="240" w:lineRule="auto"/>
    </w:pPr>
    <w:tblPr>
      <w:tblStyleRowBandSize w:val="1"/>
      <w:tblStyleColBandSize w:val="1"/>
      <w:tblInd w:w="0.0" w:type="dxa"/>
      <w:tblCellMar>
        <w:top w:w="0.0" w:type="dxa"/>
        <w:left w:w="108.0" w:type="dxa"/>
        <w:bottom w:w="0.0" w:type="dxa"/>
        <w:right w:w="108.0" w:type="dxa"/>
      </w:tblCellMar>
    </w:tblPr>
  </w:style>
  <w:style w:type="table" w:styleId="3" w:customStyle="1">
    <w:name w:val="3"/>
    <w:basedOn w:val="TableNormal"/>
    <w:rsid w:val="00961F69"/>
    <w:pPr>
      <w:spacing w:line="240" w:lineRule="auto"/>
    </w:pPr>
    <w:tblPr>
      <w:tblStyleRowBandSize w:val="1"/>
      <w:tblStyleColBandSize w:val="1"/>
      <w:tblInd w:w="0.0" w:type="dxa"/>
      <w:tblCellMar>
        <w:top w:w="0.0" w:type="dxa"/>
        <w:left w:w="108.0" w:type="dxa"/>
        <w:bottom w:w="0.0" w:type="dxa"/>
        <w:right w:w="108.0" w:type="dxa"/>
      </w:tblCellMar>
    </w:tblPr>
  </w:style>
  <w:style w:type="table" w:styleId="2" w:customStyle="1">
    <w:name w:val="2"/>
    <w:basedOn w:val="TableNormal"/>
    <w:rsid w:val="00961F69"/>
    <w:pPr>
      <w:spacing w:line="240" w:lineRule="auto"/>
    </w:pPr>
    <w:tblPr>
      <w:tblStyleRowBandSize w:val="1"/>
      <w:tblStyleColBandSize w:val="1"/>
      <w:tblInd w:w="0.0" w:type="dxa"/>
      <w:tblCellMar>
        <w:top w:w="0.0" w:type="dxa"/>
        <w:left w:w="108.0" w:type="dxa"/>
        <w:bottom w:w="0.0" w:type="dxa"/>
        <w:right w:w="108.0" w:type="dxa"/>
      </w:tblCellMar>
    </w:tblPr>
  </w:style>
  <w:style w:type="table" w:styleId="1" w:customStyle="1">
    <w:name w:val="1"/>
    <w:basedOn w:val="TableNormal"/>
    <w:rsid w:val="00961F69"/>
    <w:pPr>
      <w:spacing w:line="240" w:lineRule="auto"/>
    </w:pPr>
    <w:tblPr>
      <w:tblStyleRowBandSize w:val="1"/>
      <w:tblStyleColBandSize w:val="1"/>
      <w:tblInd w:w="0.0" w:type="dxa"/>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491685"/>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91685"/>
    <w:rPr>
      <w:rFonts w:ascii="Tahoma" w:cs="Tahoma" w:hAnsi="Tahoma"/>
      <w:sz w:val="16"/>
      <w:szCs w:val="16"/>
    </w:rPr>
  </w:style>
  <w:style w:type="paragraph" w:styleId="Header">
    <w:name w:val="header"/>
    <w:basedOn w:val="Normal"/>
    <w:link w:val="HeaderChar"/>
    <w:uiPriority w:val="99"/>
    <w:semiHidden w:val="1"/>
    <w:unhideWhenUsed w:val="1"/>
    <w:rsid w:val="00617618"/>
    <w:pPr>
      <w:tabs>
        <w:tab w:val="center" w:pos="4680"/>
        <w:tab w:val="right" w:pos="9360"/>
      </w:tabs>
      <w:spacing w:line="240" w:lineRule="auto"/>
    </w:pPr>
  </w:style>
  <w:style w:type="character" w:styleId="HeaderChar" w:customStyle="1">
    <w:name w:val="Header Char"/>
    <w:basedOn w:val="DefaultParagraphFont"/>
    <w:link w:val="Header"/>
    <w:uiPriority w:val="99"/>
    <w:semiHidden w:val="1"/>
    <w:rsid w:val="00617618"/>
  </w:style>
  <w:style w:type="paragraph" w:styleId="Footer">
    <w:name w:val="footer"/>
    <w:basedOn w:val="Normal"/>
    <w:link w:val="FooterChar"/>
    <w:uiPriority w:val="99"/>
    <w:semiHidden w:val="1"/>
    <w:unhideWhenUsed w:val="1"/>
    <w:rsid w:val="00617618"/>
    <w:pPr>
      <w:tabs>
        <w:tab w:val="center" w:pos="4680"/>
        <w:tab w:val="right" w:pos="9360"/>
      </w:tabs>
      <w:spacing w:line="240" w:lineRule="auto"/>
    </w:pPr>
  </w:style>
  <w:style w:type="character" w:styleId="FooterChar" w:customStyle="1">
    <w:name w:val="Footer Char"/>
    <w:basedOn w:val="DefaultParagraphFont"/>
    <w:link w:val="Footer"/>
    <w:uiPriority w:val="99"/>
    <w:semiHidden w:val="1"/>
    <w:rsid w:val="00617618"/>
  </w:style>
  <w:style w:type="character" w:styleId="Hyperlink">
    <w:name w:val="Hyperlink"/>
    <w:basedOn w:val="DefaultParagraphFont"/>
    <w:uiPriority w:val="99"/>
    <w:unhideWhenUsed w:val="1"/>
    <w:rsid w:val="00EE3C9F"/>
    <w:rPr>
      <w:color w:val="0000ff"/>
      <w:u w:val="single"/>
    </w:rPr>
  </w:style>
  <w:style w:type="paragraph" w:styleId="TableContents" w:customStyle="1">
    <w:name w:val="Table Contents"/>
    <w:basedOn w:val="Normal"/>
    <w:rsid w:val="00A671FF"/>
    <w:pPr>
      <w:suppressLineNumbers w:val="1"/>
      <w:suppressAutoHyphens w:val="1"/>
      <w:spacing w:line="240" w:lineRule="auto"/>
    </w:pPr>
    <w:rPr>
      <w:rFonts w:ascii="Liberation Serif" w:cs="FreeSans" w:eastAsia="Noto Sans CJK SC Regular" w:hAnsi="Liberation Serif"/>
      <w:kern w:val="2"/>
      <w:sz w:val="24"/>
      <w:szCs w:val="24"/>
      <w:lang w:bidi="hi-IN" w:eastAsia="zh-CN"/>
    </w:rPr>
  </w:style>
  <w:style w:type="paragraph" w:styleId="Normal10" w:customStyle="1">
    <w:name w:val="Normal1"/>
    <w:rsid w:val="00BC18E9"/>
  </w:style>
  <w:style w:type="paragraph" w:styleId="NoSpacing">
    <w:name w:val="No Spacing"/>
    <w:uiPriority w:val="1"/>
    <w:qFormat w:val="1"/>
    <w:rsid w:val="00BC18E9"/>
    <w:pPr>
      <w:spacing w:line="240" w:lineRule="auto"/>
    </w:pPr>
  </w:style>
  <w:style w:type="paragraph" w:styleId="Default" w:customStyle="1">
    <w:name w:val="Default"/>
    <w:rsid w:val="00BC18E9"/>
    <w:pPr>
      <w:autoSpaceDE w:val="0"/>
      <w:autoSpaceDN w:val="0"/>
      <w:adjustRightInd w:val="0"/>
      <w:spacing w:line="240" w:lineRule="auto"/>
    </w:pPr>
    <w:rPr>
      <w:rFonts w:ascii="Times New Roman" w:cs="Times New Roman" w:hAnsi="Times New Roman"/>
      <w:color w:val="000000"/>
      <w:sz w:val="24"/>
      <w:szCs w:val="24"/>
      <w:lang w:eastAsia="en-IN" w:val="en-IN"/>
    </w:rPr>
  </w:style>
  <w:style w:type="character" w:styleId="Heading1Char" w:customStyle="1">
    <w:name w:val="Heading 1 Char"/>
    <w:basedOn w:val="DefaultParagraphFont"/>
    <w:link w:val="Heading1"/>
    <w:rsid w:val="00BC18E9"/>
    <w:rPr>
      <w:sz w:val="40"/>
      <w:szCs w:val="40"/>
    </w:rPr>
  </w:style>
  <w:style w:type="paragraph" w:styleId="ListParagraph">
    <w:name w:val="List Paragraph"/>
    <w:basedOn w:val="Normal"/>
    <w:uiPriority w:val="34"/>
    <w:qFormat w:val="1"/>
    <w:rsid w:val="00F3080E"/>
    <w:pPr>
      <w:spacing w:after="160" w:line="259" w:lineRule="auto"/>
      <w:ind w:left="720"/>
      <w:contextualSpacing w:val="1"/>
    </w:pPr>
    <w:rPr>
      <w:rFonts w:asciiTheme="minorHAnsi" w:cstheme="minorBidi" w:eastAsiaTheme="minorHAnsi" w:hAnsiTheme="minorHAnsi"/>
      <w:lang w:val="en-IN"/>
    </w:rPr>
  </w:style>
  <w:style w:type="paragraph" w:styleId="NormalWeb">
    <w:name w:val="Normal (Web)"/>
    <w:basedOn w:val="Normal"/>
    <w:uiPriority w:val="99"/>
    <w:semiHidden w:val="1"/>
    <w:unhideWhenUsed w:val="1"/>
    <w:rsid w:val="00E923BD"/>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E923BD"/>
    <w:rPr>
      <w:b w:val="1"/>
      <w:bCs w:val="1"/>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IT1+Q5vQv3ojKHk9AbrxmYIAQ==">AMUW2mW//ZVo4g6Zf9NhlRaVhyHx7tUUWo1Sx0MyVN+Ep5hMKww/JovLsMvaHR8Ynri9QysPQYSvu/9ZDiUkLZpT9V6LrEDi5RrFD67nZr+iNqoqOHkFIlE=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2021-05-27T03:29:00Z</dcterms:created>
  <dc:creator>asus x510-ej328t</dc:creator>
</cp:coreProperties>
</file>