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7665"/>
        <w:gridCol w:w="713"/>
      </w:tblGrid>
      <w:tr w:rsidR="00013C21" w:rsidRPr="006A6E83" w14:paraId="6396310B" w14:textId="77777777" w:rsidTr="00BA6F45">
        <w:trPr>
          <w:trHeight w:val="536"/>
        </w:trPr>
        <w:tc>
          <w:tcPr>
            <w:tcW w:w="562" w:type="dxa"/>
            <w:vAlign w:val="bottom"/>
          </w:tcPr>
          <w:p w14:paraId="101EF7AB" w14:textId="5937C464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62E17E1D" w14:textId="77777777" w:rsidR="007D7318" w:rsidRDefault="007D7318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</w:p>
          <w:p w14:paraId="1CFAE200" w14:textId="500CFC1B" w:rsidR="007D7318" w:rsidRPr="007D7318" w:rsidRDefault="007D7318" w:rsidP="00BA6F45">
            <w:pPr>
              <w:jc w:val="both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  <w:r w:rsidRPr="007D7318"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  <w:t>Questions and Short notes</w:t>
            </w:r>
          </w:p>
          <w:p w14:paraId="0F100708" w14:textId="7FAFF946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Explain a way to prevent overfitting and control model complexity in CNN. </w:t>
            </w:r>
          </w:p>
        </w:tc>
        <w:tc>
          <w:tcPr>
            <w:tcW w:w="713" w:type="dxa"/>
            <w:vAlign w:val="bottom"/>
          </w:tcPr>
          <w:p w14:paraId="74EA8250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228DF597" w14:textId="77777777" w:rsidTr="00BA6F45">
        <w:trPr>
          <w:trHeight w:val="315"/>
        </w:trPr>
        <w:tc>
          <w:tcPr>
            <w:tcW w:w="562" w:type="dxa"/>
            <w:vAlign w:val="bottom"/>
          </w:tcPr>
          <w:p w14:paraId="13E4681D" w14:textId="0AEB0FC3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3C7AD057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List down four transfer learning scenarios, explain any one in detail.</w:t>
            </w:r>
          </w:p>
        </w:tc>
        <w:tc>
          <w:tcPr>
            <w:tcW w:w="713" w:type="dxa"/>
            <w:vAlign w:val="bottom"/>
          </w:tcPr>
          <w:p w14:paraId="4E976F19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5AAA650B" w14:textId="77777777" w:rsidTr="00BA6F45">
        <w:trPr>
          <w:trHeight w:val="536"/>
        </w:trPr>
        <w:tc>
          <w:tcPr>
            <w:tcW w:w="562" w:type="dxa"/>
            <w:vAlign w:val="bottom"/>
          </w:tcPr>
          <w:p w14:paraId="3B135DB9" w14:textId="01E6221E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70FF6110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Write a note </w:t>
            </w:r>
            <w:proofErr w:type="gramStart"/>
            <w:r>
              <w:rPr>
                <w:rFonts w:eastAsia="Calibri"/>
                <w:color w:val="000000" w:themeColor="text1"/>
                <w:sz w:val="24"/>
                <w:szCs w:val="24"/>
              </w:rPr>
              <w:t>on :</w:t>
            </w:r>
            <w:proofErr w:type="gramEnd"/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 Pixel Net</w:t>
            </w:r>
          </w:p>
        </w:tc>
        <w:tc>
          <w:tcPr>
            <w:tcW w:w="713" w:type="dxa"/>
            <w:vAlign w:val="bottom"/>
          </w:tcPr>
          <w:p w14:paraId="103BA15F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3CEE4FB5" w14:textId="77777777" w:rsidTr="00BA6F45">
        <w:trPr>
          <w:trHeight w:val="538"/>
        </w:trPr>
        <w:tc>
          <w:tcPr>
            <w:tcW w:w="562" w:type="dxa"/>
            <w:vAlign w:val="bottom"/>
          </w:tcPr>
          <w:p w14:paraId="4BD0B2E3" w14:textId="3EFEA2A8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06B805D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Draw and explain basic CNN architecture.</w:t>
            </w:r>
          </w:p>
        </w:tc>
        <w:tc>
          <w:tcPr>
            <w:tcW w:w="713" w:type="dxa"/>
            <w:vAlign w:val="bottom"/>
          </w:tcPr>
          <w:p w14:paraId="572837B7" w14:textId="77777777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3701277E" w14:textId="77777777" w:rsidTr="00BA6F45">
        <w:trPr>
          <w:trHeight w:val="538"/>
        </w:trPr>
        <w:tc>
          <w:tcPr>
            <w:tcW w:w="562" w:type="dxa"/>
            <w:vAlign w:val="bottom"/>
          </w:tcPr>
          <w:p w14:paraId="1D749FA2" w14:textId="6C477541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E1CCB44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What is transfer learning? Why it is essential in machine learning?</w:t>
            </w:r>
          </w:p>
        </w:tc>
        <w:tc>
          <w:tcPr>
            <w:tcW w:w="713" w:type="dxa"/>
            <w:vAlign w:val="bottom"/>
          </w:tcPr>
          <w:p w14:paraId="51AEB922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302D622E" w14:textId="77777777" w:rsidTr="00BA6F45">
        <w:trPr>
          <w:trHeight w:val="249"/>
        </w:trPr>
        <w:tc>
          <w:tcPr>
            <w:tcW w:w="562" w:type="dxa"/>
            <w:vAlign w:val="bottom"/>
          </w:tcPr>
          <w:p w14:paraId="4254D3F5" w14:textId="5F835181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4B5426E9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What are the limitations of BPTT (backpropagation through time)? Mention the solutions to overcome these limitations.</w:t>
            </w:r>
          </w:p>
        </w:tc>
        <w:tc>
          <w:tcPr>
            <w:tcW w:w="713" w:type="dxa"/>
            <w:vAlign w:val="bottom"/>
          </w:tcPr>
          <w:p w14:paraId="7665885E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6171BDDB" w14:textId="77777777" w:rsidTr="00BA6F45">
        <w:trPr>
          <w:trHeight w:val="305"/>
        </w:trPr>
        <w:tc>
          <w:tcPr>
            <w:tcW w:w="562" w:type="dxa"/>
            <w:vAlign w:val="bottom"/>
          </w:tcPr>
          <w:p w14:paraId="4BDE98DF" w14:textId="01973DB7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359B87F1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With all its components explain basic structure of an image in detail.</w:t>
            </w:r>
          </w:p>
        </w:tc>
        <w:tc>
          <w:tcPr>
            <w:tcW w:w="713" w:type="dxa"/>
            <w:vAlign w:val="bottom"/>
          </w:tcPr>
          <w:p w14:paraId="2ABAF5BB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7AB47064" w14:textId="77777777" w:rsidTr="00BA6F45">
        <w:trPr>
          <w:trHeight w:val="266"/>
        </w:trPr>
        <w:tc>
          <w:tcPr>
            <w:tcW w:w="562" w:type="dxa"/>
            <w:vAlign w:val="bottom"/>
          </w:tcPr>
          <w:p w14:paraId="638D59DE" w14:textId="4AFF029D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40BD7549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List down two basic blocks of Seq2Seq model, explain both in detail.</w:t>
            </w:r>
          </w:p>
        </w:tc>
        <w:tc>
          <w:tcPr>
            <w:tcW w:w="713" w:type="dxa"/>
            <w:vAlign w:val="bottom"/>
          </w:tcPr>
          <w:p w14:paraId="3F4950FB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120EC309" w14:textId="77777777" w:rsidTr="00BA6F45">
        <w:trPr>
          <w:trHeight w:val="271"/>
        </w:trPr>
        <w:tc>
          <w:tcPr>
            <w:tcW w:w="562" w:type="dxa"/>
            <w:vAlign w:val="bottom"/>
          </w:tcPr>
          <w:p w14:paraId="7748A9E8" w14:textId="480682FA" w:rsidR="00013C21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39AB139B" w14:textId="77777777" w:rsidR="00013C21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Write a note on: Dense Net</w:t>
            </w:r>
          </w:p>
        </w:tc>
        <w:tc>
          <w:tcPr>
            <w:tcW w:w="713" w:type="dxa"/>
            <w:vAlign w:val="bottom"/>
          </w:tcPr>
          <w:p w14:paraId="731BF18E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454762F7" w14:textId="77777777" w:rsidTr="00BA6F45">
        <w:trPr>
          <w:trHeight w:val="279"/>
        </w:trPr>
        <w:tc>
          <w:tcPr>
            <w:tcW w:w="562" w:type="dxa"/>
            <w:vAlign w:val="bottom"/>
          </w:tcPr>
          <w:p w14:paraId="6B3D09EC" w14:textId="703F5BA1" w:rsidR="00013C21" w:rsidRPr="00D94D28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FB2912E" w14:textId="77777777" w:rsidR="00013C21" w:rsidRPr="00EB5511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How transfer learning process takes place? Explain first two steps in detail.</w:t>
            </w:r>
          </w:p>
        </w:tc>
        <w:tc>
          <w:tcPr>
            <w:tcW w:w="713" w:type="dxa"/>
            <w:vAlign w:val="bottom"/>
          </w:tcPr>
          <w:p w14:paraId="207861A9" w14:textId="77777777" w:rsidR="00013C21" w:rsidRPr="00E309D5" w:rsidRDefault="00013C2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6DEE92E3" w14:textId="77777777" w:rsidTr="00BA6F45">
        <w:trPr>
          <w:trHeight w:val="259"/>
        </w:trPr>
        <w:tc>
          <w:tcPr>
            <w:tcW w:w="562" w:type="dxa"/>
            <w:vAlign w:val="bottom"/>
          </w:tcPr>
          <w:p w14:paraId="5EAC7E03" w14:textId="05910862" w:rsidR="00013C21" w:rsidRPr="00D94D28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A6B2297" w14:textId="77777777" w:rsidR="00013C21" w:rsidRPr="00646FD7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What are the application areas of bidirectional neural network explain in detail.</w:t>
            </w:r>
          </w:p>
        </w:tc>
        <w:tc>
          <w:tcPr>
            <w:tcW w:w="713" w:type="dxa"/>
            <w:vAlign w:val="bottom"/>
          </w:tcPr>
          <w:p w14:paraId="1B1ACB1B" w14:textId="77777777" w:rsidR="00013C21" w:rsidRPr="00E309D5" w:rsidRDefault="00013C2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27896B88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48604A0" w14:textId="594EB53E" w:rsidR="00013C21" w:rsidRPr="00D94D28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46C5932" w14:textId="77777777" w:rsidR="00013C21" w:rsidRPr="00646FD7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Write a note on: LSTM</w:t>
            </w:r>
          </w:p>
        </w:tc>
        <w:tc>
          <w:tcPr>
            <w:tcW w:w="713" w:type="dxa"/>
            <w:vAlign w:val="bottom"/>
          </w:tcPr>
          <w:p w14:paraId="5BA6C2BB" w14:textId="77777777" w:rsidR="00013C21" w:rsidRPr="00E309D5" w:rsidRDefault="00013C2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DEF13F3" w14:textId="77777777" w:rsidR="00013C21" w:rsidRPr="006A6E83" w:rsidRDefault="00013C21" w:rsidP="00013C21">
      <w:pPr>
        <w:spacing w:line="1" w:lineRule="exact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7665"/>
        <w:gridCol w:w="713"/>
      </w:tblGrid>
      <w:tr w:rsidR="00013C21" w:rsidRPr="006A6E83" w14:paraId="1F050F9B" w14:textId="77777777" w:rsidTr="00BA6F45">
        <w:trPr>
          <w:trHeight w:val="536"/>
        </w:trPr>
        <w:tc>
          <w:tcPr>
            <w:tcW w:w="562" w:type="dxa"/>
            <w:vAlign w:val="bottom"/>
          </w:tcPr>
          <w:p w14:paraId="56AF732D" w14:textId="22C5283B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3E273B8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Explain a way to prevent overfitting and control model complexity in CNN. </w:t>
            </w:r>
          </w:p>
        </w:tc>
        <w:tc>
          <w:tcPr>
            <w:tcW w:w="713" w:type="dxa"/>
            <w:vAlign w:val="bottom"/>
          </w:tcPr>
          <w:p w14:paraId="417E22AD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0A6AFE42" w14:textId="77777777" w:rsidTr="00BA6F45">
        <w:trPr>
          <w:trHeight w:val="315"/>
        </w:trPr>
        <w:tc>
          <w:tcPr>
            <w:tcW w:w="562" w:type="dxa"/>
            <w:vAlign w:val="bottom"/>
          </w:tcPr>
          <w:p w14:paraId="20346F19" w14:textId="024D584E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696D7FE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List down four transfer learning scenarios, explain any one in detail.</w:t>
            </w:r>
          </w:p>
        </w:tc>
        <w:tc>
          <w:tcPr>
            <w:tcW w:w="713" w:type="dxa"/>
            <w:vAlign w:val="bottom"/>
          </w:tcPr>
          <w:p w14:paraId="33E8F0CF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3E4C2935" w14:textId="77777777" w:rsidTr="00BA6F45">
        <w:trPr>
          <w:trHeight w:val="536"/>
        </w:trPr>
        <w:tc>
          <w:tcPr>
            <w:tcW w:w="562" w:type="dxa"/>
            <w:vAlign w:val="bottom"/>
          </w:tcPr>
          <w:p w14:paraId="45A8E146" w14:textId="7D076A6C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7AD71637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Write a note </w:t>
            </w:r>
            <w:proofErr w:type="gramStart"/>
            <w:r>
              <w:rPr>
                <w:rFonts w:eastAsia="Calibri"/>
                <w:color w:val="000000" w:themeColor="text1"/>
                <w:sz w:val="24"/>
                <w:szCs w:val="24"/>
              </w:rPr>
              <w:t>on :</w:t>
            </w:r>
            <w:proofErr w:type="gramEnd"/>
            <w:r>
              <w:rPr>
                <w:rFonts w:eastAsia="Calibri"/>
                <w:color w:val="000000" w:themeColor="text1"/>
                <w:sz w:val="24"/>
                <w:szCs w:val="24"/>
              </w:rPr>
              <w:t xml:space="preserve"> Pixel Net</w:t>
            </w:r>
          </w:p>
        </w:tc>
        <w:tc>
          <w:tcPr>
            <w:tcW w:w="713" w:type="dxa"/>
            <w:vAlign w:val="bottom"/>
          </w:tcPr>
          <w:p w14:paraId="287C2961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1AD3F815" w14:textId="77777777" w:rsidTr="00BA6F45">
        <w:trPr>
          <w:trHeight w:val="538"/>
        </w:trPr>
        <w:tc>
          <w:tcPr>
            <w:tcW w:w="562" w:type="dxa"/>
            <w:vAlign w:val="bottom"/>
          </w:tcPr>
          <w:p w14:paraId="1BEDB212" w14:textId="4FEFF6BA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8D512B7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Draw and explain basic CNN architecture.</w:t>
            </w:r>
          </w:p>
        </w:tc>
        <w:tc>
          <w:tcPr>
            <w:tcW w:w="713" w:type="dxa"/>
            <w:vAlign w:val="bottom"/>
          </w:tcPr>
          <w:p w14:paraId="713BB677" w14:textId="77777777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79F02E65" w14:textId="77777777" w:rsidTr="00BA6F45">
        <w:trPr>
          <w:trHeight w:val="538"/>
        </w:trPr>
        <w:tc>
          <w:tcPr>
            <w:tcW w:w="562" w:type="dxa"/>
            <w:vAlign w:val="bottom"/>
          </w:tcPr>
          <w:p w14:paraId="50E0F30D" w14:textId="5A57822A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60D9271E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What is transfer learning? Why it is essential in machine learning?</w:t>
            </w:r>
          </w:p>
        </w:tc>
        <w:tc>
          <w:tcPr>
            <w:tcW w:w="713" w:type="dxa"/>
            <w:vAlign w:val="bottom"/>
          </w:tcPr>
          <w:p w14:paraId="05BE8B3C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55294383" w14:textId="77777777" w:rsidTr="00BA6F45">
        <w:trPr>
          <w:trHeight w:val="249"/>
        </w:trPr>
        <w:tc>
          <w:tcPr>
            <w:tcW w:w="562" w:type="dxa"/>
            <w:vAlign w:val="bottom"/>
          </w:tcPr>
          <w:p w14:paraId="0E30E257" w14:textId="5EDF18F1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467CAA6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What are the limitations of BPTT (backpropagation through time)? Mention the solutions to overcome these limitations.</w:t>
            </w:r>
          </w:p>
        </w:tc>
        <w:tc>
          <w:tcPr>
            <w:tcW w:w="713" w:type="dxa"/>
            <w:vAlign w:val="bottom"/>
          </w:tcPr>
          <w:p w14:paraId="1CD5E7C5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08929A4E" w14:textId="77777777" w:rsidTr="00BA6F45">
        <w:trPr>
          <w:trHeight w:val="305"/>
        </w:trPr>
        <w:tc>
          <w:tcPr>
            <w:tcW w:w="562" w:type="dxa"/>
            <w:vAlign w:val="bottom"/>
          </w:tcPr>
          <w:p w14:paraId="7D2A2BE4" w14:textId="589C8D77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5E2BE31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With all its components explain basic structure of an image in detail.</w:t>
            </w:r>
          </w:p>
        </w:tc>
        <w:tc>
          <w:tcPr>
            <w:tcW w:w="713" w:type="dxa"/>
            <w:vAlign w:val="bottom"/>
          </w:tcPr>
          <w:p w14:paraId="76A73B15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7AE4AD58" w14:textId="77777777" w:rsidTr="00BA6F45">
        <w:trPr>
          <w:trHeight w:val="266"/>
        </w:trPr>
        <w:tc>
          <w:tcPr>
            <w:tcW w:w="562" w:type="dxa"/>
            <w:vAlign w:val="bottom"/>
          </w:tcPr>
          <w:p w14:paraId="7B36579B" w14:textId="17A177C7" w:rsidR="00013C21" w:rsidRPr="006A6E83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6ECBDB21" w14:textId="77777777" w:rsidR="00013C21" w:rsidRPr="006A6E83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List down two basic blocks of Seq2Seq model, explain both in detail.</w:t>
            </w:r>
          </w:p>
        </w:tc>
        <w:tc>
          <w:tcPr>
            <w:tcW w:w="713" w:type="dxa"/>
            <w:vAlign w:val="bottom"/>
          </w:tcPr>
          <w:p w14:paraId="1DA26AB7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6A6E83" w14:paraId="6F52CE95" w14:textId="77777777" w:rsidTr="00BA6F45">
        <w:trPr>
          <w:trHeight w:val="271"/>
        </w:trPr>
        <w:tc>
          <w:tcPr>
            <w:tcW w:w="562" w:type="dxa"/>
            <w:vAlign w:val="bottom"/>
          </w:tcPr>
          <w:p w14:paraId="31DAF205" w14:textId="31A5317B" w:rsidR="00013C21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378376C5" w14:textId="77777777" w:rsidR="00013C21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Write a note on: Dense Net</w:t>
            </w:r>
          </w:p>
        </w:tc>
        <w:tc>
          <w:tcPr>
            <w:tcW w:w="713" w:type="dxa"/>
            <w:vAlign w:val="bottom"/>
          </w:tcPr>
          <w:p w14:paraId="49702BF2" w14:textId="77777777" w:rsidR="00013C21" w:rsidRPr="006A6E83" w:rsidRDefault="00013C21" w:rsidP="00BA6F45">
            <w:pPr>
              <w:jc w:val="right"/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</w:tr>
      <w:tr w:rsidR="00013C21" w:rsidRPr="00E309D5" w14:paraId="720EA46C" w14:textId="77777777" w:rsidTr="00BA6F45">
        <w:trPr>
          <w:trHeight w:val="279"/>
        </w:trPr>
        <w:tc>
          <w:tcPr>
            <w:tcW w:w="562" w:type="dxa"/>
            <w:vAlign w:val="bottom"/>
          </w:tcPr>
          <w:p w14:paraId="4AD86328" w14:textId="1CFE2A32" w:rsidR="00013C21" w:rsidRPr="00D94D28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6A60BFA2" w14:textId="77777777" w:rsidR="00013C21" w:rsidRPr="00EB5511" w:rsidRDefault="00013C21" w:rsidP="00BA6F45">
            <w:pPr>
              <w:jc w:val="both"/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How transfer learning process takes place? Explain first two steps in detail.</w:t>
            </w:r>
          </w:p>
        </w:tc>
        <w:tc>
          <w:tcPr>
            <w:tcW w:w="713" w:type="dxa"/>
            <w:vAlign w:val="bottom"/>
          </w:tcPr>
          <w:p w14:paraId="1CA49C58" w14:textId="77777777" w:rsidR="00013C21" w:rsidRPr="00E309D5" w:rsidRDefault="00013C2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13C21" w:rsidRPr="00E309D5" w14:paraId="0DA6ABE0" w14:textId="77777777" w:rsidTr="00BA6F45">
        <w:trPr>
          <w:trHeight w:val="259"/>
        </w:trPr>
        <w:tc>
          <w:tcPr>
            <w:tcW w:w="562" w:type="dxa"/>
            <w:vAlign w:val="bottom"/>
          </w:tcPr>
          <w:p w14:paraId="36C6B5E0" w14:textId="4D267E0B" w:rsidR="00013C21" w:rsidRPr="00D94D28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03C28EC" w14:textId="77777777" w:rsidR="00013C21" w:rsidRPr="00646FD7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What are the application areas of bidirectional neural network explain in detail.</w:t>
            </w:r>
          </w:p>
        </w:tc>
        <w:tc>
          <w:tcPr>
            <w:tcW w:w="713" w:type="dxa"/>
            <w:vAlign w:val="bottom"/>
          </w:tcPr>
          <w:p w14:paraId="1EFA9158" w14:textId="77777777" w:rsidR="00013C21" w:rsidRPr="00E309D5" w:rsidRDefault="00013C2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13C21" w:rsidRPr="00E309D5" w14:paraId="33DE29C1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4E1C5623" w14:textId="3FBFFE80" w:rsidR="00013C21" w:rsidRPr="00D94D28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30216B89" w14:textId="77777777" w:rsidR="00013C21" w:rsidRPr="00646FD7" w:rsidRDefault="00013C21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</w:rPr>
              <w:t>Write a note on: LSTM</w:t>
            </w:r>
          </w:p>
        </w:tc>
        <w:tc>
          <w:tcPr>
            <w:tcW w:w="713" w:type="dxa"/>
            <w:vAlign w:val="bottom"/>
          </w:tcPr>
          <w:p w14:paraId="0D27330D" w14:textId="77777777" w:rsidR="00013C21" w:rsidRPr="00E309D5" w:rsidRDefault="00013C2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222D0" w:rsidRPr="00E309D5" w14:paraId="25C4D361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0D8AA714" w14:textId="77777777" w:rsidR="00E222D0" w:rsidRPr="00D94D28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B3874D2" w14:textId="36976515" w:rsidR="00E222D0" w:rsidRPr="007D7318" w:rsidRDefault="00F973B9" w:rsidP="007D7318">
            <w:pPr>
              <w:jc w:val="both"/>
            </w:pPr>
            <w:r>
              <w:t>In which real-world applications and domains have multilayer perceptron’s demonstrated their effectiveness, and what are some challenges or limitations often encountered when using MLPs in practice</w:t>
            </w:r>
          </w:p>
        </w:tc>
        <w:tc>
          <w:tcPr>
            <w:tcW w:w="713" w:type="dxa"/>
            <w:vAlign w:val="bottom"/>
          </w:tcPr>
          <w:p w14:paraId="5FE66BDC" w14:textId="77777777" w:rsidR="00E222D0" w:rsidRPr="00E309D5" w:rsidRDefault="00E222D0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222D0" w:rsidRPr="00E309D5" w14:paraId="798CFAC7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1FB28F83" w14:textId="77777777" w:rsidR="00E222D0" w:rsidRPr="00D94D28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0385FAC" w14:textId="1D58D568" w:rsidR="00E222D0" w:rsidRPr="007D7318" w:rsidRDefault="00F973B9" w:rsidP="007D7318">
            <w:r>
              <w:t>L</w:t>
            </w:r>
            <w:r w:rsidR="00E222D0">
              <w:t xml:space="preserve">ist the fundamental principle behind Maximum Likelihood Estimation and how does it </w:t>
            </w:r>
            <w:r>
              <w:t>relate to</w:t>
            </w:r>
            <w:r w:rsidR="00E222D0">
              <w:t xml:space="preserve"> the concept of likelihood in statistics.</w:t>
            </w:r>
          </w:p>
        </w:tc>
        <w:tc>
          <w:tcPr>
            <w:tcW w:w="713" w:type="dxa"/>
            <w:vAlign w:val="bottom"/>
          </w:tcPr>
          <w:p w14:paraId="2DBAFD1D" w14:textId="77777777" w:rsidR="00E222D0" w:rsidRPr="00E309D5" w:rsidRDefault="00E222D0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60FE39D0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1A930F82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6C6A407" w14:textId="2DB140DB" w:rsidR="00F973B9" w:rsidRDefault="00F973B9" w:rsidP="00F973B9">
            <w:pPr>
              <w:jc w:val="both"/>
            </w:pPr>
            <w:r>
              <w:t>Explain learning algorithm &amp; its types and explain how they impact the training process.</w:t>
            </w:r>
          </w:p>
        </w:tc>
        <w:tc>
          <w:tcPr>
            <w:tcW w:w="713" w:type="dxa"/>
            <w:vAlign w:val="bottom"/>
          </w:tcPr>
          <w:p w14:paraId="5D8F640D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484CBC6D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ECEF93C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28592C1" w14:textId="0C743D2E" w:rsidR="00F973B9" w:rsidRDefault="00F973B9" w:rsidP="00F973B9">
            <w:r>
              <w:t>What is the primary objective of unsupervised training in machine learning, and how does it differ from supervised learning?</w:t>
            </w:r>
          </w:p>
          <w:p w14:paraId="653C6A4E" w14:textId="77777777" w:rsidR="00F973B9" w:rsidRDefault="00F973B9" w:rsidP="00F973B9">
            <w:pPr>
              <w:jc w:val="both"/>
            </w:pPr>
          </w:p>
        </w:tc>
        <w:tc>
          <w:tcPr>
            <w:tcW w:w="713" w:type="dxa"/>
            <w:vAlign w:val="bottom"/>
          </w:tcPr>
          <w:p w14:paraId="59C727BF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0E00CA46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6E29744F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475FE15A" w14:textId="24D2AB82" w:rsidR="00F973B9" w:rsidRDefault="00F973B9" w:rsidP="00F973B9">
            <w:pPr>
              <w:jc w:val="both"/>
            </w:pPr>
            <w:r>
              <w:t>Differentiate between machine learning and deep learning with suitable example</w:t>
            </w:r>
          </w:p>
        </w:tc>
        <w:tc>
          <w:tcPr>
            <w:tcW w:w="713" w:type="dxa"/>
            <w:vAlign w:val="bottom"/>
          </w:tcPr>
          <w:p w14:paraId="44550DD7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56146CF3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2C39C9F3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400534E3" w14:textId="3168C5A0" w:rsidR="00F973B9" w:rsidRDefault="00F973B9" w:rsidP="00F973B9">
            <w:r>
              <w:t>Explain the choice of activation function relate to the architecture and training of specific types of neural networks with suitable example.</w:t>
            </w:r>
          </w:p>
        </w:tc>
        <w:tc>
          <w:tcPr>
            <w:tcW w:w="713" w:type="dxa"/>
            <w:vAlign w:val="bottom"/>
          </w:tcPr>
          <w:p w14:paraId="22CAB87E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0485ACAD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A42A850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A3FE785" w14:textId="480135A7" w:rsidR="00F973B9" w:rsidRDefault="00F973B9" w:rsidP="00F973B9">
            <w:r>
              <w:t>List the primary architectural components of a Convolutional Neural Network</w:t>
            </w:r>
          </w:p>
        </w:tc>
        <w:tc>
          <w:tcPr>
            <w:tcW w:w="713" w:type="dxa"/>
            <w:vAlign w:val="bottom"/>
          </w:tcPr>
          <w:p w14:paraId="70A1A6B7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07912E25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5D80CE91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31816D83" w14:textId="6A737109" w:rsidR="00F973B9" w:rsidRDefault="00F973B9" w:rsidP="00F973B9">
            <w:r>
              <w:t>Discriminate between Representation Learning, Width Vs. Depth of Neural Networks.</w:t>
            </w:r>
          </w:p>
        </w:tc>
        <w:tc>
          <w:tcPr>
            <w:tcW w:w="713" w:type="dxa"/>
            <w:vAlign w:val="bottom"/>
          </w:tcPr>
          <w:p w14:paraId="4D531674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14D8140A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69D3B550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2C3DDFF" w14:textId="4C15941C" w:rsidR="00F973B9" w:rsidRDefault="00F973B9" w:rsidP="00F973B9">
            <w:pPr>
              <w:jc w:val="both"/>
            </w:pPr>
            <w:r>
              <w:t>Explain the principle of parameter sharing in Convolutional Neural Networks (CNNs</w:t>
            </w:r>
            <w:r>
              <w:t>), and</w:t>
            </w:r>
            <w:r>
              <w:t xml:space="preserve"> how does it relate to the efficiency of the model.</w:t>
            </w:r>
          </w:p>
          <w:p w14:paraId="79DFAB3B" w14:textId="77777777" w:rsidR="00F973B9" w:rsidRDefault="00F973B9" w:rsidP="00F973B9">
            <w:pPr>
              <w:jc w:val="both"/>
            </w:pPr>
          </w:p>
        </w:tc>
        <w:tc>
          <w:tcPr>
            <w:tcW w:w="713" w:type="dxa"/>
            <w:vAlign w:val="bottom"/>
          </w:tcPr>
          <w:p w14:paraId="14B8E93A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01ED3990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01B83B15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4CAC1A83" w14:textId="0181EB43" w:rsidR="00F973B9" w:rsidRDefault="00F973B9" w:rsidP="00F973B9">
            <w:pPr>
              <w:jc w:val="both"/>
            </w:pPr>
            <w:r>
              <w:t>Describe the concept of fully connected layers in a CNN and their role in making predictions</w:t>
            </w:r>
          </w:p>
          <w:p w14:paraId="13BF336E" w14:textId="77777777" w:rsidR="00F973B9" w:rsidRDefault="00F973B9" w:rsidP="00F973B9">
            <w:pPr>
              <w:jc w:val="both"/>
            </w:pPr>
          </w:p>
        </w:tc>
        <w:tc>
          <w:tcPr>
            <w:tcW w:w="713" w:type="dxa"/>
            <w:vAlign w:val="bottom"/>
          </w:tcPr>
          <w:p w14:paraId="2924C02D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11643C46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5CE3C60B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E8BAAB8" w14:textId="6F2112BB" w:rsidR="00F973B9" w:rsidRDefault="00F973B9" w:rsidP="00F973B9">
            <w:pPr>
              <w:jc w:val="both"/>
            </w:pPr>
            <w:r>
              <w:t>Distinguishes ResNet architecture from traditional Convolutional Neural Networks and write the fundamental idea behind it</w:t>
            </w:r>
          </w:p>
          <w:p w14:paraId="29316AD7" w14:textId="77777777" w:rsidR="00F973B9" w:rsidRDefault="00F973B9" w:rsidP="00F973B9">
            <w:pPr>
              <w:jc w:val="both"/>
            </w:pPr>
          </w:p>
        </w:tc>
        <w:tc>
          <w:tcPr>
            <w:tcW w:w="713" w:type="dxa"/>
            <w:vAlign w:val="bottom"/>
          </w:tcPr>
          <w:p w14:paraId="67DC8196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37187D0B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7D49BF7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7270351C" w14:textId="3C06A3FE" w:rsidR="00F973B9" w:rsidRDefault="00F973B9" w:rsidP="00F973B9">
            <w:pPr>
              <w:jc w:val="both"/>
            </w:pPr>
            <w:r>
              <w:t xml:space="preserve">Explain the benefits of using transfer learning techniques, particularly in terms of reducing </w:t>
            </w:r>
            <w:r>
              <w:t>t</w:t>
            </w:r>
            <w:r>
              <w:t>raining time and data requirements with proper example.</w:t>
            </w:r>
          </w:p>
        </w:tc>
        <w:tc>
          <w:tcPr>
            <w:tcW w:w="713" w:type="dxa"/>
            <w:vAlign w:val="bottom"/>
          </w:tcPr>
          <w:p w14:paraId="55B25FF7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0EF446CC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685697BA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D07A8A3" w14:textId="2ED8CB8B" w:rsidR="00F973B9" w:rsidRDefault="00F973B9" w:rsidP="00F973B9">
            <w:pPr>
              <w:jc w:val="both"/>
            </w:pPr>
            <w:r>
              <w:t>Explain BPTT for training RNN with suitable example</w:t>
            </w:r>
          </w:p>
        </w:tc>
        <w:tc>
          <w:tcPr>
            <w:tcW w:w="713" w:type="dxa"/>
            <w:vAlign w:val="bottom"/>
          </w:tcPr>
          <w:p w14:paraId="09DD6EE7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44972008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0DB1073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0FCD516" w14:textId="77777777" w:rsidR="00F973B9" w:rsidRDefault="00F973B9" w:rsidP="00F973B9">
            <w:pPr>
              <w:jc w:val="both"/>
            </w:pPr>
            <w:r>
              <w:t xml:space="preserve">Enlist the practical applications of recursive neural networks, and how do they handle </w:t>
            </w:r>
          </w:p>
          <w:p w14:paraId="5F12DBF3" w14:textId="4E87559A" w:rsidR="00F973B9" w:rsidRDefault="00F973B9" w:rsidP="00F973B9">
            <w:pPr>
              <w:jc w:val="both"/>
            </w:pPr>
            <w:r>
              <w:t>hierarchical or tree-structured data</w:t>
            </w:r>
          </w:p>
        </w:tc>
        <w:tc>
          <w:tcPr>
            <w:tcW w:w="713" w:type="dxa"/>
            <w:vAlign w:val="bottom"/>
          </w:tcPr>
          <w:p w14:paraId="718CE0C0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6B4B41B2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00958035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D041DA4" w14:textId="55E7A6D6" w:rsidR="00F973B9" w:rsidRDefault="00F973B9" w:rsidP="00F973B9">
            <w:pPr>
              <w:jc w:val="both"/>
            </w:pPr>
            <w:r>
              <w:t>List the common variants of Convolutional Neural Networks designed to handle sequential data, and how do they differ from traditional CNNs.</w:t>
            </w:r>
          </w:p>
          <w:p w14:paraId="02642256" w14:textId="77777777" w:rsidR="00F973B9" w:rsidRDefault="00F973B9" w:rsidP="00F973B9">
            <w:pPr>
              <w:jc w:val="both"/>
            </w:pPr>
          </w:p>
        </w:tc>
        <w:tc>
          <w:tcPr>
            <w:tcW w:w="713" w:type="dxa"/>
            <w:vAlign w:val="bottom"/>
          </w:tcPr>
          <w:p w14:paraId="5685EFBE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6D079BE2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CE2C07D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1FF7638" w14:textId="7636A33D" w:rsidR="00F973B9" w:rsidRDefault="00F973B9" w:rsidP="00F973B9">
            <w:pPr>
              <w:jc w:val="both"/>
            </w:pPr>
            <w:r>
              <w:t>Describe the Long Short Term Memory Networks.</w:t>
            </w:r>
          </w:p>
        </w:tc>
        <w:tc>
          <w:tcPr>
            <w:tcW w:w="713" w:type="dxa"/>
            <w:vAlign w:val="bottom"/>
          </w:tcPr>
          <w:p w14:paraId="60671117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406E3AE5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F9D4C40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083322E" w14:textId="12D2C090" w:rsidR="00F973B9" w:rsidRDefault="00F973B9" w:rsidP="00F973B9">
            <w:r>
              <w:t>Explain the fundamental purpose of encoder-decoder sequence-to-sequence architectures in natural language processing and machine translation tasks</w:t>
            </w:r>
          </w:p>
        </w:tc>
        <w:tc>
          <w:tcPr>
            <w:tcW w:w="713" w:type="dxa"/>
            <w:vAlign w:val="bottom"/>
          </w:tcPr>
          <w:p w14:paraId="5428E88D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1916FA6C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C8A86D3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C61FE0C" w14:textId="265BD845" w:rsidR="00F973B9" w:rsidRDefault="00F973B9" w:rsidP="00F973B9">
            <w:r>
              <w:t>Write the fundamental difference between recurrent and recursive neural networks in sequence modeling, and how do they handle sequential data differently</w:t>
            </w:r>
          </w:p>
          <w:p w14:paraId="29631183" w14:textId="77777777" w:rsidR="00F973B9" w:rsidRDefault="00F973B9" w:rsidP="00F973B9"/>
        </w:tc>
        <w:tc>
          <w:tcPr>
            <w:tcW w:w="713" w:type="dxa"/>
            <w:vAlign w:val="bottom"/>
          </w:tcPr>
          <w:p w14:paraId="58A3A5A8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12C45562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0E8BFF75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BD3D517" w14:textId="79B86113" w:rsidR="00F973B9" w:rsidRDefault="00320128" w:rsidP="00F973B9">
            <w:r>
              <w:t>Explain the fundamental concept behind Boltzmann Machines.</w:t>
            </w:r>
          </w:p>
        </w:tc>
        <w:tc>
          <w:tcPr>
            <w:tcW w:w="713" w:type="dxa"/>
            <w:vAlign w:val="bottom"/>
          </w:tcPr>
          <w:p w14:paraId="78A2A5EC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6F4C796B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01AFFA93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07480F4" w14:textId="77777777" w:rsidR="00320128" w:rsidRDefault="00320128" w:rsidP="00320128">
            <w:r>
              <w:t>Discuss the fundamental purpose of autoencoders in the neural networks.</w:t>
            </w:r>
          </w:p>
          <w:p w14:paraId="572C9AAA" w14:textId="77777777" w:rsidR="00F973B9" w:rsidRDefault="00F973B9" w:rsidP="00320128">
            <w:pPr>
              <w:jc w:val="right"/>
            </w:pPr>
          </w:p>
        </w:tc>
        <w:tc>
          <w:tcPr>
            <w:tcW w:w="713" w:type="dxa"/>
            <w:vAlign w:val="bottom"/>
          </w:tcPr>
          <w:p w14:paraId="65364D9D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141D5052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69B66D0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2C40133" w14:textId="4FAF83CA" w:rsidR="00F973B9" w:rsidRDefault="00320128" w:rsidP="00320128">
            <w:r>
              <w:t>Write key distinction between deterministic and stochastic encoders and decoders and how does stochasticity affect the learning process</w:t>
            </w:r>
          </w:p>
        </w:tc>
        <w:tc>
          <w:tcPr>
            <w:tcW w:w="713" w:type="dxa"/>
            <w:vAlign w:val="bottom"/>
          </w:tcPr>
          <w:p w14:paraId="346EA784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554D4DF0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09116606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7B83AFD2" w14:textId="54FA7A6E" w:rsidR="00F973B9" w:rsidRDefault="00320128" w:rsidP="00320128">
            <w:r>
              <w:t>Explain the concept of the encoder and decoder components in an autoencoder, and how they work together to reconstruct input data.</w:t>
            </w:r>
          </w:p>
        </w:tc>
        <w:tc>
          <w:tcPr>
            <w:tcW w:w="713" w:type="dxa"/>
            <w:vAlign w:val="bottom"/>
          </w:tcPr>
          <w:p w14:paraId="05FCFB9C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973B9" w:rsidRPr="00E309D5" w14:paraId="12D0AE74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1CA58FDC" w14:textId="77777777" w:rsidR="00F973B9" w:rsidRPr="00D94D28" w:rsidRDefault="00F973B9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68CA9B7" w14:textId="68E190AD" w:rsidR="00F973B9" w:rsidRDefault="00320128" w:rsidP="00760AA3">
            <w:r>
              <w:t>List the fundamental purpose of filters in Convolutional Neural Networks (CNNs), and how do they contribute to feature extractio</w:t>
            </w:r>
            <w:r w:rsidR="00760AA3">
              <w:t>n</w:t>
            </w:r>
          </w:p>
        </w:tc>
        <w:tc>
          <w:tcPr>
            <w:tcW w:w="713" w:type="dxa"/>
            <w:vAlign w:val="bottom"/>
          </w:tcPr>
          <w:p w14:paraId="2D578D33" w14:textId="77777777" w:rsidR="00F973B9" w:rsidRPr="00E309D5" w:rsidRDefault="00F973B9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70E45203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68177114" w14:textId="77777777" w:rsidR="00320128" w:rsidRPr="00D94D28" w:rsidRDefault="00320128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665A0918" w14:textId="3078279F" w:rsidR="00320128" w:rsidRDefault="00320128" w:rsidP="00320128">
            <w:r>
              <w:t>Distinguishes deep generative models from traditional generative models, and how do</w:t>
            </w:r>
            <w:r>
              <w:t xml:space="preserve"> </w:t>
            </w:r>
            <w:r>
              <w:t>they leverage deep learning techniques for data generation</w:t>
            </w:r>
          </w:p>
        </w:tc>
        <w:tc>
          <w:tcPr>
            <w:tcW w:w="713" w:type="dxa"/>
            <w:vAlign w:val="bottom"/>
          </w:tcPr>
          <w:p w14:paraId="271BCF16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29ED2B09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AB879E8" w14:textId="77777777" w:rsidR="00320128" w:rsidRPr="00D94D28" w:rsidRDefault="00320128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2299E35" w14:textId="11C2B987" w:rsidR="00320128" w:rsidRDefault="00320128" w:rsidP="00320128">
            <w:r>
              <w:t>Describe the "curse of dimensionality," and how does it impact the effectiveness of various machine learning and data analysis techniques</w:t>
            </w:r>
          </w:p>
        </w:tc>
        <w:tc>
          <w:tcPr>
            <w:tcW w:w="713" w:type="dxa"/>
            <w:vAlign w:val="bottom"/>
          </w:tcPr>
          <w:p w14:paraId="21A74ACC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476CC92C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4485AD22" w14:textId="77777777" w:rsidR="00320128" w:rsidRPr="00D94D28" w:rsidRDefault="00320128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74FC891" w14:textId="74DD3DD3" w:rsidR="00320128" w:rsidRDefault="00320128" w:rsidP="00320128">
            <w:r>
              <w:t>Write the core principle of the back-propagation algorithm in training neural networks, and how does it optimize model parameters through gradient descent</w:t>
            </w:r>
          </w:p>
        </w:tc>
        <w:tc>
          <w:tcPr>
            <w:tcW w:w="713" w:type="dxa"/>
            <w:vAlign w:val="bottom"/>
          </w:tcPr>
          <w:p w14:paraId="2ACE4D00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2F1482BF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50546AA0" w14:textId="77777777" w:rsidR="00320128" w:rsidRPr="00D94D28" w:rsidRDefault="00320128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18B5344" w14:textId="2D914A70" w:rsidR="00320128" w:rsidRDefault="00320128" w:rsidP="00320128">
            <w:r>
              <w:t>Explain the foundational principle behind Restricted Boltzmann Machines and how do they differ from standard Boltzmann Machines</w:t>
            </w:r>
          </w:p>
        </w:tc>
        <w:tc>
          <w:tcPr>
            <w:tcW w:w="713" w:type="dxa"/>
            <w:vAlign w:val="bottom"/>
          </w:tcPr>
          <w:p w14:paraId="69063B0E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3E05B8A3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E1E5420" w14:textId="77777777" w:rsidR="00320128" w:rsidRPr="00D94D28" w:rsidRDefault="00320128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2C8E293E" w14:textId="16380D9B" w:rsidR="00320128" w:rsidRDefault="00320128" w:rsidP="00320128">
            <w:r>
              <w:t>Write the primary motivation behind using regularized autoencoders in deep learning, and how do they address issues related to overfitting</w:t>
            </w:r>
          </w:p>
        </w:tc>
        <w:tc>
          <w:tcPr>
            <w:tcW w:w="713" w:type="dxa"/>
            <w:vAlign w:val="bottom"/>
          </w:tcPr>
          <w:p w14:paraId="64D0EC4A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4CF3B63A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4FA8466" w14:textId="77777777" w:rsidR="00320128" w:rsidRPr="00D94D28" w:rsidRDefault="00320128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E7FBD0C" w14:textId="439AEDEF" w:rsidR="00320128" w:rsidRDefault="00320128" w:rsidP="00320128">
            <w:r>
              <w:t xml:space="preserve">Explain how the convolutional layer in a </w:t>
            </w:r>
            <w:r>
              <w:t>CNN extract feature</w:t>
            </w:r>
            <w:r>
              <w:t xml:space="preserve"> from input data, and what are </w:t>
            </w:r>
            <w:r>
              <w:t>t</w:t>
            </w:r>
            <w:r>
              <w:t>he key components of this layer.</w:t>
            </w:r>
          </w:p>
          <w:p w14:paraId="49B64666" w14:textId="16A5436C" w:rsidR="00320128" w:rsidRDefault="00320128" w:rsidP="00320128"/>
        </w:tc>
        <w:tc>
          <w:tcPr>
            <w:tcW w:w="713" w:type="dxa"/>
            <w:vAlign w:val="bottom"/>
          </w:tcPr>
          <w:p w14:paraId="70B78EF1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20128" w:rsidRPr="00E309D5" w14:paraId="79B1D2DA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2C7E59A1" w14:textId="77777777" w:rsidR="00320128" w:rsidRPr="00D94D28" w:rsidRDefault="00320128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6414BE2" w14:textId="001E22CF" w:rsidR="00320128" w:rsidRDefault="00320128" w:rsidP="00320128">
            <w:r>
              <w:t>Explain Deep Boltzmann Machine</w:t>
            </w:r>
          </w:p>
        </w:tc>
        <w:tc>
          <w:tcPr>
            <w:tcW w:w="713" w:type="dxa"/>
            <w:vAlign w:val="bottom"/>
          </w:tcPr>
          <w:p w14:paraId="1208E124" w14:textId="77777777" w:rsidR="00320128" w:rsidRPr="00E309D5" w:rsidRDefault="0032012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D7318" w:rsidRPr="00E309D5" w14:paraId="0A52C9B4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3EAE3B72" w14:textId="77777777" w:rsidR="007D7318" w:rsidRPr="00D94D28" w:rsidRDefault="007D7318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A2B9E5A" w14:textId="2BF602D2" w:rsidR="007D7318" w:rsidRDefault="007D7318" w:rsidP="007D7318">
            <w:r>
              <w:t>Write the core idea behind Generative Adversarial Networks (GANs), and how does this architecture differ from traditional generative models</w:t>
            </w:r>
          </w:p>
          <w:p w14:paraId="3D2B6CCA" w14:textId="77777777" w:rsidR="007D7318" w:rsidRDefault="007D7318" w:rsidP="00320128"/>
        </w:tc>
        <w:tc>
          <w:tcPr>
            <w:tcW w:w="713" w:type="dxa"/>
            <w:vAlign w:val="bottom"/>
          </w:tcPr>
          <w:p w14:paraId="45F95C32" w14:textId="77777777" w:rsidR="007D7318" w:rsidRPr="00E309D5" w:rsidRDefault="007D7318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D6DB1" w:rsidRPr="00E309D5" w14:paraId="02D0D110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107FF0AE" w14:textId="77777777" w:rsidR="00BD6DB1" w:rsidRPr="00D94D28" w:rsidRDefault="00BD6DB1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7410DFE" w14:textId="7B7F3366" w:rsidR="00BD6DB1" w:rsidRDefault="00BD6DB1" w:rsidP="007D7318">
            <w:r>
              <w:t xml:space="preserve">Write a note </w:t>
            </w:r>
            <w:proofErr w:type="gramStart"/>
            <w:r>
              <w:t>on :</w:t>
            </w:r>
            <w:proofErr w:type="gramEnd"/>
            <w:r>
              <w:t xml:space="preserve"> Regularized autoencoders in detail</w:t>
            </w:r>
          </w:p>
        </w:tc>
        <w:tc>
          <w:tcPr>
            <w:tcW w:w="713" w:type="dxa"/>
            <w:vAlign w:val="bottom"/>
          </w:tcPr>
          <w:p w14:paraId="35C28764" w14:textId="77777777" w:rsidR="00BD6DB1" w:rsidRPr="00E309D5" w:rsidRDefault="00BD6DB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D6DB1" w:rsidRPr="00E309D5" w14:paraId="29470BA4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5355D38" w14:textId="77777777" w:rsidR="00BD6DB1" w:rsidRPr="00D94D28" w:rsidRDefault="00BD6DB1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1B4635CA" w14:textId="338AC72A" w:rsidR="00BD6DB1" w:rsidRDefault="00BD6DB1" w:rsidP="007D7318">
            <w:r>
              <w:t>What is a deep belief network? Explain its working in detail</w:t>
            </w:r>
          </w:p>
        </w:tc>
        <w:tc>
          <w:tcPr>
            <w:tcW w:w="713" w:type="dxa"/>
            <w:vAlign w:val="bottom"/>
          </w:tcPr>
          <w:p w14:paraId="6F8A5761" w14:textId="77777777" w:rsidR="00BD6DB1" w:rsidRPr="00E309D5" w:rsidRDefault="00BD6DB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D6DB1" w:rsidRPr="00E309D5" w14:paraId="79159E99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773FA6C7" w14:textId="77777777" w:rsidR="00BD6DB1" w:rsidRPr="00D94D28" w:rsidRDefault="00BD6DB1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5FEE05AB" w14:textId="2B6B3CF3" w:rsidR="00BD6DB1" w:rsidRDefault="00BD6DB1" w:rsidP="007D7318">
            <w:r>
              <w:t>Write a note on: Architecture of deep belief network</w:t>
            </w:r>
          </w:p>
        </w:tc>
        <w:tc>
          <w:tcPr>
            <w:tcW w:w="713" w:type="dxa"/>
            <w:vAlign w:val="bottom"/>
          </w:tcPr>
          <w:p w14:paraId="495C682F" w14:textId="77777777" w:rsidR="00BD6DB1" w:rsidRPr="00E309D5" w:rsidRDefault="00BD6DB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D6DB1" w:rsidRPr="00E309D5" w14:paraId="5FF41E30" w14:textId="77777777" w:rsidTr="00BA6F45">
        <w:trPr>
          <w:trHeight w:val="253"/>
        </w:trPr>
        <w:tc>
          <w:tcPr>
            <w:tcW w:w="562" w:type="dxa"/>
            <w:vAlign w:val="bottom"/>
          </w:tcPr>
          <w:p w14:paraId="6C518C4B" w14:textId="77777777" w:rsidR="00BD6DB1" w:rsidRPr="00D94D28" w:rsidRDefault="00BD6DB1" w:rsidP="00320128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7665" w:type="dxa"/>
            <w:vAlign w:val="bottom"/>
          </w:tcPr>
          <w:p w14:paraId="0F8011CF" w14:textId="77777777" w:rsidR="00BD6DB1" w:rsidRDefault="00BD6DB1" w:rsidP="007D7318"/>
        </w:tc>
        <w:tc>
          <w:tcPr>
            <w:tcW w:w="713" w:type="dxa"/>
            <w:vAlign w:val="bottom"/>
          </w:tcPr>
          <w:p w14:paraId="3F37EFB7" w14:textId="77777777" w:rsidR="00BD6DB1" w:rsidRPr="00E309D5" w:rsidRDefault="00BD6DB1" w:rsidP="00BA6F45">
            <w:pPr>
              <w:jc w:val="right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FE51F5E" w14:textId="5D936E97" w:rsidR="005634C1" w:rsidRPr="00E222D0" w:rsidRDefault="00E222D0" w:rsidP="00E222D0">
      <w:pPr>
        <w:jc w:val="center"/>
        <w:rPr>
          <w:b/>
          <w:bCs/>
        </w:rPr>
      </w:pPr>
      <w:r w:rsidRPr="00E222D0">
        <w:rPr>
          <w:b/>
          <w:bCs/>
        </w:rPr>
        <w:lastRenderedPageBreak/>
        <w:t>MCQs</w:t>
      </w:r>
    </w:p>
    <w:p w14:paraId="38F0220D" w14:textId="77777777" w:rsidR="00E222D0" w:rsidRDefault="00E222D0" w:rsidP="00E222D0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7665"/>
      </w:tblGrid>
      <w:tr w:rsidR="00E222D0" w:rsidRPr="009B2B37" w14:paraId="434EE9BD" w14:textId="77777777" w:rsidTr="00BA6F45">
        <w:trPr>
          <w:trHeight w:val="573"/>
        </w:trPr>
        <w:tc>
          <w:tcPr>
            <w:tcW w:w="562" w:type="dxa"/>
            <w:vAlign w:val="bottom"/>
          </w:tcPr>
          <w:p w14:paraId="54AA63E4" w14:textId="77777777" w:rsidR="00E222D0" w:rsidRPr="0033603F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33603F">
              <w:rPr>
                <w:rFonts w:eastAsia="Calibr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65" w:type="dxa"/>
            <w:vAlign w:val="bottom"/>
          </w:tcPr>
          <w:p w14:paraId="27C70BB4" w14:textId="77777777" w:rsidR="00E222D0" w:rsidRDefault="00E222D0" w:rsidP="00BA6F45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  <w:t>Which layers</w:t>
            </w:r>
            <w:r w:rsidRPr="009B2B37"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  <w:t xml:space="preserve"> of a pre-trained model that are kept unchanged during the fine-tuning process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  <w:t>?</w:t>
            </w:r>
          </w:p>
          <w:p w14:paraId="1A18C51F" w14:textId="77777777" w:rsidR="00E222D0" w:rsidRPr="009B2B37" w:rsidRDefault="00E222D0" w:rsidP="00BA6F45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  <w:t>(a)m</w:t>
            </w:r>
            <w:r w:rsidRPr="009B2B37"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  <w:t>odified l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  <w:t>ayers (b) frozen layers (c) convolution layer (d) pooling layer</w:t>
            </w:r>
          </w:p>
        </w:tc>
      </w:tr>
      <w:tr w:rsidR="00E222D0" w:rsidRPr="003E5896" w14:paraId="21EC2D00" w14:textId="77777777" w:rsidTr="00BA6F45">
        <w:trPr>
          <w:trHeight w:val="1159"/>
        </w:trPr>
        <w:tc>
          <w:tcPr>
            <w:tcW w:w="562" w:type="dxa"/>
            <w:vAlign w:val="bottom"/>
          </w:tcPr>
          <w:p w14:paraId="4569C955" w14:textId="77777777" w:rsidR="00E222D0" w:rsidRPr="006A6E83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665" w:type="dxa"/>
            <w:vAlign w:val="bottom"/>
          </w:tcPr>
          <w:p w14:paraId="065D9B46" w14:textId="77777777" w:rsidR="00E222D0" w:rsidRDefault="00E222D0" w:rsidP="00BA6F45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Identify correct number of layers for AlexNet architecture, the order is convolutional layers, max pooling layers, normalization layers, fully connected layers, SoftMax layer.</w:t>
            </w:r>
          </w:p>
          <w:p w14:paraId="501A744A" w14:textId="77777777" w:rsidR="00E222D0" w:rsidRPr="003E5896" w:rsidRDefault="00E222D0" w:rsidP="00BA6F45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(a)5,5,2,3,1 (b)5,3,3,2,1 (c)5,3,2,2,1 (d) 5,2,2,3,1</w:t>
            </w:r>
          </w:p>
        </w:tc>
      </w:tr>
      <w:tr w:rsidR="00E222D0" w:rsidRPr="00B126C0" w14:paraId="7D9B1C28" w14:textId="77777777" w:rsidTr="00BA6F45">
        <w:trPr>
          <w:trHeight w:val="1123"/>
        </w:trPr>
        <w:tc>
          <w:tcPr>
            <w:tcW w:w="562" w:type="dxa"/>
            <w:vAlign w:val="bottom"/>
          </w:tcPr>
          <w:p w14:paraId="7C8724F9" w14:textId="77777777" w:rsidR="00E222D0" w:rsidRPr="006A6E83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7665" w:type="dxa"/>
            <w:vAlign w:val="bottom"/>
          </w:tcPr>
          <w:p w14:paraId="67A26BB3" w14:textId="77777777" w:rsidR="00E222D0" w:rsidRDefault="00E222D0" w:rsidP="00BA6F45">
            <w:pPr>
              <w:shd w:val="clear" w:color="auto" w:fill="FFFFFF"/>
              <w:spacing w:after="100" w:afterAutospacing="1"/>
              <w:jc w:val="both"/>
              <w:rPr>
                <w:sz w:val="24"/>
                <w:szCs w:val="24"/>
                <w:lang w:bidi="hi-IN"/>
              </w:rPr>
            </w:pPr>
            <w:r w:rsidRPr="009B2190">
              <w:rPr>
                <w:sz w:val="24"/>
                <w:szCs w:val="24"/>
                <w:lang w:bidi="hi-IN"/>
              </w:rPr>
              <w:t>Which layer type is typically used to capture sequential dependencies in an RNN?</w:t>
            </w:r>
          </w:p>
          <w:p w14:paraId="5D0AACFC" w14:textId="77777777" w:rsidR="00E222D0" w:rsidRPr="00B126C0" w:rsidRDefault="00E222D0" w:rsidP="00BA6F45">
            <w:pPr>
              <w:shd w:val="clear" w:color="auto" w:fill="FFFFFF"/>
              <w:spacing w:after="100" w:afterAutospacing="1"/>
              <w:jc w:val="both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(</w:t>
            </w:r>
            <w:r w:rsidRPr="009B2190">
              <w:rPr>
                <w:sz w:val="24"/>
                <w:szCs w:val="24"/>
                <w:lang w:bidi="hi-IN"/>
              </w:rPr>
              <w:t>a) Input layer</w:t>
            </w:r>
            <w:r>
              <w:rPr>
                <w:sz w:val="24"/>
                <w:szCs w:val="24"/>
                <w:lang w:bidi="hi-IN"/>
              </w:rPr>
              <w:t xml:space="preserve"> (</w:t>
            </w:r>
            <w:r w:rsidRPr="009B2190">
              <w:rPr>
                <w:sz w:val="24"/>
                <w:szCs w:val="24"/>
                <w:lang w:bidi="hi-IN"/>
              </w:rPr>
              <w:t>b) Hidden layer</w:t>
            </w:r>
            <w:r>
              <w:rPr>
                <w:sz w:val="24"/>
                <w:szCs w:val="24"/>
                <w:lang w:bidi="hi-IN"/>
              </w:rPr>
              <w:t xml:space="preserve"> (</w:t>
            </w:r>
            <w:r w:rsidRPr="009B2190">
              <w:rPr>
                <w:sz w:val="24"/>
                <w:szCs w:val="24"/>
                <w:lang w:bidi="hi-IN"/>
              </w:rPr>
              <w:t>c) Output layer</w:t>
            </w:r>
            <w:r>
              <w:rPr>
                <w:sz w:val="24"/>
                <w:szCs w:val="24"/>
                <w:lang w:bidi="hi-IN"/>
              </w:rPr>
              <w:t xml:space="preserve"> (</w:t>
            </w:r>
            <w:r w:rsidRPr="009B2190">
              <w:rPr>
                <w:sz w:val="24"/>
                <w:szCs w:val="24"/>
                <w:lang w:bidi="hi-IN"/>
              </w:rPr>
              <w:t>d) Activation layer</w:t>
            </w:r>
          </w:p>
        </w:tc>
      </w:tr>
      <w:tr w:rsidR="00E222D0" w:rsidRPr="003C5F94" w14:paraId="59A89B7F" w14:textId="77777777" w:rsidTr="00BA6F45">
        <w:trPr>
          <w:trHeight w:val="1004"/>
        </w:trPr>
        <w:tc>
          <w:tcPr>
            <w:tcW w:w="562" w:type="dxa"/>
            <w:vAlign w:val="bottom"/>
          </w:tcPr>
          <w:p w14:paraId="429417DA" w14:textId="77777777" w:rsidR="00E222D0" w:rsidRPr="00FE7E60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FE7E60">
              <w:rPr>
                <w:rFonts w:eastAsia="Calibr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7665" w:type="dxa"/>
            <w:vAlign w:val="bottom"/>
          </w:tcPr>
          <w:p w14:paraId="4663E0A2" w14:textId="77777777" w:rsidR="00E222D0" w:rsidRDefault="00E222D0" w:rsidP="00BA6F45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>Which of the following best describes the working of a Bidirectional Recurrent Neural Network (Bi-RNN)?</w:t>
            </w:r>
          </w:p>
          <w:p w14:paraId="00AD89E9" w14:textId="77777777" w:rsidR="00E222D0" w:rsidRPr="009B2190" w:rsidRDefault="00E222D0" w:rsidP="00BA6F45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C906811" w14:textId="77777777" w:rsidR="00E222D0" w:rsidRDefault="00E222D0" w:rsidP="00BA6F45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(a)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It processes input data in a single forward direction only.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(b)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It processes input data in both forward and backward directions, allowing the model to capture information from both past and future contexts.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(c) 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>It processes input data only in a backward direction, ignoring the forward direction.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(d)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>It uses two hidden layers, one for the forward pass and another for backward propagation of the error.</w:t>
            </w:r>
          </w:p>
          <w:p w14:paraId="6AF52566" w14:textId="77777777" w:rsidR="00E222D0" w:rsidRPr="003C5F94" w:rsidRDefault="00E222D0" w:rsidP="00BA6F45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E222D0" w:rsidRPr="00B126C0" w14:paraId="70C01DB8" w14:textId="77777777" w:rsidTr="00BA6F45">
        <w:trPr>
          <w:trHeight w:val="293"/>
        </w:trPr>
        <w:tc>
          <w:tcPr>
            <w:tcW w:w="562" w:type="dxa"/>
            <w:vAlign w:val="bottom"/>
          </w:tcPr>
          <w:p w14:paraId="34624CDA" w14:textId="77777777" w:rsidR="00E222D0" w:rsidRPr="006A6E83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7665" w:type="dxa"/>
            <w:vAlign w:val="bottom"/>
          </w:tcPr>
          <w:p w14:paraId="3A2B0862" w14:textId="77777777" w:rsidR="00E222D0" w:rsidRDefault="00E222D0" w:rsidP="00BA6F4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  <w:r w:rsidRPr="009B2190">
              <w:rPr>
                <w:sz w:val="24"/>
                <w:szCs w:val="24"/>
                <w:lang w:bidi="hi-IN"/>
              </w:rPr>
              <w:t>What is the primary purpose of padding in Convolutional Neural Networks (CNNs)?</w:t>
            </w:r>
          </w:p>
          <w:p w14:paraId="1FED727E" w14:textId="77777777" w:rsidR="00E222D0" w:rsidRPr="009B2190" w:rsidRDefault="00E222D0" w:rsidP="00BA6F4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</w:p>
          <w:p w14:paraId="734E0BE9" w14:textId="77777777" w:rsidR="00E222D0" w:rsidRPr="009B2190" w:rsidRDefault="00E222D0" w:rsidP="00BA6F4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(a) </w:t>
            </w:r>
            <w:r w:rsidRPr="009B2190">
              <w:rPr>
                <w:sz w:val="24"/>
                <w:szCs w:val="24"/>
                <w:lang w:bidi="hi-IN"/>
              </w:rPr>
              <w:t>To reduce the size of the input data after each convolution operation.</w:t>
            </w:r>
            <w:r>
              <w:rPr>
                <w:sz w:val="24"/>
                <w:szCs w:val="24"/>
                <w:lang w:bidi="hi-IN"/>
              </w:rPr>
              <w:t xml:space="preserve"> (b) </w:t>
            </w:r>
            <w:r w:rsidRPr="009B2190">
              <w:rPr>
                <w:sz w:val="24"/>
                <w:szCs w:val="24"/>
                <w:lang w:bidi="hi-IN"/>
              </w:rPr>
              <w:t>To increase the computational cost of the network.</w:t>
            </w:r>
            <w:r>
              <w:rPr>
                <w:sz w:val="24"/>
                <w:szCs w:val="24"/>
                <w:lang w:bidi="hi-IN"/>
              </w:rPr>
              <w:t xml:space="preserve"> (c) </w:t>
            </w:r>
            <w:r w:rsidRPr="009B2190">
              <w:rPr>
                <w:sz w:val="24"/>
                <w:szCs w:val="24"/>
                <w:lang w:bidi="hi-IN"/>
              </w:rPr>
              <w:t>To maintain the spatial dimensions of the input data after convolution and prevent information loss near the borders.</w:t>
            </w:r>
            <w:r>
              <w:rPr>
                <w:sz w:val="24"/>
                <w:szCs w:val="24"/>
                <w:lang w:bidi="hi-IN"/>
              </w:rPr>
              <w:t xml:space="preserve"> (d) </w:t>
            </w:r>
            <w:r w:rsidRPr="009B2190">
              <w:rPr>
                <w:sz w:val="24"/>
                <w:szCs w:val="24"/>
                <w:lang w:bidi="hi-IN"/>
              </w:rPr>
              <w:t xml:space="preserve"> To apply pooling more efficiently across the entire input.</w:t>
            </w:r>
          </w:p>
          <w:p w14:paraId="142BD612" w14:textId="77777777" w:rsidR="00E222D0" w:rsidRPr="00B126C0" w:rsidRDefault="00E222D0" w:rsidP="00BA6F4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</w:p>
        </w:tc>
      </w:tr>
      <w:tr w:rsidR="00E222D0" w:rsidRPr="009B2190" w14:paraId="0DF57AE7" w14:textId="77777777" w:rsidTr="00BA6F45">
        <w:trPr>
          <w:trHeight w:val="293"/>
        </w:trPr>
        <w:tc>
          <w:tcPr>
            <w:tcW w:w="562" w:type="dxa"/>
            <w:vAlign w:val="bottom"/>
          </w:tcPr>
          <w:p w14:paraId="154109FE" w14:textId="77777777" w:rsidR="00E222D0" w:rsidRPr="006A6E83" w:rsidRDefault="00E222D0" w:rsidP="00BA6F4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7665" w:type="dxa"/>
            <w:vAlign w:val="bottom"/>
          </w:tcPr>
          <w:p w14:paraId="7B290958" w14:textId="77777777" w:rsidR="00E222D0" w:rsidRDefault="00E222D0" w:rsidP="00BA6F45">
            <w:pPr>
              <w:jc w:val="both"/>
              <w:rPr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color w:val="000000" w:themeColor="text1"/>
                <w:sz w:val="24"/>
                <w:szCs w:val="24"/>
                <w:lang w:bidi="hi-IN"/>
              </w:rPr>
              <w:t>Which type of RNN is used for music generation and image captioning?</w:t>
            </w:r>
          </w:p>
          <w:p w14:paraId="70587E62" w14:textId="77777777" w:rsidR="00E222D0" w:rsidRPr="009B2190" w:rsidRDefault="00E222D0" w:rsidP="00BA6F45">
            <w:pPr>
              <w:jc w:val="both"/>
              <w:rPr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color w:val="000000" w:themeColor="text1"/>
                <w:sz w:val="24"/>
                <w:szCs w:val="24"/>
                <w:lang w:bidi="hi-IN"/>
              </w:rPr>
              <w:t>(a) o</w:t>
            </w:r>
            <w:r w:rsidRPr="009B2190">
              <w:rPr>
                <w:color w:val="000000" w:themeColor="text1"/>
                <w:sz w:val="24"/>
                <w:szCs w:val="24"/>
                <w:lang w:bidi="hi-IN"/>
              </w:rPr>
              <w:t>ne to one</w:t>
            </w:r>
            <w:r>
              <w:rPr>
                <w:color w:val="000000" w:themeColor="text1"/>
                <w:sz w:val="24"/>
                <w:szCs w:val="24"/>
                <w:lang w:bidi="hi-IN"/>
              </w:rPr>
              <w:t xml:space="preserve"> (b) many to many (c) many to one (d) one to many</w:t>
            </w:r>
          </w:p>
        </w:tc>
      </w:tr>
    </w:tbl>
    <w:p w14:paraId="58555C72" w14:textId="77777777" w:rsidR="00E222D0" w:rsidRDefault="00E222D0" w:rsidP="00E222D0">
      <w:pPr>
        <w:jc w:val="right"/>
      </w:pPr>
    </w:p>
    <w:p w14:paraId="37DFB17F" w14:textId="2FF623E9" w:rsidR="00E222D0" w:rsidRDefault="00E222D0" w:rsidP="00E222D0">
      <w:pPr>
        <w:jc w:val="right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7665"/>
      </w:tblGrid>
      <w:tr w:rsidR="007D7318" w:rsidRPr="009B2B37" w14:paraId="3B7DFC2C" w14:textId="77777777" w:rsidTr="00717420">
        <w:trPr>
          <w:trHeight w:val="573"/>
        </w:trPr>
        <w:tc>
          <w:tcPr>
            <w:tcW w:w="562" w:type="dxa"/>
            <w:vAlign w:val="bottom"/>
          </w:tcPr>
          <w:p w14:paraId="2DAC0746" w14:textId="77777777" w:rsidR="007D7318" w:rsidRPr="0033603F" w:rsidRDefault="007D7318" w:rsidP="00717420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33603F">
              <w:rPr>
                <w:rFonts w:eastAsia="Calibr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65" w:type="dxa"/>
            <w:vAlign w:val="bottom"/>
          </w:tcPr>
          <w:p w14:paraId="3B9FDE13" w14:textId="77777777" w:rsidR="007D7318" w:rsidRDefault="007D7318" w:rsidP="00717420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  <w:t>Which layers</w:t>
            </w:r>
            <w:r w:rsidRPr="009B2B37"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  <w:t xml:space="preserve"> of a pre-trained model that are kept unchanged during the fine-tuning process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n-US" w:bidi="hi-IN"/>
              </w:rPr>
              <w:t>?</w:t>
            </w:r>
          </w:p>
          <w:p w14:paraId="7F1749FA" w14:textId="77777777" w:rsidR="007D7318" w:rsidRPr="009B2B37" w:rsidRDefault="007D7318" w:rsidP="00717420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  <w:t>(a)m</w:t>
            </w:r>
            <w:r w:rsidRPr="009B2B37"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  <w:t>odified l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bidi="hi-IN"/>
              </w:rPr>
              <w:t>ayers (b) frozen layers (c) convolution layer (d) pooling layer</w:t>
            </w:r>
          </w:p>
        </w:tc>
      </w:tr>
      <w:tr w:rsidR="007D7318" w:rsidRPr="003E5896" w14:paraId="06E3788A" w14:textId="77777777" w:rsidTr="00717420">
        <w:trPr>
          <w:trHeight w:val="1159"/>
        </w:trPr>
        <w:tc>
          <w:tcPr>
            <w:tcW w:w="562" w:type="dxa"/>
            <w:vAlign w:val="bottom"/>
          </w:tcPr>
          <w:p w14:paraId="6B4003AA" w14:textId="77777777" w:rsidR="007D7318" w:rsidRPr="006A6E83" w:rsidRDefault="007D7318" w:rsidP="00717420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7665" w:type="dxa"/>
            <w:vAlign w:val="bottom"/>
          </w:tcPr>
          <w:p w14:paraId="11D98F3D" w14:textId="77777777" w:rsidR="007D7318" w:rsidRDefault="007D7318" w:rsidP="00717420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Identify correct number of layers for AlexNet architecture, the order is convolutional layers, max pooling layers, normalization layers, fully connected layers, SoftMax layer.</w:t>
            </w:r>
          </w:p>
          <w:p w14:paraId="6258E203" w14:textId="77777777" w:rsidR="007D7318" w:rsidRPr="003E5896" w:rsidRDefault="007D7318" w:rsidP="00717420">
            <w:pPr>
              <w:shd w:val="clear" w:color="auto" w:fill="FFFFFF"/>
              <w:spacing w:after="300"/>
              <w:jc w:val="both"/>
              <w:textAlignment w:val="baseline"/>
              <w:outlineLvl w:val="1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(a)5,5,2,3,1 (b)5,3,3,2,1 (c)5,3,2,2,1 (d) 5,2,2,3,1</w:t>
            </w:r>
          </w:p>
        </w:tc>
      </w:tr>
      <w:tr w:rsidR="007D7318" w:rsidRPr="00B126C0" w14:paraId="78CACCB7" w14:textId="77777777" w:rsidTr="00717420">
        <w:trPr>
          <w:trHeight w:val="1123"/>
        </w:trPr>
        <w:tc>
          <w:tcPr>
            <w:tcW w:w="562" w:type="dxa"/>
            <w:vAlign w:val="bottom"/>
          </w:tcPr>
          <w:p w14:paraId="5F940BBD" w14:textId="77777777" w:rsidR="007D7318" w:rsidRPr="006A6E83" w:rsidRDefault="007D7318" w:rsidP="00717420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7665" w:type="dxa"/>
            <w:vAlign w:val="bottom"/>
          </w:tcPr>
          <w:p w14:paraId="4D93480C" w14:textId="77777777" w:rsidR="007D7318" w:rsidRDefault="007D7318" w:rsidP="00717420">
            <w:pPr>
              <w:shd w:val="clear" w:color="auto" w:fill="FFFFFF"/>
              <w:spacing w:after="100" w:afterAutospacing="1"/>
              <w:jc w:val="both"/>
              <w:rPr>
                <w:sz w:val="24"/>
                <w:szCs w:val="24"/>
                <w:lang w:bidi="hi-IN"/>
              </w:rPr>
            </w:pPr>
            <w:r w:rsidRPr="009B2190">
              <w:rPr>
                <w:sz w:val="24"/>
                <w:szCs w:val="24"/>
                <w:lang w:bidi="hi-IN"/>
              </w:rPr>
              <w:t>Which layer type is typically used to capture sequential dependencies in an RNN?</w:t>
            </w:r>
          </w:p>
          <w:p w14:paraId="263FCDE7" w14:textId="77777777" w:rsidR="007D7318" w:rsidRPr="00B126C0" w:rsidRDefault="007D7318" w:rsidP="00717420">
            <w:pPr>
              <w:shd w:val="clear" w:color="auto" w:fill="FFFFFF"/>
              <w:spacing w:after="100" w:afterAutospacing="1"/>
              <w:jc w:val="both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(</w:t>
            </w:r>
            <w:r w:rsidRPr="009B2190">
              <w:rPr>
                <w:sz w:val="24"/>
                <w:szCs w:val="24"/>
                <w:lang w:bidi="hi-IN"/>
              </w:rPr>
              <w:t>a) Input layer</w:t>
            </w:r>
            <w:r>
              <w:rPr>
                <w:sz w:val="24"/>
                <w:szCs w:val="24"/>
                <w:lang w:bidi="hi-IN"/>
              </w:rPr>
              <w:t xml:space="preserve"> (</w:t>
            </w:r>
            <w:r w:rsidRPr="009B2190">
              <w:rPr>
                <w:sz w:val="24"/>
                <w:szCs w:val="24"/>
                <w:lang w:bidi="hi-IN"/>
              </w:rPr>
              <w:t>b) Hidden layer</w:t>
            </w:r>
            <w:r>
              <w:rPr>
                <w:sz w:val="24"/>
                <w:szCs w:val="24"/>
                <w:lang w:bidi="hi-IN"/>
              </w:rPr>
              <w:t xml:space="preserve"> (</w:t>
            </w:r>
            <w:r w:rsidRPr="009B2190">
              <w:rPr>
                <w:sz w:val="24"/>
                <w:szCs w:val="24"/>
                <w:lang w:bidi="hi-IN"/>
              </w:rPr>
              <w:t>c) Output layer</w:t>
            </w:r>
            <w:r>
              <w:rPr>
                <w:sz w:val="24"/>
                <w:szCs w:val="24"/>
                <w:lang w:bidi="hi-IN"/>
              </w:rPr>
              <w:t xml:space="preserve"> (</w:t>
            </w:r>
            <w:r w:rsidRPr="009B2190">
              <w:rPr>
                <w:sz w:val="24"/>
                <w:szCs w:val="24"/>
                <w:lang w:bidi="hi-IN"/>
              </w:rPr>
              <w:t>d) Activation layer</w:t>
            </w:r>
          </w:p>
        </w:tc>
      </w:tr>
      <w:tr w:rsidR="007D7318" w:rsidRPr="003C5F94" w14:paraId="4CAFF844" w14:textId="77777777" w:rsidTr="00717420">
        <w:trPr>
          <w:trHeight w:val="1004"/>
        </w:trPr>
        <w:tc>
          <w:tcPr>
            <w:tcW w:w="562" w:type="dxa"/>
            <w:vAlign w:val="bottom"/>
          </w:tcPr>
          <w:p w14:paraId="171C725B" w14:textId="77777777" w:rsidR="007D7318" w:rsidRPr="00FE7E60" w:rsidRDefault="007D7318" w:rsidP="00717420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FE7E60">
              <w:rPr>
                <w:rFonts w:eastAsia="Calibr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7665" w:type="dxa"/>
            <w:vAlign w:val="bottom"/>
          </w:tcPr>
          <w:p w14:paraId="395BD9DC" w14:textId="77777777" w:rsidR="007D7318" w:rsidRDefault="007D7318" w:rsidP="00717420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>Which of the following best describes the working of a Bidirectional Recurrent Neural Network (Bi-RNN)?</w:t>
            </w:r>
          </w:p>
          <w:p w14:paraId="13C1ADBB" w14:textId="77777777" w:rsidR="007D7318" w:rsidRPr="009B2190" w:rsidRDefault="007D7318" w:rsidP="00717420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832AC7D" w14:textId="77777777" w:rsidR="007D7318" w:rsidRDefault="007D7318" w:rsidP="00717420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(a)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It processes input data in a single forward direction only.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(b)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It processes input data in both forward and backward directions, allowing the model to capture information from both past and future contexts.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(c) 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>It processes input data only in a backward direction, ignoring the forward direction.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(d)</w:t>
            </w:r>
            <w:r w:rsidRPr="009B2190">
              <w:rPr>
                <w:color w:val="000000" w:themeColor="text1"/>
                <w:sz w:val="24"/>
                <w:szCs w:val="24"/>
                <w:shd w:val="clear" w:color="auto" w:fill="FFFFFF"/>
              </w:rPr>
              <w:t>It uses two hidden layers, one for the forward pass and another for backward propagation of the error.</w:t>
            </w:r>
          </w:p>
          <w:p w14:paraId="1B0FEAD0" w14:textId="77777777" w:rsidR="007D7318" w:rsidRPr="003C5F94" w:rsidRDefault="007D7318" w:rsidP="00717420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7D7318" w:rsidRPr="00B126C0" w14:paraId="7D2AD21A" w14:textId="77777777" w:rsidTr="00717420">
        <w:trPr>
          <w:trHeight w:val="293"/>
        </w:trPr>
        <w:tc>
          <w:tcPr>
            <w:tcW w:w="562" w:type="dxa"/>
            <w:vAlign w:val="bottom"/>
          </w:tcPr>
          <w:p w14:paraId="15D42637" w14:textId="77777777" w:rsidR="007D7318" w:rsidRPr="006A6E83" w:rsidRDefault="007D7318" w:rsidP="00717420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7665" w:type="dxa"/>
            <w:vAlign w:val="bottom"/>
          </w:tcPr>
          <w:p w14:paraId="06CAD9D6" w14:textId="77777777" w:rsidR="007D7318" w:rsidRDefault="007D7318" w:rsidP="0071742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  <w:r w:rsidRPr="009B2190">
              <w:rPr>
                <w:sz w:val="24"/>
                <w:szCs w:val="24"/>
                <w:lang w:bidi="hi-IN"/>
              </w:rPr>
              <w:t>What is the primary purpose of padding in Convolutional Neural Networks (CNNs)?</w:t>
            </w:r>
          </w:p>
          <w:p w14:paraId="2F138FA8" w14:textId="77777777" w:rsidR="007D7318" w:rsidRPr="009B2190" w:rsidRDefault="007D7318" w:rsidP="0071742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</w:p>
          <w:p w14:paraId="1C7ADA41" w14:textId="77777777" w:rsidR="007D7318" w:rsidRPr="009B2190" w:rsidRDefault="007D7318" w:rsidP="0071742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(a) </w:t>
            </w:r>
            <w:r w:rsidRPr="009B2190">
              <w:rPr>
                <w:sz w:val="24"/>
                <w:szCs w:val="24"/>
                <w:lang w:bidi="hi-IN"/>
              </w:rPr>
              <w:t>To reduce the size of the input data after each convolution operation.</w:t>
            </w:r>
            <w:r>
              <w:rPr>
                <w:sz w:val="24"/>
                <w:szCs w:val="24"/>
                <w:lang w:bidi="hi-IN"/>
              </w:rPr>
              <w:t xml:space="preserve"> (b) </w:t>
            </w:r>
            <w:r w:rsidRPr="009B2190">
              <w:rPr>
                <w:sz w:val="24"/>
                <w:szCs w:val="24"/>
                <w:lang w:bidi="hi-IN"/>
              </w:rPr>
              <w:t>To increase the computational cost of the network.</w:t>
            </w:r>
            <w:r>
              <w:rPr>
                <w:sz w:val="24"/>
                <w:szCs w:val="24"/>
                <w:lang w:bidi="hi-IN"/>
              </w:rPr>
              <w:t xml:space="preserve"> (c) </w:t>
            </w:r>
            <w:r w:rsidRPr="009B2190">
              <w:rPr>
                <w:sz w:val="24"/>
                <w:szCs w:val="24"/>
                <w:lang w:bidi="hi-IN"/>
              </w:rPr>
              <w:t>To maintain the spatial dimensions of the input data after convolution and prevent information loss near the borders.</w:t>
            </w:r>
            <w:r>
              <w:rPr>
                <w:sz w:val="24"/>
                <w:szCs w:val="24"/>
                <w:lang w:bidi="hi-IN"/>
              </w:rPr>
              <w:t xml:space="preserve"> (d) </w:t>
            </w:r>
            <w:r w:rsidRPr="009B2190">
              <w:rPr>
                <w:sz w:val="24"/>
                <w:szCs w:val="24"/>
                <w:lang w:bidi="hi-IN"/>
              </w:rPr>
              <w:t xml:space="preserve"> To apply pooling more efficiently across the entire input.</w:t>
            </w:r>
          </w:p>
          <w:p w14:paraId="3013A843" w14:textId="77777777" w:rsidR="007D7318" w:rsidRPr="00B126C0" w:rsidRDefault="007D7318" w:rsidP="0071742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bidi="hi-IN"/>
              </w:rPr>
            </w:pPr>
          </w:p>
        </w:tc>
      </w:tr>
      <w:tr w:rsidR="007D7318" w:rsidRPr="009B2190" w14:paraId="5C10917E" w14:textId="77777777" w:rsidTr="00717420">
        <w:trPr>
          <w:trHeight w:val="293"/>
        </w:trPr>
        <w:tc>
          <w:tcPr>
            <w:tcW w:w="562" w:type="dxa"/>
            <w:vAlign w:val="bottom"/>
          </w:tcPr>
          <w:p w14:paraId="6ECB1F63" w14:textId="77777777" w:rsidR="007D7318" w:rsidRPr="006A6E83" w:rsidRDefault="007D7318" w:rsidP="00717420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6A6E83">
              <w:rPr>
                <w:rFonts w:eastAsia="Calibri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7665" w:type="dxa"/>
            <w:vAlign w:val="bottom"/>
          </w:tcPr>
          <w:p w14:paraId="01800132" w14:textId="77777777" w:rsidR="007D7318" w:rsidRDefault="007D7318" w:rsidP="00717420">
            <w:pPr>
              <w:jc w:val="both"/>
              <w:rPr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color w:val="000000" w:themeColor="text1"/>
                <w:sz w:val="24"/>
                <w:szCs w:val="24"/>
                <w:lang w:bidi="hi-IN"/>
              </w:rPr>
              <w:t>Which type of RNN is used for music generation and image captioning?</w:t>
            </w:r>
          </w:p>
          <w:p w14:paraId="26BA81C1" w14:textId="77777777" w:rsidR="007D7318" w:rsidRPr="009B2190" w:rsidRDefault="007D7318" w:rsidP="00717420">
            <w:pPr>
              <w:jc w:val="both"/>
              <w:rPr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color w:val="000000" w:themeColor="text1"/>
                <w:sz w:val="24"/>
                <w:szCs w:val="24"/>
                <w:lang w:bidi="hi-IN"/>
              </w:rPr>
              <w:t>(a) o</w:t>
            </w:r>
            <w:r w:rsidRPr="009B2190">
              <w:rPr>
                <w:color w:val="000000" w:themeColor="text1"/>
                <w:sz w:val="24"/>
                <w:szCs w:val="24"/>
                <w:lang w:bidi="hi-IN"/>
              </w:rPr>
              <w:t>ne to one</w:t>
            </w:r>
            <w:r>
              <w:rPr>
                <w:color w:val="000000" w:themeColor="text1"/>
                <w:sz w:val="24"/>
                <w:szCs w:val="24"/>
                <w:lang w:bidi="hi-IN"/>
              </w:rPr>
              <w:t xml:space="preserve"> (b) many to many (c) many to one (d) one to many</w:t>
            </w:r>
          </w:p>
        </w:tc>
      </w:tr>
    </w:tbl>
    <w:p w14:paraId="3877B923" w14:textId="77777777" w:rsidR="00E222D0" w:rsidRDefault="00E222D0" w:rsidP="007D7318"/>
    <w:sectPr w:rsidR="00E222D0" w:rsidSect="00013C21">
      <w:pgSz w:w="11900" w:h="16838"/>
      <w:pgMar w:top="1440" w:right="1426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C1"/>
    <w:rsid w:val="00013C21"/>
    <w:rsid w:val="00320128"/>
    <w:rsid w:val="005634C1"/>
    <w:rsid w:val="00760AA3"/>
    <w:rsid w:val="007D7318"/>
    <w:rsid w:val="008A4641"/>
    <w:rsid w:val="00907D51"/>
    <w:rsid w:val="009B238D"/>
    <w:rsid w:val="00BD6DB1"/>
    <w:rsid w:val="00E222D0"/>
    <w:rsid w:val="00F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A5CC"/>
  <w15:chartTrackingRefBased/>
  <w15:docId w15:val="{B0A4C300-4BEE-45B2-9EFF-381CDAC3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21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Matieda</dc:creator>
  <cp:keywords/>
  <dc:description/>
  <cp:lastModifiedBy>Shivangi Matieda</cp:lastModifiedBy>
  <cp:revision>4</cp:revision>
  <dcterms:created xsi:type="dcterms:W3CDTF">2024-09-23T09:06:00Z</dcterms:created>
  <dcterms:modified xsi:type="dcterms:W3CDTF">2024-09-23T13:53:00Z</dcterms:modified>
</cp:coreProperties>
</file>