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1296598"/>
        <w:docPartObj>
          <w:docPartGallery w:val="Cover Pages"/>
          <w:docPartUnique/>
        </w:docPartObj>
      </w:sdtPr>
      <w:sdtEndPr>
        <w:rPr>
          <w:b/>
          <w:bCs/>
          <w:sz w:val="60"/>
          <w:szCs w:val="60"/>
        </w:rPr>
      </w:sdtEndPr>
      <w:sdtContent>
        <w:p w14:paraId="59A28C8E" w14:textId="3A00F95E" w:rsidR="000C2584" w:rsidRDefault="000C2584">
          <w:r>
            <w:rPr>
              <w:noProof/>
            </w:rPr>
            <mc:AlternateContent>
              <mc:Choice Requires="wpg">
                <w:drawing>
                  <wp:anchor distT="0" distB="0" distL="114300" distR="114300" simplePos="0" relativeHeight="251662336" behindDoc="0" locked="0" layoutInCell="1" allowOverlap="1" wp14:anchorId="4BF70D29" wp14:editId="5FC0B51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F29D3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100BB54" wp14:editId="69307E7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67E265" w14:textId="67E586FF" w:rsidR="000C2584" w:rsidRDefault="000C258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100BB54"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7C67E265" w14:textId="67E586FF" w:rsidR="000C2584" w:rsidRDefault="000C2584">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E10ABFB" wp14:editId="5C1F243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17C360" w14:textId="29810A69" w:rsidR="000C2584" w:rsidRDefault="000C258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C2584">
                                      <w:rPr>
                                        <w:caps/>
                                        <w:color w:val="156082" w:themeColor="accent1"/>
                                        <w:sz w:val="64"/>
                                        <w:szCs w:val="64"/>
                                      </w:rPr>
                                      <w:t>Product Line Profitability &amp; Margin Performance Analysis for Nassau Candy Distributor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AEF2D2" w14:textId="19DBCB83" w:rsidR="000C2584" w:rsidRDefault="000C2584">
                                    <w:pPr>
                                      <w:jc w:val="right"/>
                                      <w:rPr>
                                        <w:smallCaps/>
                                        <w:color w:val="404040" w:themeColor="text1" w:themeTint="BF"/>
                                        <w:sz w:val="36"/>
                                        <w:szCs w:val="36"/>
                                      </w:rPr>
                                    </w:pPr>
                                    <w:r>
                                      <w:rPr>
                                        <w:color w:val="404040" w:themeColor="text1" w:themeTint="BF"/>
                                        <w:sz w:val="36"/>
                                        <w:szCs w:val="36"/>
                                      </w:rPr>
                                      <w:t>Research Paper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E10ABFB"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D17C360" w14:textId="29810A69" w:rsidR="000C2584" w:rsidRDefault="000C258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C2584">
                                <w:rPr>
                                  <w:caps/>
                                  <w:color w:val="156082" w:themeColor="accent1"/>
                                  <w:sz w:val="64"/>
                                  <w:szCs w:val="64"/>
                                </w:rPr>
                                <w:t>Product Line Profitability &amp; Margin Performance Analysis for Nassau Candy Distributor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AEF2D2" w14:textId="19DBCB83" w:rsidR="000C2584" w:rsidRDefault="000C2584">
                              <w:pPr>
                                <w:jc w:val="right"/>
                                <w:rPr>
                                  <w:smallCaps/>
                                  <w:color w:val="404040" w:themeColor="text1" w:themeTint="BF"/>
                                  <w:sz w:val="36"/>
                                  <w:szCs w:val="36"/>
                                </w:rPr>
                              </w:pPr>
                              <w:r>
                                <w:rPr>
                                  <w:color w:val="404040" w:themeColor="text1" w:themeTint="BF"/>
                                  <w:sz w:val="36"/>
                                  <w:szCs w:val="36"/>
                                </w:rPr>
                                <w:t>Research Paper</w:t>
                              </w:r>
                            </w:p>
                          </w:sdtContent>
                        </w:sdt>
                      </w:txbxContent>
                    </v:textbox>
                    <w10:wrap type="square" anchorx="page" anchory="page"/>
                  </v:shape>
                </w:pict>
              </mc:Fallback>
            </mc:AlternateContent>
          </w:r>
        </w:p>
        <w:p w14:paraId="66EAAE6D" w14:textId="7436F8B7" w:rsidR="000C2584" w:rsidRDefault="000C2584">
          <w:pPr>
            <w:rPr>
              <w:b/>
              <w:bCs/>
              <w:sz w:val="60"/>
              <w:szCs w:val="60"/>
            </w:rPr>
          </w:pPr>
          <w:r>
            <w:rPr>
              <w:b/>
              <w:bCs/>
              <w:sz w:val="60"/>
              <w:szCs w:val="60"/>
            </w:rPr>
            <w:br w:type="page"/>
          </w:r>
        </w:p>
      </w:sdtContent>
    </w:sdt>
    <w:p w14:paraId="05D0F7A8" w14:textId="3F52CF62" w:rsidR="001D31E4" w:rsidRDefault="001D31E4" w:rsidP="001D31E4">
      <w:pPr>
        <w:rPr>
          <w:rFonts w:asciiTheme="majorHAnsi" w:hAnsiTheme="majorHAnsi"/>
          <w:b/>
          <w:bCs/>
          <w:sz w:val="60"/>
          <w:szCs w:val="60"/>
        </w:rPr>
      </w:pPr>
      <w:r>
        <w:rPr>
          <w:rFonts w:asciiTheme="majorHAnsi" w:hAnsiTheme="majorHAnsi"/>
          <w:b/>
          <w:bCs/>
          <w:sz w:val="60"/>
          <w:szCs w:val="60"/>
        </w:rPr>
        <w:lastRenderedPageBreak/>
        <w:t xml:space="preserve">                    </w:t>
      </w:r>
      <w:r w:rsidRPr="001D31E4">
        <w:rPr>
          <w:rFonts w:asciiTheme="majorHAnsi" w:hAnsiTheme="majorHAnsi"/>
          <w:b/>
          <w:bCs/>
          <w:sz w:val="60"/>
          <w:szCs w:val="60"/>
        </w:rPr>
        <w:t>Abstract</w:t>
      </w:r>
    </w:p>
    <w:p w14:paraId="1B59DDD9" w14:textId="77777777" w:rsidR="001D31E4" w:rsidRPr="001D31E4" w:rsidRDefault="001D31E4" w:rsidP="001D31E4">
      <w:pPr>
        <w:rPr>
          <w:rFonts w:asciiTheme="majorHAnsi" w:hAnsiTheme="majorHAnsi"/>
          <w:b/>
          <w:bCs/>
          <w:sz w:val="60"/>
          <w:szCs w:val="60"/>
        </w:rPr>
      </w:pPr>
    </w:p>
    <w:p w14:paraId="3CB99058" w14:textId="77777777" w:rsidR="001D31E4" w:rsidRPr="001D31E4" w:rsidRDefault="001D31E4" w:rsidP="001D31E4">
      <w:r w:rsidRPr="001D31E4">
        <w:t xml:space="preserve">In the modern retail and distribution industry, profitability analysis and operational efficiency are essential for sustainable business growth. This research focuses on developing a data-driven profitability and margin performance analysis system for Nassau Candy Distributor using Python, Machine Learning concepts, and Business Intelligence techniques. The study </w:t>
      </w:r>
      <w:proofErr w:type="spellStart"/>
      <w:r w:rsidRPr="001D31E4">
        <w:t>analyzes</w:t>
      </w:r>
      <w:proofErr w:type="spellEnd"/>
      <w:r w:rsidRPr="001D31E4">
        <w:t xml:space="preserve"> sales, gross profit, cost structures, margin efficiency, and revenue concentration across different product lines and divisions. A </w:t>
      </w:r>
      <w:proofErr w:type="spellStart"/>
      <w:r w:rsidRPr="001D31E4">
        <w:t>Streamlit</w:t>
      </w:r>
      <w:proofErr w:type="spellEnd"/>
      <w:r w:rsidRPr="001D31E4">
        <w:t>-based interactive dashboard was developed to visualize key performance indicators (KPIs), Pareto analysis, division-level profitability, and cost-margin diagnostics.</w:t>
      </w:r>
    </w:p>
    <w:p w14:paraId="35E34F2B" w14:textId="3DEC1DD2" w:rsidR="001D31E4" w:rsidRDefault="001D31E4" w:rsidP="001D31E4">
      <w:r w:rsidRPr="001D31E4">
        <w:t>The system enables businesses to identify high-performing products, inefficient divisions, pricing risks, and operational bottlenecks. Advanced analytical methods such as Pareto analysis, contribution analysis, volatility analysis, and profitability diagnostics were implemented to support strategic decision-making. The results demonstrate how AI-assisted analytics and visualization tools can improve business performance, optimize pricing strategies, reduce operational inefficiencies, and enhance revenue growth.</w:t>
      </w:r>
    </w:p>
    <w:p w14:paraId="2640D390" w14:textId="77777777" w:rsidR="001D31E4" w:rsidRDefault="001D31E4">
      <w:r>
        <w:br w:type="page"/>
      </w:r>
    </w:p>
    <w:p w14:paraId="6C83385C" w14:textId="12C22D8E" w:rsidR="001D31E4" w:rsidRPr="001D31E4" w:rsidRDefault="001D31E4" w:rsidP="001D31E4">
      <w:pPr>
        <w:rPr>
          <w:rFonts w:asciiTheme="majorHAnsi" w:hAnsiTheme="majorHAnsi"/>
          <w:b/>
          <w:bCs/>
          <w:sz w:val="60"/>
          <w:szCs w:val="60"/>
        </w:rPr>
      </w:pPr>
      <w:r>
        <w:rPr>
          <w:rFonts w:asciiTheme="majorHAnsi" w:hAnsiTheme="majorHAnsi"/>
          <w:b/>
          <w:bCs/>
          <w:sz w:val="60"/>
          <w:szCs w:val="60"/>
        </w:rPr>
        <w:lastRenderedPageBreak/>
        <w:t xml:space="preserve">                   </w:t>
      </w:r>
      <w:r w:rsidRPr="001D31E4">
        <w:rPr>
          <w:rFonts w:asciiTheme="majorHAnsi" w:hAnsiTheme="majorHAnsi"/>
          <w:b/>
          <w:bCs/>
          <w:sz w:val="60"/>
          <w:szCs w:val="60"/>
        </w:rPr>
        <w:t>1. Introduction</w:t>
      </w:r>
    </w:p>
    <w:p w14:paraId="01161DE2" w14:textId="77777777" w:rsidR="001D31E4" w:rsidRPr="001D31E4" w:rsidRDefault="001D31E4" w:rsidP="001D31E4">
      <w:r w:rsidRPr="001D31E4">
        <w:t>In today's highly competitive business environment, organizations increasingly rely on data analytics and intelligent systems to improve profitability and operational efficiency. The confectionery distribution industry generates large volumes of transactional and operational data, making it suitable for business intelligence and profitability analysis.</w:t>
      </w:r>
    </w:p>
    <w:p w14:paraId="48850F56" w14:textId="77777777" w:rsidR="001D31E4" w:rsidRPr="001D31E4" w:rsidRDefault="001D31E4" w:rsidP="001D31E4">
      <w:r w:rsidRPr="001D31E4">
        <w:t>Nassau Candy Distributor operates across multiple product lines, divisions, states, and regions. Understanding which products generate the highest profits, which divisions suffer from structural inefficiencies, and how revenue is concentrated among products is critical for strategic decision-making.</w:t>
      </w:r>
    </w:p>
    <w:p w14:paraId="33AA44D7" w14:textId="77777777" w:rsidR="001D31E4" w:rsidRPr="001D31E4" w:rsidRDefault="001D31E4" w:rsidP="001D31E4">
      <w:r w:rsidRPr="001D31E4">
        <w:t>Traditional reporting systems often fail to provide dynamic insights into:</w:t>
      </w:r>
    </w:p>
    <w:p w14:paraId="261FAEF2" w14:textId="77777777" w:rsidR="001D31E4" w:rsidRPr="001D31E4" w:rsidRDefault="001D31E4" w:rsidP="001D31E4">
      <w:pPr>
        <w:numPr>
          <w:ilvl w:val="0"/>
          <w:numId w:val="1"/>
        </w:numPr>
      </w:pPr>
      <w:r w:rsidRPr="001D31E4">
        <w:t>Product profitability</w:t>
      </w:r>
    </w:p>
    <w:p w14:paraId="28872E4A" w14:textId="77777777" w:rsidR="001D31E4" w:rsidRPr="001D31E4" w:rsidRDefault="001D31E4" w:rsidP="001D31E4">
      <w:pPr>
        <w:numPr>
          <w:ilvl w:val="0"/>
          <w:numId w:val="1"/>
        </w:numPr>
      </w:pPr>
      <w:r w:rsidRPr="001D31E4">
        <w:t>Margin volatility</w:t>
      </w:r>
    </w:p>
    <w:p w14:paraId="6507A572" w14:textId="77777777" w:rsidR="001D31E4" w:rsidRPr="001D31E4" w:rsidRDefault="001D31E4" w:rsidP="001D31E4">
      <w:pPr>
        <w:numPr>
          <w:ilvl w:val="0"/>
          <w:numId w:val="1"/>
        </w:numPr>
      </w:pPr>
      <w:r w:rsidRPr="001D31E4">
        <w:t>Revenue concentration</w:t>
      </w:r>
    </w:p>
    <w:p w14:paraId="7162FB13" w14:textId="77777777" w:rsidR="001D31E4" w:rsidRPr="001D31E4" w:rsidRDefault="001D31E4" w:rsidP="001D31E4">
      <w:pPr>
        <w:numPr>
          <w:ilvl w:val="0"/>
          <w:numId w:val="1"/>
        </w:numPr>
      </w:pPr>
      <w:r w:rsidRPr="001D31E4">
        <w:t>Cost inefficiencies</w:t>
      </w:r>
    </w:p>
    <w:p w14:paraId="7D4700FC" w14:textId="77777777" w:rsidR="001D31E4" w:rsidRPr="001D31E4" w:rsidRDefault="001D31E4" w:rsidP="001D31E4">
      <w:pPr>
        <w:numPr>
          <w:ilvl w:val="0"/>
          <w:numId w:val="1"/>
        </w:numPr>
      </w:pPr>
      <w:r w:rsidRPr="001D31E4">
        <w:t>Division-level performance</w:t>
      </w:r>
    </w:p>
    <w:p w14:paraId="27FDB1C5" w14:textId="77777777" w:rsidR="001D31E4" w:rsidRPr="001D31E4" w:rsidRDefault="001D31E4" w:rsidP="001D31E4">
      <w:pPr>
        <w:numPr>
          <w:ilvl w:val="0"/>
          <w:numId w:val="1"/>
        </w:numPr>
      </w:pPr>
      <w:r w:rsidRPr="001D31E4">
        <w:t>Dependency risks</w:t>
      </w:r>
    </w:p>
    <w:p w14:paraId="4A998D89" w14:textId="77777777" w:rsidR="001D31E4" w:rsidRPr="001D31E4" w:rsidRDefault="001D31E4" w:rsidP="001D31E4">
      <w:r w:rsidRPr="001D31E4">
        <w:t xml:space="preserve">This project aims to address these limitations by developing an AI-assisted profitability analysis dashboard using Python and </w:t>
      </w:r>
      <w:proofErr w:type="spellStart"/>
      <w:r w:rsidRPr="001D31E4">
        <w:t>Streamlit</w:t>
      </w:r>
      <w:proofErr w:type="spellEnd"/>
      <w:r w:rsidRPr="001D31E4">
        <w:t>.</w:t>
      </w:r>
    </w:p>
    <w:p w14:paraId="7FD798BB" w14:textId="77777777" w:rsidR="001D31E4" w:rsidRPr="001D31E4" w:rsidRDefault="001D31E4" w:rsidP="001D31E4">
      <w:r w:rsidRPr="001D31E4">
        <w:t>The dashboard provides:</w:t>
      </w:r>
    </w:p>
    <w:p w14:paraId="0D0B4795" w14:textId="77777777" w:rsidR="001D31E4" w:rsidRPr="001D31E4" w:rsidRDefault="001D31E4" w:rsidP="001D31E4">
      <w:pPr>
        <w:numPr>
          <w:ilvl w:val="0"/>
          <w:numId w:val="2"/>
        </w:numPr>
      </w:pPr>
      <w:r w:rsidRPr="001D31E4">
        <w:t>Product-level profitability insights</w:t>
      </w:r>
    </w:p>
    <w:p w14:paraId="04C5C62C" w14:textId="77777777" w:rsidR="001D31E4" w:rsidRPr="001D31E4" w:rsidRDefault="001D31E4" w:rsidP="001D31E4">
      <w:pPr>
        <w:numPr>
          <w:ilvl w:val="0"/>
          <w:numId w:val="2"/>
        </w:numPr>
      </w:pPr>
      <w:r w:rsidRPr="001D31E4">
        <w:t>Revenue and profit contribution analysis</w:t>
      </w:r>
    </w:p>
    <w:p w14:paraId="32502B73" w14:textId="77777777" w:rsidR="001D31E4" w:rsidRPr="001D31E4" w:rsidRDefault="001D31E4" w:rsidP="001D31E4">
      <w:pPr>
        <w:numPr>
          <w:ilvl w:val="0"/>
          <w:numId w:val="2"/>
        </w:numPr>
      </w:pPr>
      <w:r w:rsidRPr="001D31E4">
        <w:t>Cost-margin diagnostics</w:t>
      </w:r>
    </w:p>
    <w:p w14:paraId="489FADB9" w14:textId="77777777" w:rsidR="001D31E4" w:rsidRPr="001D31E4" w:rsidRDefault="001D31E4" w:rsidP="001D31E4">
      <w:pPr>
        <w:numPr>
          <w:ilvl w:val="0"/>
          <w:numId w:val="2"/>
        </w:numPr>
      </w:pPr>
      <w:r w:rsidRPr="001D31E4">
        <w:t>Pareto concentration analysis</w:t>
      </w:r>
    </w:p>
    <w:p w14:paraId="30D86EF8" w14:textId="77777777" w:rsidR="001D31E4" w:rsidRPr="001D31E4" w:rsidRDefault="001D31E4" w:rsidP="001D31E4">
      <w:pPr>
        <w:numPr>
          <w:ilvl w:val="0"/>
          <w:numId w:val="2"/>
        </w:numPr>
      </w:pPr>
      <w:r w:rsidRPr="001D31E4">
        <w:t>Margin volatility analysis</w:t>
      </w:r>
    </w:p>
    <w:p w14:paraId="7A25F4FC" w14:textId="77777777" w:rsidR="001D31E4" w:rsidRPr="001D31E4" w:rsidRDefault="001D31E4" w:rsidP="001D31E4">
      <w:pPr>
        <w:numPr>
          <w:ilvl w:val="0"/>
          <w:numId w:val="2"/>
        </w:numPr>
      </w:pPr>
      <w:r w:rsidRPr="001D31E4">
        <w:t>Interactive business intelligence visualizations</w:t>
      </w:r>
    </w:p>
    <w:p w14:paraId="1D346009" w14:textId="167FF4B8" w:rsidR="001D31E4" w:rsidRDefault="001D31E4" w:rsidP="001D31E4">
      <w:r w:rsidRPr="001D31E4">
        <w:t>The project demonstrates how modern analytics platforms can transform raw sales data into actionable business insights.</w:t>
      </w:r>
    </w:p>
    <w:p w14:paraId="45DBF9D4" w14:textId="77777777" w:rsidR="001D31E4" w:rsidRDefault="001D31E4">
      <w:r>
        <w:br w:type="page"/>
      </w:r>
    </w:p>
    <w:p w14:paraId="01553BAB" w14:textId="29B57DC4" w:rsidR="001D31E4" w:rsidRPr="001D31E4" w:rsidRDefault="001D31E4" w:rsidP="001D31E4">
      <w:pPr>
        <w:rPr>
          <w:rFonts w:asciiTheme="majorHAnsi" w:hAnsiTheme="majorHAnsi"/>
          <w:b/>
          <w:bCs/>
          <w:sz w:val="60"/>
          <w:szCs w:val="60"/>
        </w:rPr>
      </w:pPr>
      <w:r>
        <w:rPr>
          <w:rFonts w:asciiTheme="majorHAnsi" w:hAnsiTheme="majorHAnsi"/>
          <w:b/>
          <w:bCs/>
          <w:sz w:val="60"/>
          <w:szCs w:val="60"/>
        </w:rPr>
        <w:lastRenderedPageBreak/>
        <w:t xml:space="preserve">           </w:t>
      </w:r>
      <w:r w:rsidRPr="001D31E4">
        <w:rPr>
          <w:rFonts w:asciiTheme="majorHAnsi" w:hAnsiTheme="majorHAnsi"/>
          <w:b/>
          <w:bCs/>
          <w:sz w:val="60"/>
          <w:szCs w:val="60"/>
        </w:rPr>
        <w:t>2. Objectives</w:t>
      </w:r>
    </w:p>
    <w:p w14:paraId="3BF14532" w14:textId="77777777" w:rsidR="001D31E4" w:rsidRDefault="001D31E4" w:rsidP="001D31E4"/>
    <w:p w14:paraId="2314AF33" w14:textId="77777777" w:rsidR="001D31E4" w:rsidRDefault="001D31E4" w:rsidP="001D31E4"/>
    <w:p w14:paraId="3DDEBB7B" w14:textId="31F87106" w:rsidR="001D31E4" w:rsidRPr="001D31E4" w:rsidRDefault="001D31E4" w:rsidP="001D31E4">
      <w:r w:rsidRPr="001D31E4">
        <w:t>The major objectives of this research are:</w:t>
      </w:r>
    </w:p>
    <w:p w14:paraId="24CB258B" w14:textId="77777777" w:rsidR="001D31E4" w:rsidRPr="001D31E4" w:rsidRDefault="001D31E4" w:rsidP="001D31E4">
      <w:pPr>
        <w:numPr>
          <w:ilvl w:val="0"/>
          <w:numId w:val="3"/>
        </w:numPr>
      </w:pPr>
      <w:r w:rsidRPr="001D31E4">
        <w:t xml:space="preserve">To </w:t>
      </w:r>
      <w:proofErr w:type="spellStart"/>
      <w:r w:rsidRPr="001D31E4">
        <w:t>analyze</w:t>
      </w:r>
      <w:proofErr w:type="spellEnd"/>
      <w:r w:rsidRPr="001D31E4">
        <w:t xml:space="preserve"> product-level profitability and gross margins.</w:t>
      </w:r>
    </w:p>
    <w:p w14:paraId="206C0BDB" w14:textId="77777777" w:rsidR="001D31E4" w:rsidRPr="001D31E4" w:rsidRDefault="001D31E4" w:rsidP="001D31E4">
      <w:pPr>
        <w:numPr>
          <w:ilvl w:val="0"/>
          <w:numId w:val="3"/>
        </w:numPr>
      </w:pPr>
      <w:r w:rsidRPr="001D31E4">
        <w:t>To identify high-profit and low-margin products.</w:t>
      </w:r>
    </w:p>
    <w:p w14:paraId="6C0F9989" w14:textId="77777777" w:rsidR="001D31E4" w:rsidRPr="001D31E4" w:rsidRDefault="001D31E4" w:rsidP="001D31E4">
      <w:pPr>
        <w:numPr>
          <w:ilvl w:val="0"/>
          <w:numId w:val="3"/>
        </w:numPr>
      </w:pPr>
      <w:r w:rsidRPr="001D31E4">
        <w:t>To evaluate division-level revenue and profit efficiency.</w:t>
      </w:r>
    </w:p>
    <w:p w14:paraId="2D8219D4" w14:textId="77777777" w:rsidR="001D31E4" w:rsidRPr="001D31E4" w:rsidRDefault="001D31E4" w:rsidP="001D31E4">
      <w:pPr>
        <w:numPr>
          <w:ilvl w:val="0"/>
          <w:numId w:val="3"/>
        </w:numPr>
      </w:pPr>
      <w:r w:rsidRPr="001D31E4">
        <w:t>To detect pricing inefficiencies and cost-heavy products.</w:t>
      </w:r>
    </w:p>
    <w:p w14:paraId="732593A2" w14:textId="77777777" w:rsidR="001D31E4" w:rsidRPr="001D31E4" w:rsidRDefault="001D31E4" w:rsidP="001D31E4">
      <w:pPr>
        <w:numPr>
          <w:ilvl w:val="0"/>
          <w:numId w:val="3"/>
        </w:numPr>
      </w:pPr>
      <w:r w:rsidRPr="001D31E4">
        <w:t>To perform Pareto analysis for revenue and profit concentration.</w:t>
      </w:r>
    </w:p>
    <w:p w14:paraId="039DA1D8" w14:textId="77777777" w:rsidR="001D31E4" w:rsidRPr="001D31E4" w:rsidRDefault="001D31E4" w:rsidP="001D31E4">
      <w:pPr>
        <w:numPr>
          <w:ilvl w:val="0"/>
          <w:numId w:val="3"/>
        </w:numPr>
      </w:pPr>
      <w:r w:rsidRPr="001D31E4">
        <w:t>To identify dependency risks across products and regions.</w:t>
      </w:r>
    </w:p>
    <w:p w14:paraId="515695D6" w14:textId="77777777" w:rsidR="001D31E4" w:rsidRPr="001D31E4" w:rsidRDefault="001D31E4" w:rsidP="001D31E4">
      <w:pPr>
        <w:numPr>
          <w:ilvl w:val="0"/>
          <w:numId w:val="3"/>
        </w:numPr>
      </w:pPr>
      <w:r w:rsidRPr="001D31E4">
        <w:t>To calculate margin volatility for operational stability analysis.</w:t>
      </w:r>
    </w:p>
    <w:p w14:paraId="01BF1FB1" w14:textId="77777777" w:rsidR="001D31E4" w:rsidRPr="001D31E4" w:rsidRDefault="001D31E4" w:rsidP="001D31E4">
      <w:pPr>
        <w:numPr>
          <w:ilvl w:val="0"/>
          <w:numId w:val="3"/>
        </w:numPr>
      </w:pPr>
      <w:r w:rsidRPr="001D31E4">
        <w:t xml:space="preserve">To develop an interactive </w:t>
      </w:r>
      <w:proofErr w:type="spellStart"/>
      <w:r w:rsidRPr="001D31E4">
        <w:t>Streamlit</w:t>
      </w:r>
      <w:proofErr w:type="spellEnd"/>
      <w:r w:rsidRPr="001D31E4">
        <w:t xml:space="preserve"> dashboard for business intelligence reporting.</w:t>
      </w:r>
    </w:p>
    <w:p w14:paraId="2A017F5E" w14:textId="77777777" w:rsidR="001D31E4" w:rsidRPr="001D31E4" w:rsidRDefault="001D31E4" w:rsidP="001D31E4"/>
    <w:p w14:paraId="574645AF" w14:textId="5C3B7412" w:rsidR="001D31E4" w:rsidRDefault="001D31E4" w:rsidP="001D31E4"/>
    <w:p w14:paraId="6FE0BDCA" w14:textId="77777777" w:rsidR="001D31E4" w:rsidRDefault="001D31E4">
      <w:r>
        <w:br w:type="page"/>
      </w:r>
    </w:p>
    <w:p w14:paraId="79C10135" w14:textId="57D080B7" w:rsidR="001D31E4" w:rsidRDefault="001D31E4" w:rsidP="001D31E4">
      <w:pPr>
        <w:rPr>
          <w:rFonts w:asciiTheme="majorHAnsi" w:hAnsiTheme="majorHAnsi"/>
          <w:b/>
          <w:bCs/>
          <w:sz w:val="60"/>
          <w:szCs w:val="60"/>
        </w:rPr>
      </w:pPr>
      <w:r>
        <w:rPr>
          <w:rFonts w:asciiTheme="majorHAnsi" w:hAnsiTheme="majorHAnsi"/>
          <w:b/>
          <w:bCs/>
          <w:sz w:val="60"/>
          <w:szCs w:val="60"/>
        </w:rPr>
        <w:lastRenderedPageBreak/>
        <w:t xml:space="preserve">        </w:t>
      </w:r>
      <w:r w:rsidRPr="001D31E4">
        <w:rPr>
          <w:rFonts w:asciiTheme="majorHAnsi" w:hAnsiTheme="majorHAnsi"/>
          <w:b/>
          <w:bCs/>
          <w:sz w:val="60"/>
          <w:szCs w:val="60"/>
        </w:rPr>
        <w:t>3. Problem Statement</w:t>
      </w:r>
    </w:p>
    <w:p w14:paraId="46F1BC78" w14:textId="77777777" w:rsidR="001D31E4" w:rsidRPr="001D31E4" w:rsidRDefault="001D31E4" w:rsidP="001D31E4">
      <w:pPr>
        <w:rPr>
          <w:rFonts w:asciiTheme="majorHAnsi" w:hAnsiTheme="majorHAnsi"/>
          <w:b/>
          <w:bCs/>
          <w:sz w:val="60"/>
          <w:szCs w:val="60"/>
        </w:rPr>
      </w:pPr>
    </w:p>
    <w:p w14:paraId="7C583521" w14:textId="77777777" w:rsidR="001D31E4" w:rsidRPr="001D31E4" w:rsidRDefault="001D31E4" w:rsidP="001D31E4">
      <w:r w:rsidRPr="001D31E4">
        <w:t>Businesses often struggle to identify the products and divisions contributing most to revenue and profit. Without effective analytical systems, organizations may continue investing in inefficient operations, underperforming products, and unstable pricing strategies.</w:t>
      </w:r>
    </w:p>
    <w:p w14:paraId="5EFB1BF6" w14:textId="77777777" w:rsidR="001D31E4" w:rsidRPr="001D31E4" w:rsidRDefault="001D31E4" w:rsidP="001D31E4">
      <w:r w:rsidRPr="001D31E4">
        <w:t>The primary problem addressed in this study is:</w:t>
      </w:r>
    </w:p>
    <w:p w14:paraId="626C98A3" w14:textId="4CEAAB7D" w:rsidR="001D31E4" w:rsidRDefault="001D31E4" w:rsidP="001D31E4">
      <w:r w:rsidRPr="001D31E4">
        <w:t>"How can AI-assisted business intelligence and profitability analytics improve operational efficiency and strategic decision-making in a candy distribution business?"</w:t>
      </w:r>
    </w:p>
    <w:p w14:paraId="61C1AC61" w14:textId="77777777" w:rsidR="001D31E4" w:rsidRDefault="001D31E4">
      <w:r>
        <w:br w:type="page"/>
      </w:r>
    </w:p>
    <w:p w14:paraId="73BB88DE" w14:textId="654CB3D4" w:rsidR="001D31E4" w:rsidRPr="001D31E4" w:rsidRDefault="001D31E4" w:rsidP="001D31E4">
      <w:pPr>
        <w:rPr>
          <w:rFonts w:asciiTheme="majorHAnsi" w:hAnsiTheme="majorHAnsi"/>
          <w:b/>
          <w:bCs/>
          <w:sz w:val="60"/>
          <w:szCs w:val="60"/>
        </w:rPr>
      </w:pPr>
      <w:r>
        <w:rPr>
          <w:rFonts w:asciiTheme="majorHAnsi" w:hAnsiTheme="majorHAnsi"/>
          <w:b/>
          <w:bCs/>
          <w:sz w:val="60"/>
          <w:szCs w:val="60"/>
        </w:rPr>
        <w:lastRenderedPageBreak/>
        <w:t xml:space="preserve">        </w:t>
      </w:r>
      <w:r w:rsidRPr="001D31E4">
        <w:rPr>
          <w:rFonts w:asciiTheme="majorHAnsi" w:hAnsiTheme="majorHAnsi"/>
          <w:b/>
          <w:bCs/>
          <w:sz w:val="60"/>
          <w:szCs w:val="60"/>
        </w:rPr>
        <w:t>4. Dataset Description</w:t>
      </w:r>
    </w:p>
    <w:p w14:paraId="7C7EAC9F" w14:textId="4A9BADCC" w:rsidR="001D31E4" w:rsidRPr="001D31E4" w:rsidRDefault="001D31E4" w:rsidP="001D31E4">
      <w:r w:rsidRPr="001D31E4">
        <w:t>The dataset used in this project contains operational and sales-related information from Nassau Candy Distributor.</w:t>
      </w:r>
    </w:p>
    <w:p w14:paraId="22B15942" w14:textId="77777777" w:rsidR="001D31E4" w:rsidRPr="001D31E4" w:rsidRDefault="001D31E4" w:rsidP="001D31E4">
      <w:pPr>
        <w:rPr>
          <w:b/>
          <w:bCs/>
        </w:rPr>
      </w:pPr>
      <w:r w:rsidRPr="001D31E4">
        <w:rPr>
          <w:b/>
          <w:bCs/>
        </w:rPr>
        <w:t>Dataset Features</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2848"/>
        <w:gridCol w:w="6083"/>
      </w:tblGrid>
      <w:tr w:rsidR="001D31E4" w:rsidRPr="001D31E4" w14:paraId="0DEF0676" w14:textId="77777777" w:rsidTr="001D31E4">
        <w:trPr>
          <w:trHeight w:val="595"/>
          <w:tblCellSpacing w:w="15" w:type="dxa"/>
        </w:trPr>
        <w:tc>
          <w:tcPr>
            <w:tcW w:w="0" w:type="auto"/>
            <w:vAlign w:val="center"/>
            <w:hideMark/>
          </w:tcPr>
          <w:p w14:paraId="08B9F872" w14:textId="77777777" w:rsidR="001D31E4" w:rsidRPr="001D31E4" w:rsidRDefault="001D31E4" w:rsidP="001D31E4">
            <w:pPr>
              <w:rPr>
                <w:b/>
                <w:bCs/>
              </w:rPr>
            </w:pPr>
            <w:r w:rsidRPr="001D31E4">
              <w:rPr>
                <w:b/>
                <w:bCs/>
              </w:rPr>
              <w:t>Column Name</w:t>
            </w:r>
          </w:p>
        </w:tc>
        <w:tc>
          <w:tcPr>
            <w:tcW w:w="6038" w:type="dxa"/>
            <w:vAlign w:val="center"/>
            <w:hideMark/>
          </w:tcPr>
          <w:p w14:paraId="617CDB1E" w14:textId="77777777" w:rsidR="001D31E4" w:rsidRPr="001D31E4" w:rsidRDefault="001D31E4" w:rsidP="001D31E4">
            <w:pPr>
              <w:rPr>
                <w:b/>
                <w:bCs/>
              </w:rPr>
            </w:pPr>
            <w:r w:rsidRPr="001D31E4">
              <w:rPr>
                <w:b/>
                <w:bCs/>
              </w:rPr>
              <w:t>Description</w:t>
            </w:r>
          </w:p>
        </w:tc>
      </w:tr>
      <w:tr w:rsidR="001D31E4" w:rsidRPr="001D31E4" w14:paraId="65E2DD6C" w14:textId="77777777" w:rsidTr="001D31E4">
        <w:trPr>
          <w:trHeight w:val="595"/>
          <w:tblCellSpacing w:w="15" w:type="dxa"/>
        </w:trPr>
        <w:tc>
          <w:tcPr>
            <w:tcW w:w="0" w:type="auto"/>
            <w:vAlign w:val="center"/>
            <w:hideMark/>
          </w:tcPr>
          <w:p w14:paraId="25D79A4F" w14:textId="77777777" w:rsidR="001D31E4" w:rsidRPr="001D31E4" w:rsidRDefault="001D31E4" w:rsidP="001D31E4">
            <w:r w:rsidRPr="001D31E4">
              <w:t>Order Date</w:t>
            </w:r>
          </w:p>
        </w:tc>
        <w:tc>
          <w:tcPr>
            <w:tcW w:w="6038" w:type="dxa"/>
            <w:vAlign w:val="center"/>
            <w:hideMark/>
          </w:tcPr>
          <w:p w14:paraId="5B47A070" w14:textId="77777777" w:rsidR="001D31E4" w:rsidRPr="001D31E4" w:rsidRDefault="001D31E4" w:rsidP="001D31E4">
            <w:r w:rsidRPr="001D31E4">
              <w:t>Date when order was placed</w:t>
            </w:r>
          </w:p>
        </w:tc>
      </w:tr>
      <w:tr w:rsidR="001D31E4" w:rsidRPr="001D31E4" w14:paraId="44DDF908" w14:textId="77777777" w:rsidTr="001D31E4">
        <w:trPr>
          <w:trHeight w:val="595"/>
          <w:tblCellSpacing w:w="15" w:type="dxa"/>
        </w:trPr>
        <w:tc>
          <w:tcPr>
            <w:tcW w:w="0" w:type="auto"/>
            <w:vAlign w:val="center"/>
            <w:hideMark/>
          </w:tcPr>
          <w:p w14:paraId="4B557849" w14:textId="77777777" w:rsidR="001D31E4" w:rsidRPr="001D31E4" w:rsidRDefault="001D31E4" w:rsidP="001D31E4">
            <w:r w:rsidRPr="001D31E4">
              <w:t>Ship Date</w:t>
            </w:r>
          </w:p>
        </w:tc>
        <w:tc>
          <w:tcPr>
            <w:tcW w:w="6038" w:type="dxa"/>
            <w:vAlign w:val="center"/>
            <w:hideMark/>
          </w:tcPr>
          <w:p w14:paraId="28F4729F" w14:textId="77777777" w:rsidR="001D31E4" w:rsidRPr="001D31E4" w:rsidRDefault="001D31E4" w:rsidP="001D31E4">
            <w:r w:rsidRPr="001D31E4">
              <w:t>Date when order was shipped</w:t>
            </w:r>
          </w:p>
        </w:tc>
      </w:tr>
      <w:tr w:rsidR="001D31E4" w:rsidRPr="001D31E4" w14:paraId="1B422EE2" w14:textId="77777777" w:rsidTr="001D31E4">
        <w:trPr>
          <w:trHeight w:val="595"/>
          <w:tblCellSpacing w:w="15" w:type="dxa"/>
        </w:trPr>
        <w:tc>
          <w:tcPr>
            <w:tcW w:w="0" w:type="auto"/>
            <w:vAlign w:val="center"/>
            <w:hideMark/>
          </w:tcPr>
          <w:p w14:paraId="12A77563" w14:textId="77777777" w:rsidR="001D31E4" w:rsidRPr="001D31E4" w:rsidRDefault="001D31E4" w:rsidP="001D31E4">
            <w:r w:rsidRPr="001D31E4">
              <w:t>Ship Mode</w:t>
            </w:r>
          </w:p>
        </w:tc>
        <w:tc>
          <w:tcPr>
            <w:tcW w:w="6038" w:type="dxa"/>
            <w:vAlign w:val="center"/>
            <w:hideMark/>
          </w:tcPr>
          <w:p w14:paraId="3D4F0366" w14:textId="77777777" w:rsidR="001D31E4" w:rsidRPr="001D31E4" w:rsidRDefault="001D31E4" w:rsidP="001D31E4">
            <w:r w:rsidRPr="001D31E4">
              <w:t>Shipping method</w:t>
            </w:r>
          </w:p>
        </w:tc>
      </w:tr>
      <w:tr w:rsidR="001D31E4" w:rsidRPr="001D31E4" w14:paraId="2AA03745" w14:textId="77777777" w:rsidTr="001D31E4">
        <w:trPr>
          <w:trHeight w:val="595"/>
          <w:tblCellSpacing w:w="15" w:type="dxa"/>
        </w:trPr>
        <w:tc>
          <w:tcPr>
            <w:tcW w:w="0" w:type="auto"/>
            <w:vAlign w:val="center"/>
            <w:hideMark/>
          </w:tcPr>
          <w:p w14:paraId="550D4AE0" w14:textId="77777777" w:rsidR="001D31E4" w:rsidRPr="001D31E4" w:rsidRDefault="001D31E4" w:rsidP="001D31E4">
            <w:r w:rsidRPr="001D31E4">
              <w:t>Country</w:t>
            </w:r>
          </w:p>
        </w:tc>
        <w:tc>
          <w:tcPr>
            <w:tcW w:w="6038" w:type="dxa"/>
            <w:vAlign w:val="center"/>
            <w:hideMark/>
          </w:tcPr>
          <w:p w14:paraId="79FE44BE" w14:textId="77777777" w:rsidR="001D31E4" w:rsidRPr="001D31E4" w:rsidRDefault="001D31E4" w:rsidP="001D31E4">
            <w:r w:rsidRPr="001D31E4">
              <w:t>Country name</w:t>
            </w:r>
          </w:p>
        </w:tc>
      </w:tr>
      <w:tr w:rsidR="001D31E4" w:rsidRPr="001D31E4" w14:paraId="75A9D2CB" w14:textId="77777777" w:rsidTr="001D31E4">
        <w:trPr>
          <w:trHeight w:val="595"/>
          <w:tblCellSpacing w:w="15" w:type="dxa"/>
        </w:trPr>
        <w:tc>
          <w:tcPr>
            <w:tcW w:w="0" w:type="auto"/>
            <w:vAlign w:val="center"/>
            <w:hideMark/>
          </w:tcPr>
          <w:p w14:paraId="5F750A7C" w14:textId="77777777" w:rsidR="001D31E4" w:rsidRPr="001D31E4" w:rsidRDefault="001D31E4" w:rsidP="001D31E4">
            <w:r w:rsidRPr="001D31E4">
              <w:t>State/Province</w:t>
            </w:r>
          </w:p>
        </w:tc>
        <w:tc>
          <w:tcPr>
            <w:tcW w:w="6038" w:type="dxa"/>
            <w:vAlign w:val="center"/>
            <w:hideMark/>
          </w:tcPr>
          <w:p w14:paraId="28202EA2" w14:textId="77777777" w:rsidR="001D31E4" w:rsidRPr="001D31E4" w:rsidRDefault="001D31E4" w:rsidP="001D31E4">
            <w:r w:rsidRPr="001D31E4">
              <w:t>State information</w:t>
            </w:r>
          </w:p>
        </w:tc>
      </w:tr>
      <w:tr w:rsidR="001D31E4" w:rsidRPr="001D31E4" w14:paraId="66A12A41" w14:textId="77777777" w:rsidTr="001D31E4">
        <w:trPr>
          <w:trHeight w:val="595"/>
          <w:tblCellSpacing w:w="15" w:type="dxa"/>
        </w:trPr>
        <w:tc>
          <w:tcPr>
            <w:tcW w:w="0" w:type="auto"/>
            <w:vAlign w:val="center"/>
            <w:hideMark/>
          </w:tcPr>
          <w:p w14:paraId="0F089CB3" w14:textId="77777777" w:rsidR="001D31E4" w:rsidRPr="001D31E4" w:rsidRDefault="001D31E4" w:rsidP="001D31E4">
            <w:r w:rsidRPr="001D31E4">
              <w:t>City</w:t>
            </w:r>
          </w:p>
        </w:tc>
        <w:tc>
          <w:tcPr>
            <w:tcW w:w="6038" w:type="dxa"/>
            <w:vAlign w:val="center"/>
            <w:hideMark/>
          </w:tcPr>
          <w:p w14:paraId="587048AE" w14:textId="77777777" w:rsidR="001D31E4" w:rsidRPr="001D31E4" w:rsidRDefault="001D31E4" w:rsidP="001D31E4">
            <w:r w:rsidRPr="001D31E4">
              <w:t>City information</w:t>
            </w:r>
          </w:p>
        </w:tc>
      </w:tr>
      <w:tr w:rsidR="001D31E4" w:rsidRPr="001D31E4" w14:paraId="4AD8763D" w14:textId="77777777" w:rsidTr="001D31E4">
        <w:trPr>
          <w:trHeight w:val="595"/>
          <w:tblCellSpacing w:w="15" w:type="dxa"/>
        </w:trPr>
        <w:tc>
          <w:tcPr>
            <w:tcW w:w="0" w:type="auto"/>
            <w:vAlign w:val="center"/>
            <w:hideMark/>
          </w:tcPr>
          <w:p w14:paraId="4FDEE0CB" w14:textId="77777777" w:rsidR="001D31E4" w:rsidRPr="001D31E4" w:rsidRDefault="001D31E4" w:rsidP="001D31E4">
            <w:r w:rsidRPr="001D31E4">
              <w:t>Postal Code</w:t>
            </w:r>
          </w:p>
        </w:tc>
        <w:tc>
          <w:tcPr>
            <w:tcW w:w="6038" w:type="dxa"/>
            <w:vAlign w:val="center"/>
            <w:hideMark/>
          </w:tcPr>
          <w:p w14:paraId="3462BC24" w14:textId="77777777" w:rsidR="001D31E4" w:rsidRPr="001D31E4" w:rsidRDefault="001D31E4" w:rsidP="001D31E4">
            <w:r w:rsidRPr="001D31E4">
              <w:t>Postal code</w:t>
            </w:r>
          </w:p>
        </w:tc>
      </w:tr>
      <w:tr w:rsidR="001D31E4" w:rsidRPr="001D31E4" w14:paraId="6E5A124D" w14:textId="77777777" w:rsidTr="001D31E4">
        <w:trPr>
          <w:trHeight w:val="595"/>
          <w:tblCellSpacing w:w="15" w:type="dxa"/>
        </w:trPr>
        <w:tc>
          <w:tcPr>
            <w:tcW w:w="0" w:type="auto"/>
            <w:vAlign w:val="center"/>
            <w:hideMark/>
          </w:tcPr>
          <w:p w14:paraId="6D3CCEBC" w14:textId="77777777" w:rsidR="001D31E4" w:rsidRPr="001D31E4" w:rsidRDefault="001D31E4" w:rsidP="001D31E4">
            <w:r w:rsidRPr="001D31E4">
              <w:t>Region</w:t>
            </w:r>
          </w:p>
        </w:tc>
        <w:tc>
          <w:tcPr>
            <w:tcW w:w="6038" w:type="dxa"/>
            <w:vAlign w:val="center"/>
            <w:hideMark/>
          </w:tcPr>
          <w:p w14:paraId="50D3F490" w14:textId="77777777" w:rsidR="001D31E4" w:rsidRPr="001D31E4" w:rsidRDefault="001D31E4" w:rsidP="001D31E4">
            <w:r w:rsidRPr="001D31E4">
              <w:t>Business region</w:t>
            </w:r>
          </w:p>
        </w:tc>
      </w:tr>
      <w:tr w:rsidR="001D31E4" w:rsidRPr="001D31E4" w14:paraId="2CDBAEC5" w14:textId="77777777" w:rsidTr="001D31E4">
        <w:trPr>
          <w:trHeight w:val="595"/>
          <w:tblCellSpacing w:w="15" w:type="dxa"/>
        </w:trPr>
        <w:tc>
          <w:tcPr>
            <w:tcW w:w="0" w:type="auto"/>
            <w:vAlign w:val="center"/>
            <w:hideMark/>
          </w:tcPr>
          <w:p w14:paraId="107CF396" w14:textId="77777777" w:rsidR="001D31E4" w:rsidRPr="001D31E4" w:rsidRDefault="001D31E4" w:rsidP="001D31E4">
            <w:r w:rsidRPr="001D31E4">
              <w:t>Division</w:t>
            </w:r>
          </w:p>
        </w:tc>
        <w:tc>
          <w:tcPr>
            <w:tcW w:w="6038" w:type="dxa"/>
            <w:vAlign w:val="center"/>
            <w:hideMark/>
          </w:tcPr>
          <w:p w14:paraId="24996C47" w14:textId="77777777" w:rsidR="001D31E4" w:rsidRPr="001D31E4" w:rsidRDefault="001D31E4" w:rsidP="001D31E4">
            <w:r w:rsidRPr="001D31E4">
              <w:t>Product division</w:t>
            </w:r>
          </w:p>
        </w:tc>
      </w:tr>
      <w:tr w:rsidR="001D31E4" w:rsidRPr="001D31E4" w14:paraId="19CAFE5E" w14:textId="77777777" w:rsidTr="001D31E4">
        <w:trPr>
          <w:trHeight w:val="595"/>
          <w:tblCellSpacing w:w="15" w:type="dxa"/>
        </w:trPr>
        <w:tc>
          <w:tcPr>
            <w:tcW w:w="0" w:type="auto"/>
            <w:vAlign w:val="center"/>
            <w:hideMark/>
          </w:tcPr>
          <w:p w14:paraId="02CC8048" w14:textId="77777777" w:rsidR="001D31E4" w:rsidRPr="001D31E4" w:rsidRDefault="001D31E4" w:rsidP="001D31E4">
            <w:r w:rsidRPr="001D31E4">
              <w:t>Product ID</w:t>
            </w:r>
          </w:p>
        </w:tc>
        <w:tc>
          <w:tcPr>
            <w:tcW w:w="6038" w:type="dxa"/>
            <w:vAlign w:val="center"/>
            <w:hideMark/>
          </w:tcPr>
          <w:p w14:paraId="7A61ECEB" w14:textId="77777777" w:rsidR="001D31E4" w:rsidRPr="001D31E4" w:rsidRDefault="001D31E4" w:rsidP="001D31E4">
            <w:r w:rsidRPr="001D31E4">
              <w:t>Unique product identifier</w:t>
            </w:r>
          </w:p>
        </w:tc>
      </w:tr>
      <w:tr w:rsidR="001D31E4" w:rsidRPr="001D31E4" w14:paraId="24F5EF1B" w14:textId="77777777" w:rsidTr="001D31E4">
        <w:trPr>
          <w:trHeight w:val="595"/>
          <w:tblCellSpacing w:w="15" w:type="dxa"/>
        </w:trPr>
        <w:tc>
          <w:tcPr>
            <w:tcW w:w="0" w:type="auto"/>
            <w:vAlign w:val="center"/>
            <w:hideMark/>
          </w:tcPr>
          <w:p w14:paraId="1B8D2475" w14:textId="77777777" w:rsidR="001D31E4" w:rsidRPr="001D31E4" w:rsidRDefault="001D31E4" w:rsidP="001D31E4">
            <w:r w:rsidRPr="001D31E4">
              <w:t>Product Name</w:t>
            </w:r>
          </w:p>
        </w:tc>
        <w:tc>
          <w:tcPr>
            <w:tcW w:w="6038" w:type="dxa"/>
            <w:vAlign w:val="center"/>
            <w:hideMark/>
          </w:tcPr>
          <w:p w14:paraId="10BC5AD9" w14:textId="77777777" w:rsidR="001D31E4" w:rsidRPr="001D31E4" w:rsidRDefault="001D31E4" w:rsidP="001D31E4">
            <w:r w:rsidRPr="001D31E4">
              <w:t>Product name</w:t>
            </w:r>
          </w:p>
        </w:tc>
      </w:tr>
      <w:tr w:rsidR="001D31E4" w:rsidRPr="001D31E4" w14:paraId="5439941F" w14:textId="77777777" w:rsidTr="001D31E4">
        <w:trPr>
          <w:trHeight w:val="579"/>
          <w:tblCellSpacing w:w="15" w:type="dxa"/>
        </w:trPr>
        <w:tc>
          <w:tcPr>
            <w:tcW w:w="0" w:type="auto"/>
            <w:vAlign w:val="center"/>
            <w:hideMark/>
          </w:tcPr>
          <w:p w14:paraId="09E2A219" w14:textId="77777777" w:rsidR="001D31E4" w:rsidRPr="001D31E4" w:rsidRDefault="001D31E4" w:rsidP="001D31E4">
            <w:r w:rsidRPr="001D31E4">
              <w:t>Sales</w:t>
            </w:r>
          </w:p>
        </w:tc>
        <w:tc>
          <w:tcPr>
            <w:tcW w:w="6038" w:type="dxa"/>
            <w:vAlign w:val="center"/>
            <w:hideMark/>
          </w:tcPr>
          <w:p w14:paraId="567150E7" w14:textId="77777777" w:rsidR="001D31E4" w:rsidRPr="001D31E4" w:rsidRDefault="001D31E4" w:rsidP="001D31E4">
            <w:r w:rsidRPr="001D31E4">
              <w:t>Revenue generated</w:t>
            </w:r>
          </w:p>
        </w:tc>
      </w:tr>
      <w:tr w:rsidR="001D31E4" w:rsidRPr="001D31E4" w14:paraId="0A7223D9" w14:textId="77777777" w:rsidTr="001D31E4">
        <w:trPr>
          <w:trHeight w:val="595"/>
          <w:tblCellSpacing w:w="15" w:type="dxa"/>
        </w:trPr>
        <w:tc>
          <w:tcPr>
            <w:tcW w:w="0" w:type="auto"/>
            <w:vAlign w:val="center"/>
            <w:hideMark/>
          </w:tcPr>
          <w:p w14:paraId="3FF439CF" w14:textId="77777777" w:rsidR="001D31E4" w:rsidRPr="001D31E4" w:rsidRDefault="001D31E4" w:rsidP="001D31E4">
            <w:r w:rsidRPr="001D31E4">
              <w:t>Cost</w:t>
            </w:r>
          </w:p>
        </w:tc>
        <w:tc>
          <w:tcPr>
            <w:tcW w:w="6038" w:type="dxa"/>
            <w:vAlign w:val="center"/>
            <w:hideMark/>
          </w:tcPr>
          <w:p w14:paraId="175A9E28" w14:textId="77777777" w:rsidR="001D31E4" w:rsidRPr="001D31E4" w:rsidRDefault="001D31E4" w:rsidP="001D31E4">
            <w:r w:rsidRPr="001D31E4">
              <w:t>Product cost</w:t>
            </w:r>
          </w:p>
        </w:tc>
      </w:tr>
      <w:tr w:rsidR="001D31E4" w:rsidRPr="001D31E4" w14:paraId="17E8C3AE" w14:textId="77777777" w:rsidTr="001D31E4">
        <w:trPr>
          <w:trHeight w:val="595"/>
          <w:tblCellSpacing w:w="15" w:type="dxa"/>
        </w:trPr>
        <w:tc>
          <w:tcPr>
            <w:tcW w:w="0" w:type="auto"/>
            <w:vAlign w:val="center"/>
            <w:hideMark/>
          </w:tcPr>
          <w:p w14:paraId="57D601F7" w14:textId="77777777" w:rsidR="001D31E4" w:rsidRPr="001D31E4" w:rsidRDefault="001D31E4" w:rsidP="001D31E4">
            <w:r w:rsidRPr="001D31E4">
              <w:t>Gross Profit</w:t>
            </w:r>
          </w:p>
        </w:tc>
        <w:tc>
          <w:tcPr>
            <w:tcW w:w="6038" w:type="dxa"/>
            <w:vAlign w:val="center"/>
            <w:hideMark/>
          </w:tcPr>
          <w:p w14:paraId="48163B2B" w14:textId="77777777" w:rsidR="001D31E4" w:rsidRPr="001D31E4" w:rsidRDefault="001D31E4" w:rsidP="001D31E4">
            <w:r w:rsidRPr="001D31E4">
              <w:t>Profit generated</w:t>
            </w:r>
          </w:p>
        </w:tc>
      </w:tr>
      <w:tr w:rsidR="001D31E4" w:rsidRPr="001D31E4" w14:paraId="6C5198D8" w14:textId="77777777" w:rsidTr="001D31E4">
        <w:trPr>
          <w:trHeight w:val="595"/>
          <w:tblCellSpacing w:w="15" w:type="dxa"/>
        </w:trPr>
        <w:tc>
          <w:tcPr>
            <w:tcW w:w="0" w:type="auto"/>
            <w:vAlign w:val="center"/>
            <w:hideMark/>
          </w:tcPr>
          <w:p w14:paraId="57A7A2A1" w14:textId="77777777" w:rsidR="001D31E4" w:rsidRPr="001D31E4" w:rsidRDefault="001D31E4" w:rsidP="001D31E4">
            <w:r w:rsidRPr="001D31E4">
              <w:t>Units</w:t>
            </w:r>
          </w:p>
        </w:tc>
        <w:tc>
          <w:tcPr>
            <w:tcW w:w="6038" w:type="dxa"/>
            <w:vAlign w:val="center"/>
            <w:hideMark/>
          </w:tcPr>
          <w:p w14:paraId="5516F213" w14:textId="77777777" w:rsidR="001D31E4" w:rsidRPr="001D31E4" w:rsidRDefault="001D31E4" w:rsidP="001D31E4">
            <w:r w:rsidRPr="001D31E4">
              <w:t>Quantity sold</w:t>
            </w:r>
          </w:p>
        </w:tc>
      </w:tr>
    </w:tbl>
    <w:p w14:paraId="39E4C65F" w14:textId="189B009C" w:rsidR="001D31E4" w:rsidRPr="001D31E4" w:rsidRDefault="001D31E4" w:rsidP="001D31E4">
      <w:r w:rsidRPr="001D31E4">
        <w:t>The dataset contains both categorical and numerical features suitable for business analytics and dashboard development.</w:t>
      </w:r>
    </w:p>
    <w:p w14:paraId="6C5DA383" w14:textId="208630EA" w:rsidR="00D1154E" w:rsidRPr="00D1154E" w:rsidRDefault="00D1154E" w:rsidP="00D1154E">
      <w:pPr>
        <w:rPr>
          <w:rFonts w:asciiTheme="majorHAnsi" w:hAnsiTheme="majorHAnsi"/>
          <w:b/>
          <w:bCs/>
          <w:sz w:val="60"/>
          <w:szCs w:val="60"/>
        </w:rPr>
      </w:pPr>
      <w:r>
        <w:rPr>
          <w:rFonts w:asciiTheme="majorHAnsi" w:hAnsiTheme="majorHAnsi"/>
          <w:b/>
          <w:bCs/>
          <w:sz w:val="60"/>
          <w:szCs w:val="60"/>
        </w:rPr>
        <w:lastRenderedPageBreak/>
        <w:t xml:space="preserve">        </w:t>
      </w:r>
      <w:r w:rsidRPr="00D1154E">
        <w:rPr>
          <w:rFonts w:asciiTheme="majorHAnsi" w:hAnsiTheme="majorHAnsi"/>
          <w:b/>
          <w:bCs/>
          <w:sz w:val="60"/>
          <w:szCs w:val="60"/>
        </w:rPr>
        <w:t>5. Methodology</w:t>
      </w:r>
    </w:p>
    <w:p w14:paraId="7DFE4379" w14:textId="77777777" w:rsidR="00D1154E" w:rsidRDefault="00D1154E" w:rsidP="00D1154E">
      <w:pPr>
        <w:rPr>
          <w:b/>
          <w:bCs/>
        </w:rPr>
      </w:pPr>
    </w:p>
    <w:p w14:paraId="5F56BDE4" w14:textId="7815B044" w:rsidR="00D1154E" w:rsidRDefault="00D1154E" w:rsidP="00D1154E">
      <w:pPr>
        <w:rPr>
          <w:rFonts w:ascii="Aptos" w:hAnsi="Aptos"/>
          <w:b/>
          <w:bCs/>
          <w:sz w:val="30"/>
          <w:szCs w:val="30"/>
        </w:rPr>
      </w:pPr>
      <w:r w:rsidRPr="00D1154E">
        <w:rPr>
          <w:rFonts w:ascii="Aptos" w:hAnsi="Aptos"/>
          <w:b/>
          <w:bCs/>
          <w:sz w:val="30"/>
          <w:szCs w:val="30"/>
        </w:rPr>
        <w:t xml:space="preserve">5.1 </w:t>
      </w:r>
      <w:r>
        <w:rPr>
          <w:rFonts w:ascii="Aptos" w:hAnsi="Aptos"/>
          <w:b/>
          <w:bCs/>
          <w:sz w:val="30"/>
          <w:szCs w:val="30"/>
        </w:rPr>
        <w:t xml:space="preserve">     </w:t>
      </w:r>
      <w:r w:rsidRPr="00D1154E">
        <w:rPr>
          <w:rFonts w:ascii="Aptos" w:hAnsi="Aptos"/>
          <w:b/>
          <w:bCs/>
          <w:sz w:val="30"/>
          <w:szCs w:val="30"/>
        </w:rPr>
        <w:t>Data Cleaning</w:t>
      </w:r>
    </w:p>
    <w:p w14:paraId="7769AE6B" w14:textId="77777777" w:rsidR="00D1154E" w:rsidRPr="00D1154E" w:rsidRDefault="00D1154E" w:rsidP="00D1154E">
      <w:pPr>
        <w:rPr>
          <w:rFonts w:ascii="Aptos" w:hAnsi="Aptos"/>
          <w:b/>
          <w:bCs/>
          <w:sz w:val="30"/>
          <w:szCs w:val="30"/>
        </w:rPr>
      </w:pPr>
    </w:p>
    <w:p w14:paraId="1DBFC3D9" w14:textId="7DC28C77" w:rsidR="00D1154E" w:rsidRDefault="00D1154E" w:rsidP="00D1154E">
      <w:r w:rsidRPr="00D1154E">
        <w:t>The following preprocessing operations were performed:</w:t>
      </w:r>
    </w:p>
    <w:p w14:paraId="27396EEB" w14:textId="77777777" w:rsidR="00D1154E" w:rsidRPr="00D1154E" w:rsidRDefault="00D1154E" w:rsidP="00D1154E"/>
    <w:p w14:paraId="60C92483" w14:textId="77777777" w:rsidR="00D1154E" w:rsidRPr="00D1154E" w:rsidRDefault="00D1154E" w:rsidP="00D1154E">
      <w:pPr>
        <w:numPr>
          <w:ilvl w:val="0"/>
          <w:numId w:val="4"/>
        </w:numPr>
      </w:pPr>
      <w:r w:rsidRPr="00D1154E">
        <w:t>Removed zero-sales records</w:t>
      </w:r>
    </w:p>
    <w:p w14:paraId="6130A1DE" w14:textId="77777777" w:rsidR="00D1154E" w:rsidRDefault="00D1154E" w:rsidP="00D1154E">
      <w:pPr>
        <w:ind w:left="720"/>
      </w:pPr>
    </w:p>
    <w:p w14:paraId="1F8A96C6" w14:textId="6160FF57" w:rsidR="00D1154E" w:rsidRPr="00D1154E" w:rsidRDefault="00D1154E" w:rsidP="00D1154E">
      <w:pPr>
        <w:numPr>
          <w:ilvl w:val="0"/>
          <w:numId w:val="4"/>
        </w:numPr>
      </w:pPr>
      <w:r w:rsidRPr="00D1154E">
        <w:t>Removed invalid profit entries</w:t>
      </w:r>
    </w:p>
    <w:p w14:paraId="29E9AA5E" w14:textId="77777777" w:rsidR="00D1154E" w:rsidRDefault="00D1154E" w:rsidP="00D1154E">
      <w:pPr>
        <w:ind w:left="720"/>
      </w:pPr>
    </w:p>
    <w:p w14:paraId="22C6F3F6" w14:textId="21BEA5C1" w:rsidR="00D1154E" w:rsidRPr="00D1154E" w:rsidRDefault="00D1154E" w:rsidP="00D1154E">
      <w:pPr>
        <w:numPr>
          <w:ilvl w:val="0"/>
          <w:numId w:val="4"/>
        </w:numPr>
      </w:pPr>
      <w:r w:rsidRPr="00D1154E">
        <w:t>Standardized product and division labels</w:t>
      </w:r>
    </w:p>
    <w:p w14:paraId="303DD8D2" w14:textId="77777777" w:rsidR="00D1154E" w:rsidRDefault="00D1154E" w:rsidP="00D1154E">
      <w:pPr>
        <w:ind w:left="720"/>
      </w:pPr>
    </w:p>
    <w:p w14:paraId="4589E987" w14:textId="0439960B" w:rsidR="00D1154E" w:rsidRPr="00D1154E" w:rsidRDefault="00D1154E" w:rsidP="00D1154E">
      <w:pPr>
        <w:numPr>
          <w:ilvl w:val="0"/>
          <w:numId w:val="4"/>
        </w:numPr>
      </w:pPr>
      <w:r w:rsidRPr="00D1154E">
        <w:t>Converted date columns into datetime format</w:t>
      </w:r>
    </w:p>
    <w:p w14:paraId="3FB181E9" w14:textId="77777777" w:rsidR="00D1154E" w:rsidRDefault="00D1154E" w:rsidP="00D1154E">
      <w:pPr>
        <w:ind w:left="720"/>
      </w:pPr>
    </w:p>
    <w:p w14:paraId="56D0AC9E" w14:textId="4FB3CC4D" w:rsidR="00D1154E" w:rsidRPr="00D1154E" w:rsidRDefault="00D1154E" w:rsidP="00D1154E">
      <w:pPr>
        <w:numPr>
          <w:ilvl w:val="0"/>
          <w:numId w:val="4"/>
        </w:numPr>
      </w:pPr>
      <w:r w:rsidRPr="00D1154E">
        <w:t>Handled missing unit values</w:t>
      </w:r>
    </w:p>
    <w:p w14:paraId="5F720C20" w14:textId="77777777" w:rsidR="00D1154E" w:rsidRDefault="00D1154E" w:rsidP="00D1154E">
      <w:pPr>
        <w:ind w:left="720"/>
      </w:pPr>
    </w:p>
    <w:p w14:paraId="1E7B1BAB" w14:textId="17D19C9E" w:rsidR="00D1154E" w:rsidRDefault="00D1154E" w:rsidP="00D1154E">
      <w:pPr>
        <w:numPr>
          <w:ilvl w:val="0"/>
          <w:numId w:val="4"/>
        </w:numPr>
      </w:pPr>
      <w:r w:rsidRPr="00D1154E">
        <w:t>Removed inconsistent records</w:t>
      </w:r>
    </w:p>
    <w:p w14:paraId="1116BCBA" w14:textId="6F9398A2" w:rsidR="00D1154E" w:rsidRPr="00D1154E" w:rsidRDefault="00D1154E" w:rsidP="00D1154E">
      <w:r>
        <w:br w:type="page"/>
      </w:r>
    </w:p>
    <w:p w14:paraId="3052D9E1" w14:textId="027CE512" w:rsidR="00D1154E" w:rsidRDefault="00D1154E" w:rsidP="00D1154E">
      <w:pPr>
        <w:pStyle w:val="ListParagraph"/>
        <w:numPr>
          <w:ilvl w:val="1"/>
          <w:numId w:val="5"/>
        </w:numPr>
        <w:rPr>
          <w:b/>
          <w:bCs/>
          <w:sz w:val="30"/>
          <w:szCs w:val="30"/>
        </w:rPr>
      </w:pPr>
      <w:r w:rsidRPr="00D1154E">
        <w:rPr>
          <w:b/>
          <w:bCs/>
          <w:sz w:val="30"/>
          <w:szCs w:val="30"/>
        </w:rPr>
        <w:lastRenderedPageBreak/>
        <w:t>KPI Calculations</w:t>
      </w:r>
    </w:p>
    <w:p w14:paraId="2641E5D8" w14:textId="77777777" w:rsidR="00D1154E" w:rsidRPr="00D1154E" w:rsidRDefault="00D1154E" w:rsidP="00D1154E">
      <w:pPr>
        <w:pStyle w:val="ListParagraph"/>
        <w:rPr>
          <w:b/>
          <w:bCs/>
          <w:sz w:val="30"/>
          <w:szCs w:val="30"/>
        </w:rPr>
      </w:pPr>
    </w:p>
    <w:p w14:paraId="757D49F4" w14:textId="0E9B1A1F" w:rsidR="00D1154E" w:rsidRDefault="00D1154E" w:rsidP="00D1154E">
      <w:pPr>
        <w:pStyle w:val="ListParagraph"/>
      </w:pPr>
      <w:r w:rsidRPr="00D1154E">
        <w:t>Several business KPIs were calculated:</w:t>
      </w:r>
    </w:p>
    <w:p w14:paraId="39D9B9D6" w14:textId="77777777" w:rsidR="00D1154E" w:rsidRPr="00D1154E" w:rsidRDefault="00D1154E" w:rsidP="00D1154E">
      <w:pPr>
        <w:pStyle w:val="ListParagraph"/>
      </w:pPr>
    </w:p>
    <w:p w14:paraId="628AFED7" w14:textId="77777777" w:rsidR="00D1154E" w:rsidRPr="00D1154E" w:rsidRDefault="00D1154E" w:rsidP="00D1154E">
      <w:pPr>
        <w:pStyle w:val="ListParagraph"/>
        <w:numPr>
          <w:ilvl w:val="0"/>
          <w:numId w:val="4"/>
        </w:numPr>
        <w:rPr>
          <w:b/>
          <w:bCs/>
        </w:rPr>
      </w:pPr>
      <w:r w:rsidRPr="00D1154E">
        <w:rPr>
          <w:b/>
          <w:bCs/>
        </w:rPr>
        <w:t>Gross Margin (%)</w:t>
      </w:r>
    </w:p>
    <w:p w14:paraId="5226509B" w14:textId="6D2115D9" w:rsidR="00D1154E" w:rsidRDefault="00D1154E" w:rsidP="00D1154E">
      <w:pPr>
        <w:pStyle w:val="ListParagraph"/>
      </w:pPr>
      <w:r w:rsidRPr="00D1154E">
        <w:t>Gross Margin (%) = Gross Profit / Sales × 100</w:t>
      </w:r>
    </w:p>
    <w:p w14:paraId="7E498D0E" w14:textId="77777777" w:rsidR="00D1154E" w:rsidRPr="00D1154E" w:rsidRDefault="00D1154E" w:rsidP="00D1154E">
      <w:pPr>
        <w:pStyle w:val="ListParagraph"/>
      </w:pPr>
    </w:p>
    <w:p w14:paraId="29E02F09" w14:textId="77777777" w:rsidR="00D1154E" w:rsidRPr="00D1154E" w:rsidRDefault="00D1154E" w:rsidP="00D1154E">
      <w:pPr>
        <w:pStyle w:val="ListParagraph"/>
        <w:numPr>
          <w:ilvl w:val="0"/>
          <w:numId w:val="4"/>
        </w:numPr>
        <w:rPr>
          <w:b/>
          <w:bCs/>
        </w:rPr>
      </w:pPr>
      <w:r w:rsidRPr="00D1154E">
        <w:rPr>
          <w:b/>
          <w:bCs/>
        </w:rPr>
        <w:t>Profit per Unit</w:t>
      </w:r>
    </w:p>
    <w:p w14:paraId="4E6F7344" w14:textId="7E27D7C2" w:rsidR="00D1154E" w:rsidRDefault="00D1154E" w:rsidP="00D1154E">
      <w:pPr>
        <w:pStyle w:val="ListParagraph"/>
      </w:pPr>
      <w:r w:rsidRPr="00D1154E">
        <w:t>Profit per Unit = Gross Profit / Units</w:t>
      </w:r>
    </w:p>
    <w:p w14:paraId="18661AA7" w14:textId="77777777" w:rsidR="00D1154E" w:rsidRPr="00D1154E" w:rsidRDefault="00D1154E" w:rsidP="00D1154E">
      <w:pPr>
        <w:pStyle w:val="ListParagraph"/>
      </w:pPr>
    </w:p>
    <w:p w14:paraId="7DC8C5C2" w14:textId="22EF3921" w:rsidR="00D1154E" w:rsidRPr="00D1154E" w:rsidRDefault="00D1154E" w:rsidP="00D1154E">
      <w:pPr>
        <w:pStyle w:val="ListParagraph"/>
        <w:numPr>
          <w:ilvl w:val="0"/>
          <w:numId w:val="4"/>
        </w:numPr>
        <w:rPr>
          <w:b/>
          <w:bCs/>
        </w:rPr>
      </w:pPr>
      <w:r w:rsidRPr="00D1154E">
        <w:rPr>
          <w:b/>
          <w:bCs/>
        </w:rPr>
        <w:t>Revenue Contribution (%)</w:t>
      </w:r>
    </w:p>
    <w:p w14:paraId="1A5791B3" w14:textId="77777777" w:rsidR="00D1154E" w:rsidRPr="00D1154E" w:rsidRDefault="00D1154E" w:rsidP="00D1154E">
      <w:pPr>
        <w:pStyle w:val="ListParagraph"/>
      </w:pPr>
      <w:r w:rsidRPr="00D1154E">
        <w:t>Revenue Contribution = Product Sales / Total Sales × 100</w:t>
      </w:r>
    </w:p>
    <w:p w14:paraId="07E0591F" w14:textId="77777777" w:rsidR="00D1154E" w:rsidRDefault="00D1154E" w:rsidP="00D1154E">
      <w:pPr>
        <w:pStyle w:val="ListParagraph"/>
        <w:rPr>
          <w:b/>
          <w:bCs/>
        </w:rPr>
      </w:pPr>
    </w:p>
    <w:p w14:paraId="2C7D3AFF" w14:textId="24A5CE19" w:rsidR="00D1154E" w:rsidRPr="00D1154E" w:rsidRDefault="00D1154E" w:rsidP="00D1154E">
      <w:pPr>
        <w:pStyle w:val="ListParagraph"/>
        <w:numPr>
          <w:ilvl w:val="0"/>
          <w:numId w:val="4"/>
        </w:numPr>
        <w:rPr>
          <w:b/>
          <w:bCs/>
        </w:rPr>
      </w:pPr>
      <w:r w:rsidRPr="00D1154E">
        <w:rPr>
          <w:b/>
          <w:bCs/>
        </w:rPr>
        <w:t>Profit Contribution (%)</w:t>
      </w:r>
    </w:p>
    <w:p w14:paraId="5B4D209A" w14:textId="77777777" w:rsidR="00D1154E" w:rsidRPr="00D1154E" w:rsidRDefault="00D1154E" w:rsidP="00D1154E">
      <w:pPr>
        <w:pStyle w:val="ListParagraph"/>
      </w:pPr>
      <w:r w:rsidRPr="00D1154E">
        <w:t>Profit Contribution = Product Profit / Total Profit × 100</w:t>
      </w:r>
    </w:p>
    <w:p w14:paraId="3AF981FD" w14:textId="77777777" w:rsidR="00D1154E" w:rsidRDefault="00D1154E" w:rsidP="00D1154E">
      <w:pPr>
        <w:pStyle w:val="ListParagraph"/>
        <w:rPr>
          <w:b/>
          <w:bCs/>
        </w:rPr>
      </w:pPr>
    </w:p>
    <w:p w14:paraId="38E8973A" w14:textId="44C7AB0A" w:rsidR="00D1154E" w:rsidRPr="00D1154E" w:rsidRDefault="00D1154E" w:rsidP="00D1154E">
      <w:pPr>
        <w:pStyle w:val="ListParagraph"/>
        <w:numPr>
          <w:ilvl w:val="0"/>
          <w:numId w:val="4"/>
        </w:numPr>
        <w:rPr>
          <w:b/>
          <w:bCs/>
        </w:rPr>
      </w:pPr>
      <w:r w:rsidRPr="00D1154E">
        <w:rPr>
          <w:b/>
          <w:bCs/>
        </w:rPr>
        <w:t>Margin Volatility</w:t>
      </w:r>
    </w:p>
    <w:p w14:paraId="4DFE5965" w14:textId="55DFA0E0" w:rsidR="00D1154E" w:rsidRDefault="00D1154E" w:rsidP="00D1154E">
      <w:pPr>
        <w:pStyle w:val="ListParagraph"/>
      </w:pPr>
      <w:r w:rsidRPr="00D1154E">
        <w:t>Margin volatility measures the variability of product margins over time using standard deviation.</w:t>
      </w:r>
    </w:p>
    <w:p w14:paraId="7F2B8F55" w14:textId="77777777" w:rsidR="00D1154E" w:rsidRDefault="00D1154E">
      <w:r>
        <w:br w:type="page"/>
      </w:r>
    </w:p>
    <w:p w14:paraId="39501F08" w14:textId="6E76B8CC" w:rsidR="00D1154E" w:rsidRPr="00D1154E" w:rsidRDefault="00D1154E" w:rsidP="00D1154E">
      <w:pPr>
        <w:pStyle w:val="ListParagraph"/>
        <w:numPr>
          <w:ilvl w:val="1"/>
          <w:numId w:val="5"/>
        </w:numPr>
        <w:rPr>
          <w:b/>
          <w:bCs/>
          <w:sz w:val="30"/>
          <w:szCs w:val="30"/>
        </w:rPr>
      </w:pPr>
      <w:r w:rsidRPr="00D1154E">
        <w:rPr>
          <w:b/>
          <w:bCs/>
          <w:sz w:val="30"/>
          <w:szCs w:val="30"/>
        </w:rPr>
        <w:lastRenderedPageBreak/>
        <w:t>Product-Level Analysis</w:t>
      </w:r>
    </w:p>
    <w:p w14:paraId="423B0D36" w14:textId="77777777" w:rsidR="00D1154E" w:rsidRPr="00D1154E" w:rsidRDefault="00D1154E" w:rsidP="00D1154E">
      <w:pPr>
        <w:pStyle w:val="ListParagraph"/>
        <w:ind w:left="1116"/>
        <w:rPr>
          <w:b/>
          <w:bCs/>
        </w:rPr>
      </w:pPr>
    </w:p>
    <w:p w14:paraId="51C34A93" w14:textId="77777777" w:rsidR="00D1154E" w:rsidRPr="00D1154E" w:rsidRDefault="00D1154E" w:rsidP="00D1154E">
      <w:pPr>
        <w:pStyle w:val="ListParagraph"/>
      </w:pPr>
      <w:r w:rsidRPr="00D1154E">
        <w:t xml:space="preserve">Products were </w:t>
      </w:r>
      <w:proofErr w:type="spellStart"/>
      <w:r w:rsidRPr="00D1154E">
        <w:t>analyzed</w:t>
      </w:r>
      <w:proofErr w:type="spellEnd"/>
      <w:r w:rsidRPr="00D1154E">
        <w:t xml:space="preserve"> based on:</w:t>
      </w:r>
    </w:p>
    <w:p w14:paraId="3EF916A6" w14:textId="77777777" w:rsidR="00381D10" w:rsidRPr="00381D10" w:rsidRDefault="00381D10" w:rsidP="00381D10">
      <w:pPr>
        <w:pStyle w:val="ListParagraph"/>
        <w:numPr>
          <w:ilvl w:val="0"/>
          <w:numId w:val="6"/>
        </w:numPr>
      </w:pPr>
      <w:r w:rsidRPr="00381D10">
        <w:t>Gross profit</w:t>
      </w:r>
    </w:p>
    <w:p w14:paraId="74E6AE8D" w14:textId="77777777" w:rsidR="00381D10" w:rsidRPr="00381D10" w:rsidRDefault="00381D10" w:rsidP="00381D10">
      <w:pPr>
        <w:pStyle w:val="ListParagraph"/>
        <w:numPr>
          <w:ilvl w:val="0"/>
          <w:numId w:val="6"/>
        </w:numPr>
      </w:pPr>
      <w:r w:rsidRPr="00381D10">
        <w:t>Gross margin</w:t>
      </w:r>
    </w:p>
    <w:p w14:paraId="50C345AB" w14:textId="77777777" w:rsidR="00381D10" w:rsidRPr="00381D10" w:rsidRDefault="00381D10" w:rsidP="00381D10">
      <w:pPr>
        <w:pStyle w:val="ListParagraph"/>
        <w:numPr>
          <w:ilvl w:val="0"/>
          <w:numId w:val="6"/>
        </w:numPr>
      </w:pPr>
      <w:r w:rsidRPr="00381D10">
        <w:t>Profit contribution</w:t>
      </w:r>
    </w:p>
    <w:p w14:paraId="6E548111" w14:textId="77777777" w:rsidR="00381D10" w:rsidRPr="00381D10" w:rsidRDefault="00381D10" w:rsidP="00381D10">
      <w:pPr>
        <w:pStyle w:val="ListParagraph"/>
        <w:numPr>
          <w:ilvl w:val="0"/>
          <w:numId w:val="6"/>
        </w:numPr>
      </w:pPr>
      <w:r w:rsidRPr="00381D10">
        <w:t>Revenue contribution</w:t>
      </w:r>
    </w:p>
    <w:p w14:paraId="3AE8621C" w14:textId="77777777" w:rsidR="00381D10" w:rsidRPr="00381D10" w:rsidRDefault="00381D10" w:rsidP="00381D10">
      <w:pPr>
        <w:pStyle w:val="ListParagraph"/>
        <w:numPr>
          <w:ilvl w:val="0"/>
          <w:numId w:val="6"/>
        </w:numPr>
      </w:pPr>
      <w:r w:rsidRPr="00381D10">
        <w:t>Margin volatility</w:t>
      </w:r>
    </w:p>
    <w:p w14:paraId="0008AC9C" w14:textId="77777777" w:rsidR="00381D10" w:rsidRPr="00381D10" w:rsidRDefault="00381D10" w:rsidP="00381D10">
      <w:pPr>
        <w:pStyle w:val="ListParagraph"/>
        <w:numPr>
          <w:ilvl w:val="0"/>
          <w:numId w:val="6"/>
        </w:numPr>
      </w:pPr>
      <w:r w:rsidRPr="00381D10">
        <w:t>Products were categorized into:</w:t>
      </w:r>
    </w:p>
    <w:p w14:paraId="67D28761" w14:textId="77777777" w:rsidR="00381D10" w:rsidRPr="00381D10" w:rsidRDefault="00381D10" w:rsidP="00381D10">
      <w:pPr>
        <w:pStyle w:val="ListParagraph"/>
        <w:numPr>
          <w:ilvl w:val="0"/>
          <w:numId w:val="6"/>
        </w:numPr>
      </w:pPr>
      <w:r w:rsidRPr="00381D10">
        <w:t>High Profit / High Margin</w:t>
      </w:r>
    </w:p>
    <w:p w14:paraId="12A0829D" w14:textId="77777777" w:rsidR="00381D10" w:rsidRPr="00381D10" w:rsidRDefault="00381D10" w:rsidP="00381D10">
      <w:pPr>
        <w:pStyle w:val="ListParagraph"/>
        <w:numPr>
          <w:ilvl w:val="0"/>
          <w:numId w:val="6"/>
        </w:numPr>
      </w:pPr>
      <w:r w:rsidRPr="00381D10">
        <w:t>High Sales / Low Margin</w:t>
      </w:r>
    </w:p>
    <w:p w14:paraId="32BF7124" w14:textId="77777777" w:rsidR="00381D10" w:rsidRPr="00381D10" w:rsidRDefault="00381D10" w:rsidP="00381D10">
      <w:pPr>
        <w:pStyle w:val="ListParagraph"/>
        <w:numPr>
          <w:ilvl w:val="0"/>
          <w:numId w:val="6"/>
        </w:numPr>
      </w:pPr>
      <w:r w:rsidRPr="00381D10">
        <w:t>Low Sales / Low Profit</w:t>
      </w:r>
    </w:p>
    <w:p w14:paraId="75643D14" w14:textId="77777777" w:rsidR="00381D10" w:rsidRPr="00381D10" w:rsidRDefault="00381D10" w:rsidP="00381D10">
      <w:pPr>
        <w:pStyle w:val="ListParagraph"/>
        <w:numPr>
          <w:ilvl w:val="0"/>
          <w:numId w:val="6"/>
        </w:numPr>
      </w:pPr>
      <w:r w:rsidRPr="00381D10">
        <w:t>Moderate Performance</w:t>
      </w:r>
    </w:p>
    <w:p w14:paraId="0EC84ECC" w14:textId="3C98FE29" w:rsidR="00D71C78" w:rsidRDefault="00D71C78" w:rsidP="00381D10">
      <w:pPr>
        <w:pStyle w:val="ListParagraph"/>
      </w:pPr>
    </w:p>
    <w:p w14:paraId="545B2F3A" w14:textId="77777777" w:rsidR="00D71C78" w:rsidRDefault="00D71C78">
      <w:r>
        <w:br w:type="page"/>
      </w:r>
    </w:p>
    <w:p w14:paraId="7B51358D" w14:textId="538D8287" w:rsidR="00AC393A" w:rsidRPr="00AC393A" w:rsidRDefault="00AC393A" w:rsidP="00AC393A">
      <w:pPr>
        <w:pStyle w:val="ListParagraph"/>
        <w:numPr>
          <w:ilvl w:val="1"/>
          <w:numId w:val="5"/>
        </w:numPr>
        <w:rPr>
          <w:b/>
          <w:bCs/>
          <w:sz w:val="30"/>
          <w:szCs w:val="30"/>
        </w:rPr>
      </w:pPr>
      <w:r w:rsidRPr="00AC393A">
        <w:rPr>
          <w:b/>
          <w:bCs/>
          <w:sz w:val="30"/>
          <w:szCs w:val="30"/>
        </w:rPr>
        <w:lastRenderedPageBreak/>
        <w:t>Division-Level Analysis</w:t>
      </w:r>
    </w:p>
    <w:p w14:paraId="5418B967" w14:textId="77777777" w:rsidR="00AC393A" w:rsidRPr="00AC393A" w:rsidRDefault="00AC393A" w:rsidP="00AC393A">
      <w:pPr>
        <w:pStyle w:val="ListParagraph"/>
        <w:ind w:left="1116"/>
        <w:rPr>
          <w:b/>
          <w:bCs/>
        </w:rPr>
      </w:pPr>
    </w:p>
    <w:p w14:paraId="758068CA" w14:textId="77777777" w:rsidR="00AC393A" w:rsidRPr="00AC393A" w:rsidRDefault="00AC393A" w:rsidP="00AC393A">
      <w:pPr>
        <w:pStyle w:val="ListParagraph"/>
      </w:pPr>
      <w:r w:rsidRPr="00AC393A">
        <w:t xml:space="preserve">Division performance was </w:t>
      </w:r>
      <w:proofErr w:type="spellStart"/>
      <w:r w:rsidRPr="00AC393A">
        <w:t>analyzed</w:t>
      </w:r>
      <w:proofErr w:type="spellEnd"/>
      <w:r w:rsidRPr="00AC393A">
        <w:t xml:space="preserve"> using:</w:t>
      </w:r>
    </w:p>
    <w:p w14:paraId="5A411647" w14:textId="77777777" w:rsidR="00AC393A" w:rsidRPr="00AC393A" w:rsidRDefault="00AC393A" w:rsidP="00AC393A">
      <w:pPr>
        <w:pStyle w:val="ListParagraph"/>
        <w:numPr>
          <w:ilvl w:val="0"/>
          <w:numId w:val="10"/>
        </w:numPr>
      </w:pPr>
      <w:r w:rsidRPr="00AC393A">
        <w:t>Revenue contribution</w:t>
      </w:r>
    </w:p>
    <w:p w14:paraId="0E00763E" w14:textId="77777777" w:rsidR="00AC393A" w:rsidRPr="00AC393A" w:rsidRDefault="00AC393A" w:rsidP="00AC393A">
      <w:pPr>
        <w:pStyle w:val="ListParagraph"/>
        <w:numPr>
          <w:ilvl w:val="0"/>
          <w:numId w:val="10"/>
        </w:numPr>
      </w:pPr>
      <w:r w:rsidRPr="00AC393A">
        <w:t>Profit contribution</w:t>
      </w:r>
    </w:p>
    <w:p w14:paraId="42C4D0D6" w14:textId="77777777" w:rsidR="00AC393A" w:rsidRPr="00AC393A" w:rsidRDefault="00AC393A" w:rsidP="00AC393A">
      <w:pPr>
        <w:pStyle w:val="ListParagraph"/>
        <w:numPr>
          <w:ilvl w:val="0"/>
          <w:numId w:val="10"/>
        </w:numPr>
      </w:pPr>
      <w:r w:rsidRPr="00AC393A">
        <w:t>Efficiency gap</w:t>
      </w:r>
    </w:p>
    <w:p w14:paraId="138C70F2" w14:textId="77777777" w:rsidR="00AC393A" w:rsidRDefault="00AC393A" w:rsidP="00AC393A">
      <w:pPr>
        <w:pStyle w:val="ListParagraph"/>
        <w:numPr>
          <w:ilvl w:val="0"/>
          <w:numId w:val="10"/>
        </w:numPr>
      </w:pPr>
      <w:r w:rsidRPr="00AC393A">
        <w:t>Margin distribution</w:t>
      </w:r>
    </w:p>
    <w:p w14:paraId="710EFC76" w14:textId="77777777" w:rsidR="00AC393A" w:rsidRPr="00AC393A" w:rsidRDefault="00AC393A" w:rsidP="00AC393A"/>
    <w:p w14:paraId="0DD5A72B" w14:textId="77777777" w:rsidR="00AC393A" w:rsidRPr="00AC393A" w:rsidRDefault="00AC393A" w:rsidP="00AC393A">
      <w:pPr>
        <w:pStyle w:val="ListParagraph"/>
      </w:pPr>
      <w:r w:rsidRPr="00AC393A">
        <w:t>The efficiency gap was calculated as:</w:t>
      </w:r>
    </w:p>
    <w:p w14:paraId="587AD963" w14:textId="77777777" w:rsidR="00AC393A" w:rsidRPr="00AC393A" w:rsidRDefault="00AC393A" w:rsidP="00AC393A">
      <w:pPr>
        <w:pStyle w:val="ListParagraph"/>
      </w:pPr>
      <w:r w:rsidRPr="00AC393A">
        <w:t>Efficiency Gap = Profit Contribution % − Revenue Contribution %</w:t>
      </w:r>
    </w:p>
    <w:p w14:paraId="25620650" w14:textId="77777777" w:rsidR="00381D10" w:rsidRPr="00D1154E" w:rsidRDefault="00381D10" w:rsidP="00381D10">
      <w:pPr>
        <w:pStyle w:val="ListParagraph"/>
      </w:pPr>
    </w:p>
    <w:p w14:paraId="225299B6" w14:textId="56E31744" w:rsidR="00AC393A" w:rsidRDefault="00AC393A" w:rsidP="00D1154E">
      <w:pPr>
        <w:pStyle w:val="ListParagraph"/>
      </w:pPr>
    </w:p>
    <w:p w14:paraId="610073C7" w14:textId="77777777" w:rsidR="00AC393A" w:rsidRDefault="00AC393A">
      <w:r>
        <w:br w:type="page"/>
      </w:r>
    </w:p>
    <w:p w14:paraId="7268B561" w14:textId="5B33F9A3" w:rsidR="004D7CF1" w:rsidRDefault="004D7CF1" w:rsidP="004D7CF1">
      <w:pPr>
        <w:pStyle w:val="ListParagraph"/>
        <w:numPr>
          <w:ilvl w:val="1"/>
          <w:numId w:val="5"/>
        </w:numPr>
        <w:rPr>
          <w:b/>
          <w:bCs/>
          <w:sz w:val="30"/>
          <w:szCs w:val="30"/>
        </w:rPr>
      </w:pPr>
      <w:r w:rsidRPr="004D7CF1">
        <w:rPr>
          <w:b/>
          <w:bCs/>
          <w:sz w:val="30"/>
          <w:szCs w:val="30"/>
        </w:rPr>
        <w:lastRenderedPageBreak/>
        <w:t>Cost vs Margin Diagnostics</w:t>
      </w:r>
    </w:p>
    <w:p w14:paraId="09DF6BB7" w14:textId="77777777" w:rsidR="004D7CF1" w:rsidRPr="004D7CF1" w:rsidRDefault="004D7CF1" w:rsidP="004D7CF1">
      <w:pPr>
        <w:pStyle w:val="ListParagraph"/>
        <w:ind w:left="1116"/>
        <w:rPr>
          <w:b/>
          <w:bCs/>
        </w:rPr>
      </w:pPr>
    </w:p>
    <w:p w14:paraId="3603316A" w14:textId="77777777" w:rsidR="004D7CF1" w:rsidRPr="004D7CF1" w:rsidRDefault="004D7CF1" w:rsidP="004D7CF1">
      <w:pPr>
        <w:pStyle w:val="ListParagraph"/>
      </w:pPr>
      <w:r w:rsidRPr="004D7CF1">
        <w:t>Scatter analysis was performed to identify:</w:t>
      </w:r>
    </w:p>
    <w:p w14:paraId="338B8DFE" w14:textId="77777777" w:rsidR="004D7CF1" w:rsidRPr="004D7CF1" w:rsidRDefault="004D7CF1" w:rsidP="004D7CF1">
      <w:pPr>
        <w:pStyle w:val="ListParagraph"/>
        <w:numPr>
          <w:ilvl w:val="0"/>
          <w:numId w:val="11"/>
        </w:numPr>
      </w:pPr>
      <w:r w:rsidRPr="004D7CF1">
        <w:t>Cost-heavy products</w:t>
      </w:r>
    </w:p>
    <w:p w14:paraId="0BD324FD" w14:textId="77777777" w:rsidR="004D7CF1" w:rsidRPr="004D7CF1" w:rsidRDefault="004D7CF1" w:rsidP="004D7CF1">
      <w:pPr>
        <w:pStyle w:val="ListParagraph"/>
        <w:numPr>
          <w:ilvl w:val="0"/>
          <w:numId w:val="11"/>
        </w:numPr>
      </w:pPr>
      <w:r w:rsidRPr="004D7CF1">
        <w:t>Pricing inefficiencies</w:t>
      </w:r>
    </w:p>
    <w:p w14:paraId="3E3EBDF9" w14:textId="77777777" w:rsidR="004D7CF1" w:rsidRPr="004D7CF1" w:rsidRDefault="004D7CF1" w:rsidP="004D7CF1">
      <w:pPr>
        <w:pStyle w:val="ListParagraph"/>
        <w:numPr>
          <w:ilvl w:val="0"/>
          <w:numId w:val="11"/>
        </w:numPr>
      </w:pPr>
      <w:r w:rsidRPr="004D7CF1">
        <w:t>Margin-poor products</w:t>
      </w:r>
    </w:p>
    <w:p w14:paraId="080ADEEA" w14:textId="77777777" w:rsidR="004D7CF1" w:rsidRPr="004D7CF1" w:rsidRDefault="004D7CF1" w:rsidP="004D7CF1">
      <w:pPr>
        <w:pStyle w:val="ListParagraph"/>
        <w:numPr>
          <w:ilvl w:val="0"/>
          <w:numId w:val="11"/>
        </w:numPr>
      </w:pPr>
      <w:r w:rsidRPr="004D7CF1">
        <w:t>Operational inefficiencies</w:t>
      </w:r>
    </w:p>
    <w:p w14:paraId="1CD94970" w14:textId="77777777" w:rsidR="00D1154E" w:rsidRPr="00D1154E" w:rsidRDefault="00D1154E" w:rsidP="00D1154E">
      <w:pPr>
        <w:pStyle w:val="ListParagraph"/>
      </w:pPr>
    </w:p>
    <w:p w14:paraId="6A686B10" w14:textId="6407CD36" w:rsidR="00D1154E" w:rsidRDefault="00D1154E" w:rsidP="00D1154E">
      <w:pPr>
        <w:ind w:left="720"/>
      </w:pPr>
    </w:p>
    <w:p w14:paraId="58D3B59A" w14:textId="73256023" w:rsidR="004D7CF1" w:rsidRDefault="004D7CF1" w:rsidP="001D31E4"/>
    <w:p w14:paraId="7BE60C42" w14:textId="77777777" w:rsidR="004D7CF1" w:rsidRDefault="004D7CF1">
      <w:r>
        <w:br w:type="page"/>
      </w:r>
    </w:p>
    <w:p w14:paraId="65CD5756" w14:textId="77777777" w:rsidR="001F75D3" w:rsidRPr="001F75D3" w:rsidRDefault="001F75D3" w:rsidP="001F75D3">
      <w:pPr>
        <w:rPr>
          <w:b/>
          <w:bCs/>
        </w:rPr>
      </w:pPr>
      <w:r w:rsidRPr="001F75D3">
        <w:rPr>
          <w:b/>
          <w:bCs/>
        </w:rPr>
        <w:lastRenderedPageBreak/>
        <w:t>5.6 Pareto Analysis</w:t>
      </w:r>
    </w:p>
    <w:p w14:paraId="119C6BF1" w14:textId="77777777" w:rsidR="001F75D3" w:rsidRPr="001F75D3" w:rsidRDefault="001F75D3" w:rsidP="001F75D3">
      <w:r w:rsidRPr="001F75D3">
        <w:t>Pareto analysis was conducted to determine:</w:t>
      </w:r>
    </w:p>
    <w:p w14:paraId="38E5AD08" w14:textId="77777777" w:rsidR="001F75D3" w:rsidRPr="001F75D3" w:rsidRDefault="001F75D3" w:rsidP="001F75D3">
      <w:pPr>
        <w:numPr>
          <w:ilvl w:val="0"/>
          <w:numId w:val="12"/>
        </w:numPr>
      </w:pPr>
      <w:r w:rsidRPr="001F75D3">
        <w:t>Products contributing 80% of revenue</w:t>
      </w:r>
    </w:p>
    <w:p w14:paraId="5E2BD363" w14:textId="77777777" w:rsidR="001F75D3" w:rsidRPr="001F75D3" w:rsidRDefault="001F75D3" w:rsidP="001F75D3">
      <w:pPr>
        <w:numPr>
          <w:ilvl w:val="0"/>
          <w:numId w:val="12"/>
        </w:numPr>
      </w:pPr>
      <w:r w:rsidRPr="001F75D3">
        <w:t>Products contributing 80% of profit</w:t>
      </w:r>
    </w:p>
    <w:p w14:paraId="525961BE" w14:textId="77777777" w:rsidR="001F75D3" w:rsidRPr="001F75D3" w:rsidRDefault="001F75D3" w:rsidP="001F75D3">
      <w:pPr>
        <w:numPr>
          <w:ilvl w:val="0"/>
          <w:numId w:val="12"/>
        </w:numPr>
      </w:pPr>
      <w:r w:rsidRPr="001F75D3">
        <w:t>Revenue concentration risks</w:t>
      </w:r>
    </w:p>
    <w:p w14:paraId="4A079BA0" w14:textId="77777777" w:rsidR="001F75D3" w:rsidRPr="001F75D3" w:rsidRDefault="001F75D3" w:rsidP="001F75D3">
      <w:pPr>
        <w:numPr>
          <w:ilvl w:val="0"/>
          <w:numId w:val="12"/>
        </w:numPr>
      </w:pPr>
      <w:r w:rsidRPr="001F75D3">
        <w:t>Profit dependency risks</w:t>
      </w:r>
    </w:p>
    <w:p w14:paraId="41263E00" w14:textId="51DF484B" w:rsidR="001F75D3" w:rsidRDefault="001F75D3" w:rsidP="001D31E4"/>
    <w:p w14:paraId="7DE53B69" w14:textId="77777777" w:rsidR="001F75D3" w:rsidRDefault="001F75D3">
      <w:r>
        <w:br w:type="page"/>
      </w:r>
    </w:p>
    <w:p w14:paraId="3B5EF1F6" w14:textId="00F61337" w:rsidR="00D22E75" w:rsidRPr="00D22E75" w:rsidRDefault="00D22E75" w:rsidP="00D22E75">
      <w:pPr>
        <w:pStyle w:val="ListParagraph"/>
        <w:numPr>
          <w:ilvl w:val="1"/>
          <w:numId w:val="5"/>
        </w:numPr>
        <w:rPr>
          <w:b/>
          <w:bCs/>
          <w:sz w:val="30"/>
          <w:szCs w:val="30"/>
        </w:rPr>
      </w:pPr>
      <w:r w:rsidRPr="00D22E75">
        <w:rPr>
          <w:b/>
          <w:bCs/>
          <w:sz w:val="30"/>
          <w:szCs w:val="30"/>
        </w:rPr>
        <w:lastRenderedPageBreak/>
        <w:t>Margin Volatility Analysis</w:t>
      </w:r>
    </w:p>
    <w:p w14:paraId="4EE9F8AE" w14:textId="77777777" w:rsidR="00D22E75" w:rsidRPr="00D22E75" w:rsidRDefault="00D22E75" w:rsidP="00D22E75">
      <w:pPr>
        <w:pStyle w:val="ListParagraph"/>
        <w:ind w:left="1116"/>
        <w:rPr>
          <w:b/>
          <w:bCs/>
        </w:rPr>
      </w:pPr>
    </w:p>
    <w:p w14:paraId="4475428F" w14:textId="77777777" w:rsidR="00D22E75" w:rsidRPr="00D22E75" w:rsidRDefault="00D22E75" w:rsidP="00D22E75">
      <w:r w:rsidRPr="00D22E75">
        <w:t>Margin volatility was measured to identify products with unstable profitability trends.</w:t>
      </w:r>
    </w:p>
    <w:p w14:paraId="6187453C" w14:textId="77777777" w:rsidR="00D22E75" w:rsidRPr="00D22E75" w:rsidRDefault="00D22E75" w:rsidP="00D22E75">
      <w:r w:rsidRPr="00D22E75">
        <w:t>High volatility may indicate:</w:t>
      </w:r>
    </w:p>
    <w:p w14:paraId="1D77EE1C" w14:textId="77777777" w:rsidR="00D22E75" w:rsidRPr="00D22E75" w:rsidRDefault="00D22E75" w:rsidP="00D22E75">
      <w:pPr>
        <w:numPr>
          <w:ilvl w:val="0"/>
          <w:numId w:val="13"/>
        </w:numPr>
      </w:pPr>
      <w:r w:rsidRPr="00D22E75">
        <w:t>Pricing inconsistency</w:t>
      </w:r>
    </w:p>
    <w:p w14:paraId="1CF65D73" w14:textId="77777777" w:rsidR="00D22E75" w:rsidRPr="00D22E75" w:rsidRDefault="00D22E75" w:rsidP="00D22E75">
      <w:pPr>
        <w:numPr>
          <w:ilvl w:val="0"/>
          <w:numId w:val="13"/>
        </w:numPr>
      </w:pPr>
      <w:r w:rsidRPr="00D22E75">
        <w:t>Operational inefficiency</w:t>
      </w:r>
    </w:p>
    <w:p w14:paraId="326BBDE0" w14:textId="77777777" w:rsidR="00D22E75" w:rsidRPr="00D22E75" w:rsidRDefault="00D22E75" w:rsidP="00D22E75">
      <w:pPr>
        <w:numPr>
          <w:ilvl w:val="0"/>
          <w:numId w:val="13"/>
        </w:numPr>
      </w:pPr>
      <w:r w:rsidRPr="00D22E75">
        <w:t>Demand fluctuation</w:t>
      </w:r>
    </w:p>
    <w:p w14:paraId="6A5FFD95" w14:textId="77777777" w:rsidR="00D22E75" w:rsidRPr="00D22E75" w:rsidRDefault="00D22E75" w:rsidP="00D22E75">
      <w:pPr>
        <w:numPr>
          <w:ilvl w:val="0"/>
          <w:numId w:val="13"/>
        </w:numPr>
      </w:pPr>
      <w:r w:rsidRPr="00D22E75">
        <w:t>Unstable procurement costs</w:t>
      </w:r>
    </w:p>
    <w:p w14:paraId="0E865108" w14:textId="77777777" w:rsidR="001D31E4" w:rsidRPr="001D31E4" w:rsidRDefault="001D31E4" w:rsidP="001D31E4"/>
    <w:p w14:paraId="5AC89650" w14:textId="77777777" w:rsidR="001D31E4" w:rsidRPr="001D31E4" w:rsidRDefault="001D31E4" w:rsidP="001D31E4"/>
    <w:p w14:paraId="60E7181F" w14:textId="2A00E8AB" w:rsidR="00D22E75" w:rsidRDefault="00D22E75"/>
    <w:p w14:paraId="7FEABCF0" w14:textId="77777777" w:rsidR="00D22E75" w:rsidRDefault="00D22E75">
      <w:r>
        <w:br w:type="page"/>
      </w:r>
    </w:p>
    <w:p w14:paraId="3E178CA5" w14:textId="77777777" w:rsidR="000047A7" w:rsidRPr="00CA1A35" w:rsidRDefault="000047A7" w:rsidP="000047A7">
      <w:pPr>
        <w:rPr>
          <w:rFonts w:asciiTheme="majorHAnsi" w:hAnsiTheme="majorHAnsi"/>
          <w:b/>
          <w:bCs/>
          <w:sz w:val="60"/>
          <w:szCs w:val="60"/>
        </w:rPr>
      </w:pPr>
      <w:r w:rsidRPr="00CA1A35">
        <w:rPr>
          <w:rFonts w:asciiTheme="majorHAnsi" w:hAnsiTheme="majorHAnsi"/>
          <w:b/>
          <w:bCs/>
          <w:sz w:val="60"/>
          <w:szCs w:val="60"/>
        </w:rPr>
        <w:lastRenderedPageBreak/>
        <w:t>6. Technologies Used</w:t>
      </w:r>
    </w:p>
    <w:p w14:paraId="050EEA28" w14:textId="77777777" w:rsidR="000047A7" w:rsidRPr="000047A7" w:rsidRDefault="000047A7" w:rsidP="000047A7">
      <w:pPr>
        <w:rPr>
          <w:b/>
          <w:bCs/>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3544"/>
      </w:tblGrid>
      <w:tr w:rsidR="000047A7" w:rsidRPr="000047A7" w14:paraId="1470DF50" w14:textId="77777777" w:rsidTr="001D2678">
        <w:trPr>
          <w:tblCellSpacing w:w="15" w:type="dxa"/>
        </w:trPr>
        <w:tc>
          <w:tcPr>
            <w:tcW w:w="3924" w:type="dxa"/>
            <w:vAlign w:val="center"/>
            <w:hideMark/>
          </w:tcPr>
          <w:p w14:paraId="287B6E22" w14:textId="77777777" w:rsidR="000047A7" w:rsidRPr="000047A7" w:rsidRDefault="000047A7" w:rsidP="000047A7">
            <w:r w:rsidRPr="000047A7">
              <w:t>Technology</w:t>
            </w:r>
          </w:p>
        </w:tc>
        <w:tc>
          <w:tcPr>
            <w:tcW w:w="3499" w:type="dxa"/>
            <w:vAlign w:val="center"/>
            <w:hideMark/>
          </w:tcPr>
          <w:p w14:paraId="223CE02D" w14:textId="77777777" w:rsidR="000047A7" w:rsidRPr="000047A7" w:rsidRDefault="000047A7" w:rsidP="000047A7">
            <w:r w:rsidRPr="000047A7">
              <w:t>Purpose</w:t>
            </w:r>
          </w:p>
        </w:tc>
      </w:tr>
      <w:tr w:rsidR="000047A7" w:rsidRPr="000047A7" w14:paraId="06DF9139" w14:textId="77777777" w:rsidTr="001D2678">
        <w:trPr>
          <w:tblCellSpacing w:w="15" w:type="dxa"/>
        </w:trPr>
        <w:tc>
          <w:tcPr>
            <w:tcW w:w="3924" w:type="dxa"/>
            <w:vAlign w:val="center"/>
            <w:hideMark/>
          </w:tcPr>
          <w:p w14:paraId="4933C60C" w14:textId="5101A5F2" w:rsidR="000047A7" w:rsidRPr="000047A7" w:rsidRDefault="000047A7" w:rsidP="000047A7">
            <w:r w:rsidRPr="000047A7">
              <w:t>Python</w:t>
            </w:r>
            <w:r w:rsidR="001D2678">
              <w:t xml:space="preserve"> </w:t>
            </w:r>
          </w:p>
        </w:tc>
        <w:tc>
          <w:tcPr>
            <w:tcW w:w="3499" w:type="dxa"/>
            <w:vAlign w:val="center"/>
            <w:hideMark/>
          </w:tcPr>
          <w:p w14:paraId="624186DC" w14:textId="77777777" w:rsidR="000047A7" w:rsidRPr="000047A7" w:rsidRDefault="000047A7" w:rsidP="000047A7">
            <w:r w:rsidRPr="000047A7">
              <w:t>Data analysis</w:t>
            </w:r>
          </w:p>
        </w:tc>
      </w:tr>
      <w:tr w:rsidR="000047A7" w:rsidRPr="000047A7" w14:paraId="068911A8" w14:textId="77777777" w:rsidTr="001D2678">
        <w:trPr>
          <w:tblCellSpacing w:w="15" w:type="dxa"/>
        </w:trPr>
        <w:tc>
          <w:tcPr>
            <w:tcW w:w="3924" w:type="dxa"/>
            <w:vAlign w:val="center"/>
            <w:hideMark/>
          </w:tcPr>
          <w:p w14:paraId="49D2EF61" w14:textId="77777777" w:rsidR="000047A7" w:rsidRPr="000047A7" w:rsidRDefault="000047A7" w:rsidP="000047A7">
            <w:r w:rsidRPr="000047A7">
              <w:t>Pandas</w:t>
            </w:r>
          </w:p>
        </w:tc>
        <w:tc>
          <w:tcPr>
            <w:tcW w:w="3499" w:type="dxa"/>
            <w:vAlign w:val="center"/>
            <w:hideMark/>
          </w:tcPr>
          <w:p w14:paraId="3C363481" w14:textId="30015354" w:rsidR="000047A7" w:rsidRPr="000047A7" w:rsidRDefault="000047A7" w:rsidP="000047A7">
            <w:r w:rsidRPr="000047A7">
              <w:t>Data preprocessing</w:t>
            </w:r>
          </w:p>
        </w:tc>
      </w:tr>
      <w:tr w:rsidR="000047A7" w:rsidRPr="000047A7" w14:paraId="39A6D647" w14:textId="77777777" w:rsidTr="001D2678">
        <w:trPr>
          <w:tblCellSpacing w:w="15" w:type="dxa"/>
        </w:trPr>
        <w:tc>
          <w:tcPr>
            <w:tcW w:w="3924" w:type="dxa"/>
            <w:vAlign w:val="center"/>
            <w:hideMark/>
          </w:tcPr>
          <w:p w14:paraId="537716DF" w14:textId="77777777" w:rsidR="000047A7" w:rsidRPr="000047A7" w:rsidRDefault="000047A7" w:rsidP="000047A7">
            <w:r w:rsidRPr="000047A7">
              <w:t>NumPy</w:t>
            </w:r>
          </w:p>
        </w:tc>
        <w:tc>
          <w:tcPr>
            <w:tcW w:w="3499" w:type="dxa"/>
            <w:vAlign w:val="center"/>
            <w:hideMark/>
          </w:tcPr>
          <w:p w14:paraId="1AB555BC" w14:textId="77777777" w:rsidR="000047A7" w:rsidRPr="000047A7" w:rsidRDefault="000047A7" w:rsidP="000047A7">
            <w:r w:rsidRPr="000047A7">
              <w:t>Numerical operations</w:t>
            </w:r>
          </w:p>
        </w:tc>
      </w:tr>
      <w:tr w:rsidR="000047A7" w:rsidRPr="000047A7" w14:paraId="1AC999AA" w14:textId="77777777" w:rsidTr="001D2678">
        <w:trPr>
          <w:tblCellSpacing w:w="15" w:type="dxa"/>
        </w:trPr>
        <w:tc>
          <w:tcPr>
            <w:tcW w:w="3924" w:type="dxa"/>
            <w:vAlign w:val="center"/>
            <w:hideMark/>
          </w:tcPr>
          <w:p w14:paraId="5077387C" w14:textId="77777777" w:rsidR="000047A7" w:rsidRPr="000047A7" w:rsidRDefault="000047A7" w:rsidP="000047A7">
            <w:r w:rsidRPr="000047A7">
              <w:t>Matplotlib</w:t>
            </w:r>
          </w:p>
        </w:tc>
        <w:tc>
          <w:tcPr>
            <w:tcW w:w="3499" w:type="dxa"/>
            <w:vAlign w:val="center"/>
            <w:hideMark/>
          </w:tcPr>
          <w:p w14:paraId="08BECCF5" w14:textId="77777777" w:rsidR="000047A7" w:rsidRPr="000047A7" w:rsidRDefault="000047A7" w:rsidP="000047A7">
            <w:r w:rsidRPr="000047A7">
              <w:t>Data visualization</w:t>
            </w:r>
          </w:p>
        </w:tc>
      </w:tr>
      <w:tr w:rsidR="000047A7" w:rsidRPr="000047A7" w14:paraId="34DE27E9" w14:textId="77777777" w:rsidTr="001D2678">
        <w:trPr>
          <w:tblCellSpacing w:w="15" w:type="dxa"/>
        </w:trPr>
        <w:tc>
          <w:tcPr>
            <w:tcW w:w="3924" w:type="dxa"/>
            <w:vAlign w:val="center"/>
            <w:hideMark/>
          </w:tcPr>
          <w:p w14:paraId="4318CD40" w14:textId="77777777" w:rsidR="000047A7" w:rsidRPr="000047A7" w:rsidRDefault="000047A7" w:rsidP="000047A7">
            <w:proofErr w:type="spellStart"/>
            <w:r w:rsidRPr="000047A7">
              <w:t>Streamlit</w:t>
            </w:r>
            <w:proofErr w:type="spellEnd"/>
          </w:p>
        </w:tc>
        <w:tc>
          <w:tcPr>
            <w:tcW w:w="3499" w:type="dxa"/>
            <w:vAlign w:val="center"/>
            <w:hideMark/>
          </w:tcPr>
          <w:p w14:paraId="2986D676" w14:textId="77777777" w:rsidR="000047A7" w:rsidRPr="000047A7" w:rsidRDefault="000047A7" w:rsidP="000047A7">
            <w:r w:rsidRPr="000047A7">
              <w:t>Interactive dashboard</w:t>
            </w:r>
          </w:p>
        </w:tc>
      </w:tr>
      <w:tr w:rsidR="000047A7" w:rsidRPr="000047A7" w14:paraId="7D6C41CB" w14:textId="77777777" w:rsidTr="001D2678">
        <w:trPr>
          <w:tblCellSpacing w:w="15" w:type="dxa"/>
        </w:trPr>
        <w:tc>
          <w:tcPr>
            <w:tcW w:w="3924" w:type="dxa"/>
            <w:vAlign w:val="center"/>
            <w:hideMark/>
          </w:tcPr>
          <w:p w14:paraId="49ADF494" w14:textId="77777777" w:rsidR="000047A7" w:rsidRPr="000047A7" w:rsidRDefault="000047A7" w:rsidP="000047A7">
            <w:r w:rsidRPr="000047A7">
              <w:t>Machine Learning Concepts</w:t>
            </w:r>
          </w:p>
        </w:tc>
        <w:tc>
          <w:tcPr>
            <w:tcW w:w="3499" w:type="dxa"/>
            <w:vAlign w:val="center"/>
            <w:hideMark/>
          </w:tcPr>
          <w:p w14:paraId="318CB0ED" w14:textId="77777777" w:rsidR="000047A7" w:rsidRPr="000047A7" w:rsidRDefault="000047A7" w:rsidP="000047A7">
            <w:r w:rsidRPr="000047A7">
              <w:t>Business intelligence insights</w:t>
            </w:r>
          </w:p>
        </w:tc>
      </w:tr>
    </w:tbl>
    <w:p w14:paraId="0994BC1A" w14:textId="6BBCD561" w:rsidR="001D2678" w:rsidRDefault="001D2678"/>
    <w:p w14:paraId="4652DA42" w14:textId="77777777" w:rsidR="001D2678" w:rsidRDefault="001D2678">
      <w:r>
        <w:br w:type="page"/>
      </w:r>
    </w:p>
    <w:p w14:paraId="7ED8B538" w14:textId="77777777" w:rsidR="00CA1A35" w:rsidRDefault="00CA1A35" w:rsidP="00CA1A35">
      <w:pPr>
        <w:rPr>
          <w:b/>
          <w:bCs/>
          <w:sz w:val="60"/>
          <w:szCs w:val="60"/>
        </w:rPr>
      </w:pPr>
      <w:r w:rsidRPr="00CA1A35">
        <w:rPr>
          <w:b/>
          <w:bCs/>
          <w:sz w:val="60"/>
          <w:szCs w:val="60"/>
        </w:rPr>
        <w:lastRenderedPageBreak/>
        <w:t>7. Dashboard Modules</w:t>
      </w:r>
    </w:p>
    <w:p w14:paraId="40FD8137" w14:textId="77777777" w:rsidR="00CA1A35" w:rsidRPr="00CA1A35" w:rsidRDefault="00CA1A35" w:rsidP="00CA1A35">
      <w:pPr>
        <w:rPr>
          <w:b/>
          <w:bCs/>
          <w:sz w:val="60"/>
          <w:szCs w:val="60"/>
        </w:rPr>
      </w:pPr>
    </w:p>
    <w:p w14:paraId="5AAD2FBC" w14:textId="77777777" w:rsidR="00CA1A35" w:rsidRPr="00CA1A35" w:rsidRDefault="00CA1A35" w:rsidP="00CA1A35">
      <w:pPr>
        <w:rPr>
          <w:b/>
          <w:bCs/>
          <w:sz w:val="30"/>
          <w:szCs w:val="30"/>
        </w:rPr>
      </w:pPr>
      <w:r w:rsidRPr="00CA1A35">
        <w:rPr>
          <w:b/>
          <w:bCs/>
        </w:rPr>
        <w:t xml:space="preserve">7.1 </w:t>
      </w:r>
      <w:r w:rsidRPr="00CA1A35">
        <w:rPr>
          <w:b/>
          <w:bCs/>
          <w:sz w:val="30"/>
          <w:szCs w:val="30"/>
        </w:rPr>
        <w:t>Product Profitability Overview</w:t>
      </w:r>
    </w:p>
    <w:p w14:paraId="21A67792" w14:textId="77777777" w:rsidR="00CA1A35" w:rsidRPr="00CA1A35" w:rsidRDefault="00CA1A35" w:rsidP="00CA1A35">
      <w:pPr>
        <w:rPr>
          <w:b/>
          <w:bCs/>
        </w:rPr>
      </w:pPr>
    </w:p>
    <w:p w14:paraId="410D2C05" w14:textId="77777777" w:rsidR="00CA1A35" w:rsidRPr="00CA1A35" w:rsidRDefault="00CA1A35" w:rsidP="00CA1A35">
      <w:r w:rsidRPr="00CA1A35">
        <w:t>Features:</w:t>
      </w:r>
    </w:p>
    <w:p w14:paraId="315E84CC" w14:textId="77777777" w:rsidR="00CA1A35" w:rsidRPr="00CA1A35" w:rsidRDefault="00CA1A35" w:rsidP="00CA1A35">
      <w:pPr>
        <w:numPr>
          <w:ilvl w:val="0"/>
          <w:numId w:val="14"/>
        </w:numPr>
      </w:pPr>
      <w:r w:rsidRPr="00CA1A35">
        <w:t>Product-level margin leaderboard</w:t>
      </w:r>
    </w:p>
    <w:p w14:paraId="12195CCE" w14:textId="77777777" w:rsidR="00CA1A35" w:rsidRPr="00CA1A35" w:rsidRDefault="00CA1A35" w:rsidP="00CA1A35">
      <w:pPr>
        <w:numPr>
          <w:ilvl w:val="0"/>
          <w:numId w:val="14"/>
        </w:numPr>
      </w:pPr>
      <w:r w:rsidRPr="00CA1A35">
        <w:t>Profit contribution charts</w:t>
      </w:r>
    </w:p>
    <w:p w14:paraId="720A0461" w14:textId="77777777" w:rsidR="00CA1A35" w:rsidRPr="00CA1A35" w:rsidRDefault="00CA1A35" w:rsidP="00CA1A35">
      <w:pPr>
        <w:numPr>
          <w:ilvl w:val="0"/>
          <w:numId w:val="14"/>
        </w:numPr>
      </w:pPr>
      <w:r w:rsidRPr="00CA1A35">
        <w:t>Revenue contribution analysis</w:t>
      </w:r>
    </w:p>
    <w:p w14:paraId="0556EA43" w14:textId="3634F6C3" w:rsidR="00EE443D" w:rsidRDefault="00CA1A35" w:rsidP="00CA1A35">
      <w:pPr>
        <w:numPr>
          <w:ilvl w:val="0"/>
          <w:numId w:val="14"/>
        </w:numPr>
      </w:pPr>
      <w:r w:rsidRPr="00CA1A35">
        <w:t>Product search functionality</w:t>
      </w:r>
    </w:p>
    <w:p w14:paraId="56133559" w14:textId="77777777" w:rsidR="00FB56C3" w:rsidRDefault="00EE443D" w:rsidP="00FB56C3">
      <w:pPr>
        <w:rPr>
          <w:b/>
          <w:bCs/>
          <w:sz w:val="30"/>
          <w:szCs w:val="30"/>
        </w:rPr>
      </w:pPr>
      <w:r>
        <w:br w:type="page"/>
      </w:r>
      <w:r w:rsidR="00FB56C3" w:rsidRPr="00FB56C3">
        <w:rPr>
          <w:b/>
          <w:bCs/>
          <w:sz w:val="30"/>
          <w:szCs w:val="30"/>
        </w:rPr>
        <w:lastRenderedPageBreak/>
        <w:t>7.2</w:t>
      </w:r>
      <w:r w:rsidR="00FB56C3" w:rsidRPr="00FB56C3">
        <w:rPr>
          <w:b/>
          <w:bCs/>
        </w:rPr>
        <w:t xml:space="preserve"> </w:t>
      </w:r>
      <w:r w:rsidR="00FB56C3" w:rsidRPr="00FB56C3">
        <w:rPr>
          <w:b/>
          <w:bCs/>
          <w:sz w:val="30"/>
          <w:szCs w:val="30"/>
        </w:rPr>
        <w:t>Division Performance Dashboard</w:t>
      </w:r>
    </w:p>
    <w:p w14:paraId="20617AA1" w14:textId="77777777" w:rsidR="00FB56C3" w:rsidRPr="00FB56C3" w:rsidRDefault="00FB56C3" w:rsidP="00FB56C3">
      <w:pPr>
        <w:rPr>
          <w:b/>
          <w:bCs/>
        </w:rPr>
      </w:pPr>
    </w:p>
    <w:p w14:paraId="39F278AA" w14:textId="77777777" w:rsidR="00FB56C3" w:rsidRPr="00FB56C3" w:rsidRDefault="00FB56C3" w:rsidP="00FB56C3">
      <w:r w:rsidRPr="00FB56C3">
        <w:t>Features:</w:t>
      </w:r>
    </w:p>
    <w:p w14:paraId="260BE9BA" w14:textId="77777777" w:rsidR="00FB56C3" w:rsidRPr="00FB56C3" w:rsidRDefault="00FB56C3" w:rsidP="00FB56C3">
      <w:pPr>
        <w:numPr>
          <w:ilvl w:val="0"/>
          <w:numId w:val="16"/>
        </w:numPr>
      </w:pPr>
      <w:r w:rsidRPr="00FB56C3">
        <w:t>Revenue vs profit comparison</w:t>
      </w:r>
    </w:p>
    <w:p w14:paraId="3212417D" w14:textId="77777777" w:rsidR="00FB56C3" w:rsidRPr="00FB56C3" w:rsidRDefault="00FB56C3" w:rsidP="00FB56C3">
      <w:pPr>
        <w:numPr>
          <w:ilvl w:val="0"/>
          <w:numId w:val="16"/>
        </w:numPr>
      </w:pPr>
      <w:r w:rsidRPr="00FB56C3">
        <w:t>Margin distribution by division</w:t>
      </w:r>
    </w:p>
    <w:p w14:paraId="016725BE" w14:textId="42FEC268" w:rsidR="00FB56C3" w:rsidRDefault="00FB56C3" w:rsidP="00FB56C3">
      <w:pPr>
        <w:numPr>
          <w:ilvl w:val="0"/>
          <w:numId w:val="16"/>
        </w:numPr>
      </w:pPr>
      <w:r w:rsidRPr="00FB56C3">
        <w:t>Division efficiency analysis</w:t>
      </w:r>
    </w:p>
    <w:p w14:paraId="4274EFD7" w14:textId="77777777" w:rsidR="00FB56C3" w:rsidRDefault="00FB56C3">
      <w:r>
        <w:br w:type="page"/>
      </w:r>
    </w:p>
    <w:p w14:paraId="734C36BF" w14:textId="77777777" w:rsidR="003B426D" w:rsidRDefault="003B426D" w:rsidP="003B426D">
      <w:pPr>
        <w:ind w:left="360"/>
        <w:rPr>
          <w:b/>
          <w:bCs/>
          <w:sz w:val="30"/>
          <w:szCs w:val="30"/>
        </w:rPr>
      </w:pPr>
      <w:r w:rsidRPr="003B426D">
        <w:rPr>
          <w:b/>
          <w:bCs/>
          <w:sz w:val="30"/>
          <w:szCs w:val="30"/>
        </w:rPr>
        <w:lastRenderedPageBreak/>
        <w:t>7.3 Cost vs Margin Diagnostics</w:t>
      </w:r>
    </w:p>
    <w:p w14:paraId="706DE3B5" w14:textId="77777777" w:rsidR="003B426D" w:rsidRPr="003B426D" w:rsidRDefault="003B426D" w:rsidP="003B426D">
      <w:pPr>
        <w:ind w:left="360"/>
        <w:rPr>
          <w:b/>
          <w:bCs/>
          <w:sz w:val="30"/>
          <w:szCs w:val="30"/>
        </w:rPr>
      </w:pPr>
    </w:p>
    <w:p w14:paraId="4DDD2A42" w14:textId="77777777" w:rsidR="003B426D" w:rsidRPr="003B426D" w:rsidRDefault="003B426D" w:rsidP="003B426D">
      <w:pPr>
        <w:ind w:left="360"/>
      </w:pPr>
      <w:r w:rsidRPr="003B426D">
        <w:t>Features:</w:t>
      </w:r>
    </w:p>
    <w:p w14:paraId="38AAFCF8" w14:textId="77777777" w:rsidR="003B426D" w:rsidRPr="003B426D" w:rsidRDefault="003B426D" w:rsidP="003B426D">
      <w:pPr>
        <w:numPr>
          <w:ilvl w:val="0"/>
          <w:numId w:val="17"/>
        </w:numPr>
      </w:pPr>
      <w:r w:rsidRPr="003B426D">
        <w:t>Cost-sales scatter plots</w:t>
      </w:r>
    </w:p>
    <w:p w14:paraId="12B78B84" w14:textId="77777777" w:rsidR="003B426D" w:rsidRPr="003B426D" w:rsidRDefault="003B426D" w:rsidP="003B426D">
      <w:pPr>
        <w:numPr>
          <w:ilvl w:val="0"/>
          <w:numId w:val="17"/>
        </w:numPr>
      </w:pPr>
      <w:r w:rsidRPr="003B426D">
        <w:t>Margin risk flags</w:t>
      </w:r>
    </w:p>
    <w:p w14:paraId="266FFD21" w14:textId="77777777" w:rsidR="003B426D" w:rsidRPr="003B426D" w:rsidRDefault="003B426D" w:rsidP="003B426D">
      <w:pPr>
        <w:numPr>
          <w:ilvl w:val="0"/>
          <w:numId w:val="17"/>
        </w:numPr>
      </w:pPr>
      <w:r w:rsidRPr="003B426D">
        <w:t>Pricing inefficiency detection</w:t>
      </w:r>
    </w:p>
    <w:p w14:paraId="314E9AFA" w14:textId="77777777" w:rsidR="003B426D" w:rsidRPr="003B426D" w:rsidRDefault="003B426D" w:rsidP="003B426D">
      <w:pPr>
        <w:numPr>
          <w:ilvl w:val="0"/>
          <w:numId w:val="17"/>
        </w:numPr>
      </w:pPr>
      <w:r w:rsidRPr="003B426D">
        <w:t>Cost-heavy product analysis</w:t>
      </w:r>
    </w:p>
    <w:p w14:paraId="5A2E7301" w14:textId="0CC5048A" w:rsidR="00FB56C3" w:rsidRDefault="00FB56C3" w:rsidP="00FB56C3">
      <w:pPr>
        <w:ind w:left="360"/>
      </w:pPr>
    </w:p>
    <w:p w14:paraId="7D4BD634" w14:textId="77777777" w:rsidR="00FB56C3" w:rsidRDefault="00FB56C3">
      <w:r>
        <w:br w:type="page"/>
      </w:r>
    </w:p>
    <w:p w14:paraId="74D480FB" w14:textId="77777777" w:rsidR="003B426D" w:rsidRDefault="003B426D" w:rsidP="003B426D">
      <w:pPr>
        <w:rPr>
          <w:b/>
          <w:bCs/>
          <w:sz w:val="30"/>
          <w:szCs w:val="30"/>
        </w:rPr>
      </w:pPr>
      <w:r w:rsidRPr="003B426D">
        <w:rPr>
          <w:b/>
          <w:bCs/>
          <w:sz w:val="30"/>
          <w:szCs w:val="30"/>
        </w:rPr>
        <w:lastRenderedPageBreak/>
        <w:t>7.4 Profit Concentration Analysis</w:t>
      </w:r>
    </w:p>
    <w:p w14:paraId="78170633" w14:textId="77777777" w:rsidR="003B426D" w:rsidRPr="003B426D" w:rsidRDefault="003B426D" w:rsidP="003B426D">
      <w:pPr>
        <w:rPr>
          <w:b/>
          <w:bCs/>
          <w:sz w:val="30"/>
          <w:szCs w:val="30"/>
        </w:rPr>
      </w:pPr>
    </w:p>
    <w:p w14:paraId="1765111A" w14:textId="77777777" w:rsidR="003B426D" w:rsidRPr="003B426D" w:rsidRDefault="003B426D" w:rsidP="003B426D">
      <w:r w:rsidRPr="003B426D">
        <w:t>Features:</w:t>
      </w:r>
    </w:p>
    <w:p w14:paraId="1B4DC5EC" w14:textId="77777777" w:rsidR="003B426D" w:rsidRPr="003B426D" w:rsidRDefault="003B426D" w:rsidP="003B426D">
      <w:pPr>
        <w:numPr>
          <w:ilvl w:val="0"/>
          <w:numId w:val="18"/>
        </w:numPr>
      </w:pPr>
      <w:r w:rsidRPr="003B426D">
        <w:t>Pareto charts by revenue</w:t>
      </w:r>
    </w:p>
    <w:p w14:paraId="11AEC069" w14:textId="77777777" w:rsidR="003B426D" w:rsidRPr="003B426D" w:rsidRDefault="003B426D" w:rsidP="003B426D">
      <w:pPr>
        <w:numPr>
          <w:ilvl w:val="0"/>
          <w:numId w:val="18"/>
        </w:numPr>
      </w:pPr>
      <w:r w:rsidRPr="003B426D">
        <w:t>Pareto charts by profit</w:t>
      </w:r>
    </w:p>
    <w:p w14:paraId="78182F2B" w14:textId="77777777" w:rsidR="003B426D" w:rsidRPr="003B426D" w:rsidRDefault="003B426D" w:rsidP="003B426D">
      <w:pPr>
        <w:numPr>
          <w:ilvl w:val="0"/>
          <w:numId w:val="18"/>
        </w:numPr>
      </w:pPr>
      <w:r w:rsidRPr="003B426D">
        <w:t>Dependency indicators</w:t>
      </w:r>
    </w:p>
    <w:p w14:paraId="52D67935" w14:textId="77777777" w:rsidR="003B426D" w:rsidRPr="003B426D" w:rsidRDefault="003B426D" w:rsidP="003B426D">
      <w:pPr>
        <w:numPr>
          <w:ilvl w:val="0"/>
          <w:numId w:val="18"/>
        </w:numPr>
      </w:pPr>
      <w:r w:rsidRPr="003B426D">
        <w:t>Revenue concentration analysis</w:t>
      </w:r>
    </w:p>
    <w:p w14:paraId="7D8FB2A3" w14:textId="01868904" w:rsidR="00FB56C3" w:rsidRDefault="00FB56C3" w:rsidP="003B426D"/>
    <w:p w14:paraId="214305CB" w14:textId="77777777" w:rsidR="00FB56C3" w:rsidRDefault="00FB56C3">
      <w:r>
        <w:br w:type="page"/>
      </w:r>
    </w:p>
    <w:p w14:paraId="1FA7AD02" w14:textId="77777777" w:rsidR="00134B3E" w:rsidRPr="00134B3E" w:rsidRDefault="00134B3E" w:rsidP="00134B3E">
      <w:pPr>
        <w:ind w:left="360"/>
        <w:rPr>
          <w:b/>
          <w:bCs/>
          <w:sz w:val="30"/>
          <w:szCs w:val="30"/>
        </w:rPr>
      </w:pPr>
      <w:r w:rsidRPr="00134B3E">
        <w:rPr>
          <w:b/>
          <w:bCs/>
          <w:sz w:val="30"/>
          <w:szCs w:val="30"/>
        </w:rPr>
        <w:lastRenderedPageBreak/>
        <w:t>7.5 Margin Volatility Dashboard</w:t>
      </w:r>
    </w:p>
    <w:p w14:paraId="7EA4E962" w14:textId="77777777" w:rsidR="00134B3E" w:rsidRPr="00134B3E" w:rsidRDefault="00134B3E" w:rsidP="00134B3E">
      <w:pPr>
        <w:ind w:left="360"/>
      </w:pPr>
      <w:r w:rsidRPr="00134B3E">
        <w:t>Features:</w:t>
      </w:r>
    </w:p>
    <w:p w14:paraId="179A55A2" w14:textId="77777777" w:rsidR="00134B3E" w:rsidRPr="00134B3E" w:rsidRDefault="00134B3E" w:rsidP="00134B3E">
      <w:pPr>
        <w:numPr>
          <w:ilvl w:val="0"/>
          <w:numId w:val="19"/>
        </w:numPr>
      </w:pPr>
      <w:r w:rsidRPr="00134B3E">
        <w:t>Margin volatility leaderboard</w:t>
      </w:r>
    </w:p>
    <w:p w14:paraId="16D3D33D" w14:textId="77777777" w:rsidR="00134B3E" w:rsidRPr="00134B3E" w:rsidRDefault="00134B3E" w:rsidP="00134B3E">
      <w:pPr>
        <w:numPr>
          <w:ilvl w:val="0"/>
          <w:numId w:val="19"/>
        </w:numPr>
      </w:pPr>
      <w:r w:rsidRPr="00134B3E">
        <w:t>Volatility visualization</w:t>
      </w:r>
    </w:p>
    <w:p w14:paraId="575B8527" w14:textId="77777777" w:rsidR="00134B3E" w:rsidRPr="00134B3E" w:rsidRDefault="00134B3E" w:rsidP="00134B3E">
      <w:pPr>
        <w:numPr>
          <w:ilvl w:val="0"/>
          <w:numId w:val="19"/>
        </w:numPr>
      </w:pPr>
      <w:r w:rsidRPr="00134B3E">
        <w:t>Risk identification</w:t>
      </w:r>
    </w:p>
    <w:p w14:paraId="6D1019A2" w14:textId="77777777" w:rsidR="00134B3E" w:rsidRPr="00134B3E" w:rsidRDefault="00134B3E" w:rsidP="00134B3E">
      <w:pPr>
        <w:numPr>
          <w:ilvl w:val="0"/>
          <w:numId w:val="19"/>
        </w:numPr>
      </w:pPr>
      <w:r w:rsidRPr="00134B3E">
        <w:t>Product stability analysis</w:t>
      </w:r>
    </w:p>
    <w:p w14:paraId="10AABFA3" w14:textId="3D17008D" w:rsidR="00FB56C3" w:rsidRDefault="00FB56C3" w:rsidP="003B426D">
      <w:pPr>
        <w:ind w:left="360"/>
      </w:pPr>
    </w:p>
    <w:p w14:paraId="367CE868" w14:textId="77777777" w:rsidR="00FB56C3" w:rsidRDefault="00FB56C3">
      <w:r>
        <w:br w:type="page"/>
      </w:r>
    </w:p>
    <w:p w14:paraId="35BD5FF5" w14:textId="77777777" w:rsidR="00FB56C3" w:rsidRPr="00FB56C3" w:rsidRDefault="00FB56C3" w:rsidP="00FB56C3"/>
    <w:p w14:paraId="355239B2" w14:textId="24C01FFB" w:rsidR="00134B3E" w:rsidRPr="00AD11C1" w:rsidRDefault="00134B3E" w:rsidP="00AD11C1">
      <w:pPr>
        <w:pStyle w:val="ListParagraph"/>
        <w:numPr>
          <w:ilvl w:val="1"/>
          <w:numId w:val="12"/>
        </w:numPr>
        <w:rPr>
          <w:b/>
          <w:bCs/>
          <w:sz w:val="60"/>
          <w:szCs w:val="60"/>
        </w:rPr>
      </w:pPr>
      <w:r w:rsidRPr="00AD11C1">
        <w:rPr>
          <w:b/>
          <w:bCs/>
          <w:sz w:val="60"/>
          <w:szCs w:val="60"/>
        </w:rPr>
        <w:t>Results and Findings</w:t>
      </w:r>
    </w:p>
    <w:p w14:paraId="54781AD3" w14:textId="77777777" w:rsidR="00134B3E" w:rsidRPr="00134B3E" w:rsidRDefault="00134B3E" w:rsidP="00134B3E">
      <w:pPr>
        <w:pStyle w:val="ListParagraph"/>
        <w:rPr>
          <w:b/>
          <w:bCs/>
          <w:sz w:val="60"/>
          <w:szCs w:val="60"/>
        </w:rPr>
      </w:pPr>
    </w:p>
    <w:p w14:paraId="2E7C3B21" w14:textId="77777777" w:rsidR="00134B3E" w:rsidRPr="00134B3E" w:rsidRDefault="00134B3E" w:rsidP="00134B3E">
      <w:r w:rsidRPr="00134B3E">
        <w:t>The analysis generated several important business insights:</w:t>
      </w:r>
    </w:p>
    <w:p w14:paraId="6EF5362E" w14:textId="77777777" w:rsidR="00134B3E" w:rsidRPr="00134B3E" w:rsidRDefault="00134B3E" w:rsidP="00134B3E">
      <w:pPr>
        <w:numPr>
          <w:ilvl w:val="0"/>
          <w:numId w:val="20"/>
        </w:numPr>
      </w:pPr>
      <w:r w:rsidRPr="00134B3E">
        <w:t>A small percentage of products contributed the majority of revenue and profit.</w:t>
      </w:r>
    </w:p>
    <w:p w14:paraId="502C70B4" w14:textId="77777777" w:rsidR="00134B3E" w:rsidRPr="00134B3E" w:rsidRDefault="00134B3E" w:rsidP="00134B3E">
      <w:pPr>
        <w:numPr>
          <w:ilvl w:val="0"/>
          <w:numId w:val="20"/>
        </w:numPr>
      </w:pPr>
      <w:r w:rsidRPr="00134B3E">
        <w:t>Certain divisions generated high revenue but comparatively lower profits, indicating margin inefficiencies.</w:t>
      </w:r>
    </w:p>
    <w:p w14:paraId="53EC9C1B" w14:textId="77777777" w:rsidR="00134B3E" w:rsidRPr="00134B3E" w:rsidRDefault="00134B3E" w:rsidP="00134B3E">
      <w:pPr>
        <w:numPr>
          <w:ilvl w:val="0"/>
          <w:numId w:val="20"/>
        </w:numPr>
      </w:pPr>
      <w:r w:rsidRPr="00134B3E">
        <w:t>Several products exhibited high costs relative to sales, suggesting pricing optimization opportunities.</w:t>
      </w:r>
    </w:p>
    <w:p w14:paraId="372D952C" w14:textId="77777777" w:rsidR="00134B3E" w:rsidRPr="00134B3E" w:rsidRDefault="00134B3E" w:rsidP="00134B3E">
      <w:pPr>
        <w:numPr>
          <w:ilvl w:val="0"/>
          <w:numId w:val="20"/>
        </w:numPr>
      </w:pPr>
      <w:r w:rsidRPr="00134B3E">
        <w:t>Margin volatility analysis identified unstable products requiring operational review.</w:t>
      </w:r>
    </w:p>
    <w:p w14:paraId="6AC078E5" w14:textId="77777777" w:rsidR="00134B3E" w:rsidRPr="00134B3E" w:rsidRDefault="00134B3E" w:rsidP="00134B3E">
      <w:pPr>
        <w:numPr>
          <w:ilvl w:val="0"/>
          <w:numId w:val="20"/>
        </w:numPr>
      </w:pPr>
      <w:r w:rsidRPr="00134B3E">
        <w:t>Pareto analysis confirmed strong revenue concentration among top-performing products.</w:t>
      </w:r>
    </w:p>
    <w:p w14:paraId="74EAE711" w14:textId="77777777" w:rsidR="00134B3E" w:rsidRPr="00134B3E" w:rsidRDefault="00134B3E" w:rsidP="00134B3E">
      <w:pPr>
        <w:numPr>
          <w:ilvl w:val="0"/>
          <w:numId w:val="20"/>
        </w:numPr>
      </w:pPr>
      <w:r w:rsidRPr="00134B3E">
        <w:t>Interactive filtering improved business monitoring and decision-making capabilities.</w:t>
      </w:r>
    </w:p>
    <w:p w14:paraId="72AF7D5F" w14:textId="77777777" w:rsidR="00134B3E" w:rsidRPr="00134B3E" w:rsidRDefault="00134B3E" w:rsidP="00134B3E">
      <w:r w:rsidRPr="00134B3E">
        <w:t>The dashboard successfully transformed raw transactional data into actionable strategic insights.</w:t>
      </w:r>
    </w:p>
    <w:p w14:paraId="18360725" w14:textId="79B6ED73" w:rsidR="00B44DD6" w:rsidRDefault="00B44DD6"/>
    <w:p w14:paraId="79C05A26" w14:textId="77777777" w:rsidR="00B44DD6" w:rsidRDefault="00B44DD6">
      <w:r>
        <w:br w:type="page"/>
      </w:r>
    </w:p>
    <w:p w14:paraId="73FFE2D7" w14:textId="2C186040" w:rsidR="00B44DD6" w:rsidRPr="00C44B87" w:rsidRDefault="00BF5953" w:rsidP="004F47DF">
      <w:pPr>
        <w:pStyle w:val="ListParagraph"/>
        <w:numPr>
          <w:ilvl w:val="1"/>
          <w:numId w:val="12"/>
        </w:numPr>
        <w:rPr>
          <w:b/>
          <w:bCs/>
          <w:sz w:val="60"/>
          <w:szCs w:val="60"/>
        </w:rPr>
      </w:pPr>
      <w:r w:rsidRPr="00C44B87">
        <w:rPr>
          <w:b/>
          <w:bCs/>
          <w:sz w:val="60"/>
          <w:szCs w:val="60"/>
        </w:rPr>
        <w:lastRenderedPageBreak/>
        <w:t>Advantages of the System</w:t>
      </w:r>
    </w:p>
    <w:p w14:paraId="7FD178AC" w14:textId="77777777" w:rsidR="00C44B87" w:rsidRPr="00C44B87" w:rsidRDefault="00C44B87" w:rsidP="00C44B87">
      <w:pPr>
        <w:ind w:left="360"/>
        <w:rPr>
          <w:b/>
          <w:bCs/>
          <w:sz w:val="60"/>
          <w:szCs w:val="60"/>
        </w:rPr>
      </w:pPr>
    </w:p>
    <w:p w14:paraId="786C343E" w14:textId="77777777" w:rsidR="00B44DD6" w:rsidRPr="00B44DD6" w:rsidRDefault="00B44DD6" w:rsidP="00B44DD6">
      <w:r w:rsidRPr="00B44DD6">
        <w:t>The developed system offers several advantages:</w:t>
      </w:r>
    </w:p>
    <w:p w14:paraId="6A1D153F" w14:textId="77777777" w:rsidR="00B44DD6" w:rsidRPr="00B44DD6" w:rsidRDefault="00B44DD6" w:rsidP="00B44DD6">
      <w:pPr>
        <w:numPr>
          <w:ilvl w:val="0"/>
          <w:numId w:val="21"/>
        </w:numPr>
      </w:pPr>
      <w:r w:rsidRPr="00B44DD6">
        <w:t>Real-time business insights</w:t>
      </w:r>
    </w:p>
    <w:p w14:paraId="78C51349" w14:textId="77777777" w:rsidR="00B44DD6" w:rsidRPr="00B44DD6" w:rsidRDefault="00B44DD6" w:rsidP="00B44DD6">
      <w:pPr>
        <w:numPr>
          <w:ilvl w:val="0"/>
          <w:numId w:val="21"/>
        </w:numPr>
      </w:pPr>
      <w:r w:rsidRPr="00B44DD6">
        <w:t>Interactive visual analytics</w:t>
      </w:r>
    </w:p>
    <w:p w14:paraId="3B81CBF5" w14:textId="77777777" w:rsidR="00B44DD6" w:rsidRPr="00B44DD6" w:rsidRDefault="00B44DD6" w:rsidP="00B44DD6">
      <w:pPr>
        <w:numPr>
          <w:ilvl w:val="0"/>
          <w:numId w:val="21"/>
        </w:numPr>
      </w:pPr>
      <w:r w:rsidRPr="00B44DD6">
        <w:t>Improved strategic planning</w:t>
      </w:r>
    </w:p>
    <w:p w14:paraId="7D7A5A54" w14:textId="77777777" w:rsidR="00B44DD6" w:rsidRPr="00B44DD6" w:rsidRDefault="00B44DD6" w:rsidP="00B44DD6">
      <w:pPr>
        <w:numPr>
          <w:ilvl w:val="0"/>
          <w:numId w:val="21"/>
        </w:numPr>
      </w:pPr>
      <w:r w:rsidRPr="00B44DD6">
        <w:t>Faster profitability assessment</w:t>
      </w:r>
    </w:p>
    <w:p w14:paraId="59E85109" w14:textId="77777777" w:rsidR="00B44DD6" w:rsidRPr="00B44DD6" w:rsidRDefault="00B44DD6" w:rsidP="00B44DD6">
      <w:pPr>
        <w:numPr>
          <w:ilvl w:val="0"/>
          <w:numId w:val="21"/>
        </w:numPr>
      </w:pPr>
      <w:r w:rsidRPr="00B44DD6">
        <w:t>Enhanced operational monitoring</w:t>
      </w:r>
    </w:p>
    <w:p w14:paraId="40799E50" w14:textId="77777777" w:rsidR="00B44DD6" w:rsidRPr="00B44DD6" w:rsidRDefault="00B44DD6" w:rsidP="00B44DD6">
      <w:pPr>
        <w:numPr>
          <w:ilvl w:val="0"/>
          <w:numId w:val="21"/>
        </w:numPr>
      </w:pPr>
      <w:r w:rsidRPr="00B44DD6">
        <w:t>Better pricing optimization</w:t>
      </w:r>
    </w:p>
    <w:p w14:paraId="14BB26F3" w14:textId="77777777" w:rsidR="00B44DD6" w:rsidRPr="00B44DD6" w:rsidRDefault="00B44DD6" w:rsidP="00B44DD6">
      <w:pPr>
        <w:numPr>
          <w:ilvl w:val="0"/>
          <w:numId w:val="21"/>
        </w:numPr>
      </w:pPr>
      <w:r w:rsidRPr="00B44DD6">
        <w:t>Revenue concentration detection</w:t>
      </w:r>
    </w:p>
    <w:p w14:paraId="6AD2017B" w14:textId="77777777" w:rsidR="00B44DD6" w:rsidRPr="00B44DD6" w:rsidRDefault="00B44DD6" w:rsidP="00B44DD6">
      <w:pPr>
        <w:numPr>
          <w:ilvl w:val="0"/>
          <w:numId w:val="21"/>
        </w:numPr>
      </w:pPr>
      <w:r w:rsidRPr="00B44DD6">
        <w:t>Improved decision-making efficiency</w:t>
      </w:r>
    </w:p>
    <w:p w14:paraId="02D9D46C" w14:textId="56FB102C" w:rsidR="00BF5953" w:rsidRDefault="00BF5953"/>
    <w:p w14:paraId="78A85441" w14:textId="77777777" w:rsidR="00BF5953" w:rsidRDefault="00BF5953">
      <w:r>
        <w:br w:type="page"/>
      </w:r>
    </w:p>
    <w:p w14:paraId="6E9F9965" w14:textId="56A112F8" w:rsidR="00E51B8F" w:rsidRDefault="00AD11C1" w:rsidP="00E51B8F">
      <w:pPr>
        <w:tabs>
          <w:tab w:val="left" w:pos="5093"/>
        </w:tabs>
        <w:rPr>
          <w:b/>
          <w:bCs/>
          <w:sz w:val="60"/>
          <w:szCs w:val="60"/>
        </w:rPr>
      </w:pPr>
      <w:r>
        <w:rPr>
          <w:b/>
          <w:bCs/>
          <w:sz w:val="60"/>
          <w:szCs w:val="60"/>
        </w:rPr>
        <w:lastRenderedPageBreak/>
        <w:t xml:space="preserve">        </w:t>
      </w:r>
      <w:r w:rsidR="00E51B8F" w:rsidRPr="00E51B8F">
        <w:rPr>
          <w:b/>
          <w:bCs/>
          <w:sz w:val="60"/>
          <w:szCs w:val="60"/>
        </w:rPr>
        <w:t>10. Limitations</w:t>
      </w:r>
      <w:r w:rsidR="00E51B8F">
        <w:rPr>
          <w:b/>
          <w:bCs/>
          <w:sz w:val="60"/>
          <w:szCs w:val="60"/>
        </w:rPr>
        <w:tab/>
      </w:r>
    </w:p>
    <w:p w14:paraId="12258DE0" w14:textId="77777777" w:rsidR="00E51B8F" w:rsidRPr="00E51B8F" w:rsidRDefault="00E51B8F" w:rsidP="00E51B8F">
      <w:pPr>
        <w:tabs>
          <w:tab w:val="left" w:pos="5093"/>
        </w:tabs>
        <w:rPr>
          <w:b/>
          <w:bCs/>
          <w:sz w:val="60"/>
          <w:szCs w:val="60"/>
        </w:rPr>
      </w:pPr>
    </w:p>
    <w:p w14:paraId="7BCCB4E5" w14:textId="77777777" w:rsidR="00E51B8F" w:rsidRPr="00E51B8F" w:rsidRDefault="00E51B8F" w:rsidP="00E51B8F">
      <w:r w:rsidRPr="00E51B8F">
        <w:t>The study has certain limitations:</w:t>
      </w:r>
    </w:p>
    <w:p w14:paraId="7744A31C" w14:textId="77777777" w:rsidR="00E51B8F" w:rsidRPr="00E51B8F" w:rsidRDefault="00E51B8F" w:rsidP="00E51B8F">
      <w:pPr>
        <w:numPr>
          <w:ilvl w:val="0"/>
          <w:numId w:val="22"/>
        </w:numPr>
      </w:pPr>
      <w:r w:rsidRPr="00E51B8F">
        <w:t>Historical data dependency</w:t>
      </w:r>
    </w:p>
    <w:p w14:paraId="1F3254FF" w14:textId="77777777" w:rsidR="00E51B8F" w:rsidRPr="00E51B8F" w:rsidRDefault="00E51B8F" w:rsidP="00E51B8F">
      <w:pPr>
        <w:numPr>
          <w:ilvl w:val="0"/>
          <w:numId w:val="22"/>
        </w:numPr>
      </w:pPr>
      <w:r w:rsidRPr="00E51B8F">
        <w:t>Limited predictive forecasting</w:t>
      </w:r>
    </w:p>
    <w:p w14:paraId="68F37CCC" w14:textId="77777777" w:rsidR="00E51B8F" w:rsidRPr="00E51B8F" w:rsidRDefault="00E51B8F" w:rsidP="00E51B8F">
      <w:pPr>
        <w:numPr>
          <w:ilvl w:val="0"/>
          <w:numId w:val="22"/>
        </w:numPr>
      </w:pPr>
      <w:r w:rsidRPr="00E51B8F">
        <w:t>No real-time API integration</w:t>
      </w:r>
    </w:p>
    <w:p w14:paraId="600786DC" w14:textId="77777777" w:rsidR="00E51B8F" w:rsidRPr="00E51B8F" w:rsidRDefault="00E51B8F" w:rsidP="00E51B8F">
      <w:pPr>
        <w:numPr>
          <w:ilvl w:val="0"/>
          <w:numId w:val="22"/>
        </w:numPr>
      </w:pPr>
      <w:r w:rsidRPr="00E51B8F">
        <w:t>Dataset-specific insights</w:t>
      </w:r>
    </w:p>
    <w:p w14:paraId="6F958ACF" w14:textId="62D60998" w:rsidR="00760FBF" w:rsidRDefault="00760FBF"/>
    <w:p w14:paraId="483B0A06" w14:textId="77777777" w:rsidR="00760FBF" w:rsidRDefault="00760FBF">
      <w:r>
        <w:br w:type="page"/>
      </w:r>
    </w:p>
    <w:p w14:paraId="2235EC2D" w14:textId="514706EF" w:rsidR="00853344" w:rsidRDefault="00760FBF" w:rsidP="00853344">
      <w:pPr>
        <w:pStyle w:val="ListParagraph"/>
        <w:numPr>
          <w:ilvl w:val="1"/>
          <w:numId w:val="22"/>
        </w:numPr>
        <w:rPr>
          <w:b/>
          <w:bCs/>
          <w:sz w:val="60"/>
          <w:szCs w:val="60"/>
        </w:rPr>
      </w:pPr>
      <w:r w:rsidRPr="00853344">
        <w:rPr>
          <w:b/>
          <w:bCs/>
          <w:sz w:val="60"/>
          <w:szCs w:val="60"/>
        </w:rPr>
        <w:lastRenderedPageBreak/>
        <w:t>Conclusio</w:t>
      </w:r>
      <w:r w:rsidR="00853344" w:rsidRPr="00853344">
        <w:rPr>
          <w:b/>
          <w:bCs/>
          <w:sz w:val="60"/>
          <w:szCs w:val="60"/>
        </w:rPr>
        <w:t>n</w:t>
      </w:r>
    </w:p>
    <w:p w14:paraId="515F454F" w14:textId="77777777" w:rsidR="00853344" w:rsidRPr="00853344" w:rsidRDefault="00853344" w:rsidP="00853344">
      <w:pPr>
        <w:pStyle w:val="ListParagraph"/>
        <w:ind w:left="1908"/>
        <w:rPr>
          <w:b/>
          <w:bCs/>
          <w:sz w:val="60"/>
          <w:szCs w:val="60"/>
        </w:rPr>
      </w:pPr>
    </w:p>
    <w:p w14:paraId="250BED73" w14:textId="77777777" w:rsidR="00760FBF" w:rsidRPr="00760FBF" w:rsidRDefault="00760FBF" w:rsidP="00760FBF">
      <w:r w:rsidRPr="00760FBF">
        <w:t>This research successfully demonstrates the application of AI-assisted business intelligence techniques for profitability and margin performance analysis in the candy distribution industry.</w:t>
      </w:r>
    </w:p>
    <w:p w14:paraId="55A110A5" w14:textId="77777777" w:rsidR="00760FBF" w:rsidRPr="00760FBF" w:rsidRDefault="00760FBF" w:rsidP="00760FBF">
      <w:r w:rsidRPr="00760FBF">
        <w:t xml:space="preserve">Using Python, </w:t>
      </w:r>
      <w:proofErr w:type="spellStart"/>
      <w:r w:rsidRPr="00760FBF">
        <w:t>Streamlit</w:t>
      </w:r>
      <w:proofErr w:type="spellEnd"/>
      <w:r w:rsidRPr="00760FBF">
        <w:t>, and analytical KPIs, the developed dashboard provided meaningful insights into product profitability, division efficiency, revenue concentration, and operational risks. The system supports data-driven strategic decision-making by helping businesses identify profitable products, inefficient divisions, pricing risks, and dependency issues.</w:t>
      </w:r>
    </w:p>
    <w:p w14:paraId="1F0868CE" w14:textId="77777777" w:rsidR="00760FBF" w:rsidRPr="00760FBF" w:rsidRDefault="00760FBF" w:rsidP="00760FBF">
      <w:r w:rsidRPr="00760FBF">
        <w:t>The study highlights the importance of analytics-driven business management and demonstrates how interactive dashboards can improve profitability optimization and operational efficiency.</w:t>
      </w:r>
    </w:p>
    <w:p w14:paraId="54E4A68B" w14:textId="26D6F224" w:rsidR="00853344" w:rsidRDefault="00853344"/>
    <w:p w14:paraId="1F141C42" w14:textId="6D21E501" w:rsidR="00853344" w:rsidRDefault="00853344"/>
    <w:sectPr w:rsidR="00853344" w:rsidSect="000C258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9A0"/>
    <w:multiLevelType w:val="multilevel"/>
    <w:tmpl w:val="73CCCF9A"/>
    <w:lvl w:ilvl="0">
      <w:start w:val="5"/>
      <w:numFmt w:val="decimal"/>
      <w:lvlText w:val="%1"/>
      <w:lvlJc w:val="left"/>
      <w:pPr>
        <w:ind w:left="396" w:hanging="396"/>
      </w:pPr>
      <w:rPr>
        <w:rFonts w:hint="default"/>
      </w:rPr>
    </w:lvl>
    <w:lvl w:ilvl="1">
      <w:start w:val="2"/>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F3800C5"/>
    <w:multiLevelType w:val="multilevel"/>
    <w:tmpl w:val="59E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C5807"/>
    <w:multiLevelType w:val="multilevel"/>
    <w:tmpl w:val="878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E1EAE"/>
    <w:multiLevelType w:val="multilevel"/>
    <w:tmpl w:val="607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C11EE"/>
    <w:multiLevelType w:val="multilevel"/>
    <w:tmpl w:val="04EC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D3853"/>
    <w:multiLevelType w:val="multilevel"/>
    <w:tmpl w:val="DC6E11F0"/>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908" w:hanging="82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C5CB5"/>
    <w:multiLevelType w:val="multilevel"/>
    <w:tmpl w:val="C8D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816AC"/>
    <w:multiLevelType w:val="multilevel"/>
    <w:tmpl w:val="F71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9044C"/>
    <w:multiLevelType w:val="multilevel"/>
    <w:tmpl w:val="2DE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B7179"/>
    <w:multiLevelType w:val="multilevel"/>
    <w:tmpl w:val="F60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C264C"/>
    <w:multiLevelType w:val="multilevel"/>
    <w:tmpl w:val="F574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F45CD3"/>
    <w:multiLevelType w:val="multilevel"/>
    <w:tmpl w:val="C972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A3B9F"/>
    <w:multiLevelType w:val="multilevel"/>
    <w:tmpl w:val="EFC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16171"/>
    <w:multiLevelType w:val="multilevel"/>
    <w:tmpl w:val="DA0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86613"/>
    <w:multiLevelType w:val="multilevel"/>
    <w:tmpl w:val="7A3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F4F96"/>
    <w:multiLevelType w:val="multilevel"/>
    <w:tmpl w:val="82160C2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14DAB"/>
    <w:multiLevelType w:val="multilevel"/>
    <w:tmpl w:val="96C0C0B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D49F2"/>
    <w:multiLevelType w:val="multilevel"/>
    <w:tmpl w:val="0CA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2701A"/>
    <w:multiLevelType w:val="multilevel"/>
    <w:tmpl w:val="AE5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07E6E"/>
    <w:multiLevelType w:val="multilevel"/>
    <w:tmpl w:val="07C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A0FE6"/>
    <w:multiLevelType w:val="multilevel"/>
    <w:tmpl w:val="221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F61AB"/>
    <w:multiLevelType w:val="multilevel"/>
    <w:tmpl w:val="2C6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427064">
    <w:abstractNumId w:val="7"/>
  </w:num>
  <w:num w:numId="2" w16cid:durableId="1888368725">
    <w:abstractNumId w:val="14"/>
  </w:num>
  <w:num w:numId="3" w16cid:durableId="2023389950">
    <w:abstractNumId w:val="10"/>
  </w:num>
  <w:num w:numId="4" w16cid:durableId="156649477">
    <w:abstractNumId w:val="13"/>
  </w:num>
  <w:num w:numId="5" w16cid:durableId="1848516256">
    <w:abstractNumId w:val="0"/>
  </w:num>
  <w:num w:numId="6" w16cid:durableId="404491957">
    <w:abstractNumId w:val="9"/>
  </w:num>
  <w:num w:numId="7" w16cid:durableId="1184247334">
    <w:abstractNumId w:val="19"/>
  </w:num>
  <w:num w:numId="8" w16cid:durableId="891113748">
    <w:abstractNumId w:val="8"/>
  </w:num>
  <w:num w:numId="9" w16cid:durableId="1947737306">
    <w:abstractNumId w:val="3"/>
  </w:num>
  <w:num w:numId="10" w16cid:durableId="43872519">
    <w:abstractNumId w:val="2"/>
  </w:num>
  <w:num w:numId="11" w16cid:durableId="575432023">
    <w:abstractNumId w:val="6"/>
  </w:num>
  <w:num w:numId="12" w16cid:durableId="801652516">
    <w:abstractNumId w:val="16"/>
  </w:num>
  <w:num w:numId="13" w16cid:durableId="1639921047">
    <w:abstractNumId w:val="11"/>
  </w:num>
  <w:num w:numId="14" w16cid:durableId="1315529323">
    <w:abstractNumId w:val="12"/>
  </w:num>
  <w:num w:numId="15" w16cid:durableId="1357005442">
    <w:abstractNumId w:val="1"/>
  </w:num>
  <w:num w:numId="16" w16cid:durableId="1662735116">
    <w:abstractNumId w:val="17"/>
  </w:num>
  <w:num w:numId="17" w16cid:durableId="1136071081">
    <w:abstractNumId w:val="21"/>
  </w:num>
  <w:num w:numId="18" w16cid:durableId="698824416">
    <w:abstractNumId w:val="18"/>
  </w:num>
  <w:num w:numId="19" w16cid:durableId="1995253366">
    <w:abstractNumId w:val="15"/>
  </w:num>
  <w:num w:numId="20" w16cid:durableId="1885284996">
    <w:abstractNumId w:val="4"/>
  </w:num>
  <w:num w:numId="21" w16cid:durableId="533271788">
    <w:abstractNumId w:val="20"/>
  </w:num>
  <w:num w:numId="22" w16cid:durableId="1859735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E4"/>
    <w:rsid w:val="000047A7"/>
    <w:rsid w:val="000C2584"/>
    <w:rsid w:val="00100BBA"/>
    <w:rsid w:val="00134B3E"/>
    <w:rsid w:val="001B65F5"/>
    <w:rsid w:val="001D2678"/>
    <w:rsid w:val="001D31E4"/>
    <w:rsid w:val="001F75D3"/>
    <w:rsid w:val="00331DA3"/>
    <w:rsid w:val="00381D10"/>
    <w:rsid w:val="003B426D"/>
    <w:rsid w:val="004B76BA"/>
    <w:rsid w:val="004D7CF1"/>
    <w:rsid w:val="004F47DF"/>
    <w:rsid w:val="0052749D"/>
    <w:rsid w:val="00751AD8"/>
    <w:rsid w:val="00760FBF"/>
    <w:rsid w:val="008430F1"/>
    <w:rsid w:val="00853344"/>
    <w:rsid w:val="00AC393A"/>
    <w:rsid w:val="00AD11C1"/>
    <w:rsid w:val="00B44DD6"/>
    <w:rsid w:val="00B9190D"/>
    <w:rsid w:val="00BF5953"/>
    <w:rsid w:val="00C44B87"/>
    <w:rsid w:val="00CA1A35"/>
    <w:rsid w:val="00CB2324"/>
    <w:rsid w:val="00D1154E"/>
    <w:rsid w:val="00D22E75"/>
    <w:rsid w:val="00D71C78"/>
    <w:rsid w:val="00E51B8F"/>
    <w:rsid w:val="00EE443D"/>
    <w:rsid w:val="00EF077D"/>
    <w:rsid w:val="00FB56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0BC0"/>
  <w15:chartTrackingRefBased/>
  <w15:docId w15:val="{50C2485E-370F-423E-AC86-88DA7720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1E4"/>
    <w:rPr>
      <w:rFonts w:eastAsiaTheme="majorEastAsia" w:cstheme="majorBidi"/>
      <w:color w:val="272727" w:themeColor="text1" w:themeTint="D8"/>
    </w:rPr>
  </w:style>
  <w:style w:type="paragraph" w:styleId="Title">
    <w:name w:val="Title"/>
    <w:basedOn w:val="Normal"/>
    <w:next w:val="Normal"/>
    <w:link w:val="TitleChar"/>
    <w:uiPriority w:val="10"/>
    <w:qFormat/>
    <w:rsid w:val="001D3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1E4"/>
    <w:pPr>
      <w:spacing w:before="160"/>
      <w:jc w:val="center"/>
    </w:pPr>
    <w:rPr>
      <w:i/>
      <w:iCs/>
      <w:color w:val="404040" w:themeColor="text1" w:themeTint="BF"/>
    </w:rPr>
  </w:style>
  <w:style w:type="character" w:customStyle="1" w:styleId="QuoteChar">
    <w:name w:val="Quote Char"/>
    <w:basedOn w:val="DefaultParagraphFont"/>
    <w:link w:val="Quote"/>
    <w:uiPriority w:val="29"/>
    <w:rsid w:val="001D31E4"/>
    <w:rPr>
      <w:i/>
      <w:iCs/>
      <w:color w:val="404040" w:themeColor="text1" w:themeTint="BF"/>
    </w:rPr>
  </w:style>
  <w:style w:type="paragraph" w:styleId="ListParagraph">
    <w:name w:val="List Paragraph"/>
    <w:basedOn w:val="Normal"/>
    <w:uiPriority w:val="34"/>
    <w:qFormat/>
    <w:rsid w:val="001D31E4"/>
    <w:pPr>
      <w:ind w:left="720"/>
      <w:contextualSpacing/>
    </w:pPr>
  </w:style>
  <w:style w:type="character" w:styleId="IntenseEmphasis">
    <w:name w:val="Intense Emphasis"/>
    <w:basedOn w:val="DefaultParagraphFont"/>
    <w:uiPriority w:val="21"/>
    <w:qFormat/>
    <w:rsid w:val="001D31E4"/>
    <w:rPr>
      <w:i/>
      <w:iCs/>
      <w:color w:val="0F4761" w:themeColor="accent1" w:themeShade="BF"/>
    </w:rPr>
  </w:style>
  <w:style w:type="paragraph" w:styleId="IntenseQuote">
    <w:name w:val="Intense Quote"/>
    <w:basedOn w:val="Normal"/>
    <w:next w:val="Normal"/>
    <w:link w:val="IntenseQuoteChar"/>
    <w:uiPriority w:val="30"/>
    <w:qFormat/>
    <w:rsid w:val="001D3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1E4"/>
    <w:rPr>
      <w:i/>
      <w:iCs/>
      <w:color w:val="0F4761" w:themeColor="accent1" w:themeShade="BF"/>
    </w:rPr>
  </w:style>
  <w:style w:type="character" w:styleId="IntenseReference">
    <w:name w:val="Intense Reference"/>
    <w:basedOn w:val="DefaultParagraphFont"/>
    <w:uiPriority w:val="32"/>
    <w:qFormat/>
    <w:rsid w:val="001D31E4"/>
    <w:rPr>
      <w:b/>
      <w:bCs/>
      <w:smallCaps/>
      <w:color w:val="0F4761" w:themeColor="accent1" w:themeShade="BF"/>
      <w:spacing w:val="5"/>
    </w:rPr>
  </w:style>
  <w:style w:type="paragraph" w:styleId="NormalWeb">
    <w:name w:val="Normal (Web)"/>
    <w:basedOn w:val="Normal"/>
    <w:uiPriority w:val="99"/>
    <w:semiHidden/>
    <w:unhideWhenUsed/>
    <w:rsid w:val="00EE443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Spacing">
    <w:name w:val="No Spacing"/>
    <w:link w:val="NoSpacingChar"/>
    <w:uiPriority w:val="1"/>
    <w:qFormat/>
    <w:rsid w:val="000C25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C258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Line Profitability &amp; Margin Performance Analysis for Nassau Candy Distributor</dc:title>
  <dc:subject>Research Paper</dc:subject>
  <dc:creator>pooja patil</dc:creator>
  <cp:keywords/>
  <dc:description/>
  <cp:lastModifiedBy>pooja patil</cp:lastModifiedBy>
  <cp:revision>3</cp:revision>
  <dcterms:created xsi:type="dcterms:W3CDTF">2026-05-22T16:52:00Z</dcterms:created>
  <dcterms:modified xsi:type="dcterms:W3CDTF">2026-05-22T16:56:00Z</dcterms:modified>
</cp:coreProperties>
</file>