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कर्मचारी सूचना प्रपत्र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पहला नाम (First Name):</w:t>
            </w:r>
          </w:p>
        </w:tc>
        <w:tc>
          <w:tcPr>
            <w:tcW w:type="dxa" w:w="4320"/>
          </w:tcPr>
          <w:p>
            <w:r>
              <w:t>Rahul</w:t>
            </w:r>
          </w:p>
        </w:tc>
      </w:tr>
      <w:tr>
        <w:tc>
          <w:tcPr>
            <w:tcW w:type="dxa" w:w="4320"/>
          </w:tcPr>
          <w:p>
            <w:r>
              <w:t>उपनाम (Surname):</w:t>
            </w:r>
          </w:p>
        </w:tc>
        <w:tc>
          <w:tcPr>
            <w:tcW w:type="dxa" w:w="4320"/>
          </w:tcPr>
          <w:p>
            <w:r>
              <w:t>Sharma</w:t>
            </w:r>
          </w:p>
        </w:tc>
      </w:tr>
      <w:tr>
        <w:tc>
          <w:tcPr>
            <w:tcW w:type="dxa" w:w="4320"/>
          </w:tcPr>
          <w:p>
            <w:r>
              <w:t>पिता का नाम (Father):</w:t>
            </w:r>
          </w:p>
        </w:tc>
        <w:tc>
          <w:tcPr>
            <w:tcW w:type="dxa" w:w="4320"/>
          </w:tcPr>
          <w:p>
            <w:r>
              <w:t>Rajesh Sharma</w:t>
            </w:r>
          </w:p>
        </w:tc>
      </w:tr>
      <w:tr>
        <w:tc>
          <w:tcPr>
            <w:tcW w:type="dxa" w:w="4320"/>
          </w:tcPr>
          <w:p>
            <w:r>
              <w:t>कर्मचारी आईडी (ID):</w:t>
            </w:r>
          </w:p>
        </w:tc>
        <w:tc>
          <w:tcPr>
            <w:tcW w:type="dxa" w:w="4320"/>
          </w:tcPr>
          <w:p>
            <w:r>
              <w:t>EMP-301</w:t>
            </w:r>
          </w:p>
        </w:tc>
      </w:tr>
      <w:tr>
        <w:tc>
          <w:tcPr>
            <w:tcW w:type="dxa" w:w="4320"/>
          </w:tcPr>
          <w:p>
            <w:r>
              <w:t>विभाग (Department):</w:t>
            </w:r>
          </w:p>
        </w:tc>
        <w:tc>
          <w:tcPr>
            <w:tcW w:type="dxa" w:w="4320"/>
          </w:tcPr>
          <w:p>
            <w:r>
              <w:t>UI/UX Design</w:t>
            </w:r>
          </w:p>
        </w:tc>
      </w:tr>
      <w:tr>
        <w:tc>
          <w:tcPr>
            <w:tcW w:type="dxa" w:w="4320"/>
          </w:tcPr>
          <w:p>
            <w:r>
              <w:t>ईमेल (Email):</w:t>
            </w:r>
          </w:p>
        </w:tc>
        <w:tc>
          <w:tcPr>
            <w:tcW w:type="dxa" w:w="4320"/>
          </w:tcPr>
          <w:p>
            <w:r>
              <w:t>rahul.sharma@company.com</w:t>
            </w:r>
          </w:p>
        </w:tc>
      </w:tr>
    </w:tbl>
    <w:p/>
    <w:p>
      <w:r>
        <w:t>यह कर्मचारी UI/UX डिज़ाइन में विशेषज्ञ है। इन्होंने SensorLive Dashboard का पूरा डिज़ाइन तैयार किया है। This employee specializes in UI/UX design and has completed the full dashboard layout for the SensorLive project in Q1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