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89A1" w14:textId="2D1504B6" w:rsidR="003F0967" w:rsidRDefault="00693BA2" w:rsidP="00693BA2">
      <w:pPr>
        <w:jc w:val="center"/>
        <w:rPr>
          <w:b/>
          <w:bCs/>
          <w:sz w:val="36"/>
          <w:szCs w:val="36"/>
        </w:rPr>
      </w:pPr>
      <w:r w:rsidRPr="00693BA2">
        <w:rPr>
          <w:b/>
          <w:bCs/>
          <w:sz w:val="36"/>
          <w:szCs w:val="36"/>
        </w:rPr>
        <w:t>SENSORLIVE</w:t>
      </w:r>
    </w:p>
    <w:p w14:paraId="0895C8E3" w14:textId="70092164" w:rsidR="00693BA2" w:rsidRDefault="00693BA2" w:rsidP="00693BA2">
      <w:pPr>
        <w:rPr>
          <w:sz w:val="28"/>
          <w:szCs w:val="28"/>
        </w:rPr>
      </w:pPr>
      <w:r>
        <w:rPr>
          <w:sz w:val="28"/>
          <w:szCs w:val="28"/>
        </w:rPr>
        <w:t xml:space="preserve">Experiment 1= </w:t>
      </w:r>
      <w:proofErr w:type="gramStart"/>
      <w:r>
        <w:rPr>
          <w:sz w:val="28"/>
          <w:szCs w:val="28"/>
        </w:rPr>
        <w:t>KNN(</w:t>
      </w:r>
      <w:proofErr w:type="gramEnd"/>
      <w:r>
        <w:rPr>
          <w:sz w:val="28"/>
          <w:szCs w:val="28"/>
        </w:rPr>
        <w:t>k nearest neighbour) impute for null values</w:t>
      </w:r>
    </w:p>
    <w:p w14:paraId="7DC57137" w14:textId="3564200E" w:rsidR="00693BA2" w:rsidRPr="008D7F00" w:rsidRDefault="00693BA2" w:rsidP="00693BA2">
      <w:pPr>
        <w:rPr>
          <w:b/>
          <w:bCs/>
          <w:sz w:val="28"/>
          <w:szCs w:val="28"/>
        </w:rPr>
      </w:pPr>
      <w:r w:rsidRPr="008D7F00">
        <w:rPr>
          <w:b/>
          <w:bCs/>
          <w:sz w:val="28"/>
          <w:szCs w:val="28"/>
        </w:rPr>
        <w:t>1.Why robust scaler and not standard scaler?</w:t>
      </w:r>
    </w:p>
    <w:p w14:paraId="5C66C760" w14:textId="1CF830A1" w:rsidR="00693BA2" w:rsidRPr="008D7F00" w:rsidRDefault="00693BA2" w:rsidP="00693BA2">
      <w:pPr>
        <w:rPr>
          <w:sz w:val="24"/>
          <w:szCs w:val="24"/>
        </w:rPr>
      </w:pPr>
      <w:r w:rsidRPr="008D7F00">
        <w:rPr>
          <w:sz w:val="24"/>
          <w:szCs w:val="24"/>
        </w:rPr>
        <w:t>Scaling the data using robust scaler</w:t>
      </w:r>
    </w:p>
    <w:p w14:paraId="3D06604D" w14:textId="2B156777" w:rsidR="00693BA2" w:rsidRPr="008D7F00" w:rsidRDefault="00693BA2" w:rsidP="00693BA2">
      <w:pPr>
        <w:rPr>
          <w:sz w:val="24"/>
          <w:szCs w:val="24"/>
        </w:rPr>
      </w:pPr>
      <w:r w:rsidRPr="008D7F00">
        <w:rPr>
          <w:sz w:val="24"/>
          <w:szCs w:val="24"/>
        </w:rPr>
        <w:t>Since most of the independent variable are not normally distributed we cannot use standard</w:t>
      </w:r>
    </w:p>
    <w:p w14:paraId="5D15534C" w14:textId="1976C0E5" w:rsidR="00693BA2" w:rsidRPr="008D7F00" w:rsidRDefault="00693BA2" w:rsidP="00693BA2">
      <w:pPr>
        <w:rPr>
          <w:b/>
          <w:bCs/>
          <w:sz w:val="28"/>
          <w:szCs w:val="28"/>
        </w:rPr>
      </w:pPr>
      <w:r w:rsidRPr="008D7F00">
        <w:rPr>
          <w:b/>
          <w:bCs/>
          <w:sz w:val="28"/>
          <w:szCs w:val="28"/>
        </w:rPr>
        <w:t>2.Why robust scaler and not minmax?</w:t>
      </w:r>
    </w:p>
    <w:p w14:paraId="603A0102" w14:textId="2A87C718" w:rsidR="00693BA2" w:rsidRPr="008D7F00" w:rsidRDefault="00693BA2" w:rsidP="00693BA2">
      <w:pPr>
        <w:rPr>
          <w:sz w:val="24"/>
          <w:szCs w:val="24"/>
        </w:rPr>
      </w:pPr>
      <w:proofErr w:type="spellStart"/>
      <w:r w:rsidRPr="008D7F00">
        <w:rPr>
          <w:sz w:val="24"/>
          <w:szCs w:val="24"/>
        </w:rPr>
        <w:t>Bcz</w:t>
      </w:r>
      <w:proofErr w:type="spellEnd"/>
      <w:r w:rsidRPr="008D7F00">
        <w:rPr>
          <w:sz w:val="24"/>
          <w:szCs w:val="24"/>
        </w:rPr>
        <w:t xml:space="preserve"> most of the feature has outlier.so minmax will scale data according to max values which is outlier</w:t>
      </w:r>
    </w:p>
    <w:p w14:paraId="78B3F4FA" w14:textId="7AA98500" w:rsidR="00693BA2" w:rsidRPr="008D7F00" w:rsidRDefault="00693BA2" w:rsidP="00693BA2">
      <w:pPr>
        <w:rPr>
          <w:sz w:val="24"/>
          <w:szCs w:val="24"/>
        </w:rPr>
      </w:pPr>
      <w:r w:rsidRPr="008D7F00">
        <w:rPr>
          <w:sz w:val="24"/>
          <w:szCs w:val="24"/>
        </w:rPr>
        <w:t xml:space="preserve">This scaler removes the median and scaler the data accordingly to the quantile </w:t>
      </w:r>
      <w:proofErr w:type="gramStart"/>
      <w:r w:rsidRPr="008D7F00">
        <w:rPr>
          <w:sz w:val="24"/>
          <w:szCs w:val="24"/>
        </w:rPr>
        <w:t>range(</w:t>
      </w:r>
      <w:proofErr w:type="gramEnd"/>
      <w:r w:rsidRPr="008D7F00">
        <w:rPr>
          <w:sz w:val="24"/>
          <w:szCs w:val="24"/>
        </w:rPr>
        <w:t xml:space="preserve">default to </w:t>
      </w:r>
      <w:proofErr w:type="spellStart"/>
      <w:r w:rsidRPr="008D7F00">
        <w:rPr>
          <w:sz w:val="24"/>
          <w:szCs w:val="24"/>
        </w:rPr>
        <w:t>iqr</w:t>
      </w:r>
      <w:proofErr w:type="spellEnd"/>
      <w:r w:rsidRPr="008D7F00">
        <w:rPr>
          <w:sz w:val="24"/>
          <w:szCs w:val="24"/>
        </w:rPr>
        <w:t>: interquartile range</w:t>
      </w:r>
      <w:proofErr w:type="gramStart"/>
      <w:r w:rsidRPr="008D7F00">
        <w:rPr>
          <w:sz w:val="24"/>
          <w:szCs w:val="24"/>
        </w:rPr>
        <w:t>).the</w:t>
      </w:r>
      <w:proofErr w:type="gramEnd"/>
      <w:r w:rsidRPr="008D7F00">
        <w:rPr>
          <w:sz w:val="24"/>
          <w:szCs w:val="24"/>
        </w:rPr>
        <w:t xml:space="preserve"> </w:t>
      </w:r>
      <w:proofErr w:type="spellStart"/>
      <w:r w:rsidRPr="008D7F00">
        <w:rPr>
          <w:sz w:val="24"/>
          <w:szCs w:val="24"/>
        </w:rPr>
        <w:t>iqr</w:t>
      </w:r>
      <w:proofErr w:type="spellEnd"/>
      <w:r w:rsidRPr="008D7F00">
        <w:rPr>
          <w:sz w:val="24"/>
          <w:szCs w:val="24"/>
        </w:rPr>
        <w:t xml:space="preserve"> is the range between the 1</w:t>
      </w:r>
      <w:r w:rsidRPr="008D7F00">
        <w:rPr>
          <w:sz w:val="24"/>
          <w:szCs w:val="24"/>
          <w:vertAlign w:val="superscript"/>
        </w:rPr>
        <w:t>st</w:t>
      </w:r>
      <w:r w:rsidRPr="008D7F00">
        <w:rPr>
          <w:sz w:val="24"/>
          <w:szCs w:val="24"/>
        </w:rPr>
        <w:t xml:space="preserve"> </w:t>
      </w:r>
      <w:proofErr w:type="gramStart"/>
      <w:r w:rsidRPr="008D7F00">
        <w:rPr>
          <w:sz w:val="24"/>
          <w:szCs w:val="24"/>
        </w:rPr>
        <w:t>quartile(</w:t>
      </w:r>
      <w:proofErr w:type="gramEnd"/>
      <w:r w:rsidRPr="008D7F00">
        <w:rPr>
          <w:sz w:val="24"/>
          <w:szCs w:val="24"/>
        </w:rPr>
        <w:t>25</w:t>
      </w:r>
      <w:r w:rsidRPr="008D7F00">
        <w:rPr>
          <w:sz w:val="24"/>
          <w:szCs w:val="24"/>
          <w:vertAlign w:val="superscript"/>
        </w:rPr>
        <w:t>th</w:t>
      </w:r>
      <w:r w:rsidRPr="008D7F00">
        <w:rPr>
          <w:sz w:val="24"/>
          <w:szCs w:val="24"/>
        </w:rPr>
        <w:t xml:space="preserve"> </w:t>
      </w:r>
      <w:proofErr w:type="gramStart"/>
      <w:r w:rsidRPr="008D7F00">
        <w:rPr>
          <w:sz w:val="24"/>
          <w:szCs w:val="24"/>
        </w:rPr>
        <w:t>quartile)and</w:t>
      </w:r>
      <w:proofErr w:type="gramEnd"/>
      <w:r w:rsidRPr="008D7F00">
        <w:rPr>
          <w:sz w:val="24"/>
          <w:szCs w:val="24"/>
        </w:rPr>
        <w:t xml:space="preserve"> the 3</w:t>
      </w:r>
      <w:r w:rsidRPr="008D7F00">
        <w:rPr>
          <w:sz w:val="24"/>
          <w:szCs w:val="24"/>
          <w:vertAlign w:val="superscript"/>
        </w:rPr>
        <w:t>rd</w:t>
      </w:r>
      <w:r w:rsidRPr="008D7F00">
        <w:rPr>
          <w:sz w:val="24"/>
          <w:szCs w:val="24"/>
        </w:rPr>
        <w:t xml:space="preserve"> </w:t>
      </w:r>
      <w:proofErr w:type="gramStart"/>
      <w:r w:rsidRPr="008D7F00">
        <w:rPr>
          <w:sz w:val="24"/>
          <w:szCs w:val="24"/>
        </w:rPr>
        <w:t>quartile(</w:t>
      </w:r>
      <w:proofErr w:type="gramEnd"/>
      <w:r w:rsidRPr="008D7F00">
        <w:rPr>
          <w:sz w:val="24"/>
          <w:szCs w:val="24"/>
        </w:rPr>
        <w:t>75</w:t>
      </w:r>
      <w:r w:rsidRPr="008D7F00">
        <w:rPr>
          <w:sz w:val="24"/>
          <w:szCs w:val="24"/>
          <w:vertAlign w:val="superscript"/>
        </w:rPr>
        <w:t>th</w:t>
      </w:r>
      <w:r w:rsidRPr="008D7F00">
        <w:rPr>
          <w:sz w:val="24"/>
          <w:szCs w:val="24"/>
        </w:rPr>
        <w:t xml:space="preserve"> quartile).</w:t>
      </w:r>
    </w:p>
    <w:p w14:paraId="47327527" w14:textId="5555E168" w:rsidR="008D7F00" w:rsidRPr="008D7F00" w:rsidRDefault="008D7F00" w:rsidP="00693BA2">
      <w:pPr>
        <w:rPr>
          <w:b/>
          <w:bCs/>
          <w:sz w:val="28"/>
          <w:szCs w:val="28"/>
        </w:rPr>
      </w:pPr>
      <w:r w:rsidRPr="008D7F00">
        <w:rPr>
          <w:b/>
          <w:bCs/>
          <w:sz w:val="28"/>
          <w:szCs w:val="28"/>
        </w:rPr>
        <w:t>3.why KNN imputer?</w:t>
      </w:r>
    </w:p>
    <w:p w14:paraId="73E7FCA5" w14:textId="73DCC424" w:rsidR="008D7F00" w:rsidRPr="008D7F00" w:rsidRDefault="008D7F00" w:rsidP="00693BA2">
      <w:pPr>
        <w:rPr>
          <w:sz w:val="24"/>
          <w:szCs w:val="24"/>
        </w:rPr>
      </w:pPr>
      <w:r w:rsidRPr="008D7F00">
        <w:rPr>
          <w:sz w:val="24"/>
          <w:szCs w:val="24"/>
        </w:rPr>
        <w:t>KNN imputer by scikit-learn is a widely used method to impute missing values .it is widely being observed as a replacement for traditional imputation techniques.</w:t>
      </w:r>
    </w:p>
    <w:p w14:paraId="2369D2F9" w14:textId="77777777" w:rsidR="008D7F00" w:rsidRPr="008D7F00" w:rsidRDefault="008D7F00" w:rsidP="00693BA2">
      <w:pPr>
        <w:rPr>
          <w:sz w:val="24"/>
          <w:szCs w:val="24"/>
        </w:rPr>
      </w:pPr>
      <w:r w:rsidRPr="008D7F00">
        <w:rPr>
          <w:sz w:val="24"/>
          <w:szCs w:val="24"/>
        </w:rPr>
        <w:t>KNN imputer helps to impute missing values present in the observation by finding the nearest neighbour with the Euclidean distance matrix.</w:t>
      </w:r>
    </w:p>
    <w:p w14:paraId="5D0D6E0E" w14:textId="536AEF3C" w:rsidR="008D7F00" w:rsidRPr="008D7F00" w:rsidRDefault="008D7F00" w:rsidP="00693BA2">
      <w:pPr>
        <w:rPr>
          <w:sz w:val="24"/>
          <w:szCs w:val="24"/>
        </w:rPr>
      </w:pPr>
      <w:r w:rsidRPr="008D7F00">
        <w:rPr>
          <w:sz w:val="24"/>
          <w:szCs w:val="24"/>
        </w:rPr>
        <w:t xml:space="preserve">Here we literates through different k values and get accuracy and choose best k values. </w:t>
      </w:r>
    </w:p>
    <w:p w14:paraId="0E6B65D1" w14:textId="77777777" w:rsidR="00693BA2" w:rsidRDefault="00693BA2" w:rsidP="00693BA2">
      <w:pPr>
        <w:rPr>
          <w:sz w:val="28"/>
          <w:szCs w:val="28"/>
        </w:rPr>
      </w:pPr>
    </w:p>
    <w:p w14:paraId="799B3DA7" w14:textId="77777777" w:rsidR="00693BA2" w:rsidRPr="00693BA2" w:rsidRDefault="00693BA2" w:rsidP="00693BA2">
      <w:pPr>
        <w:rPr>
          <w:sz w:val="28"/>
          <w:szCs w:val="28"/>
        </w:rPr>
      </w:pPr>
    </w:p>
    <w:sectPr w:rsidR="00693BA2" w:rsidRPr="00693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A2"/>
    <w:rsid w:val="003648D3"/>
    <w:rsid w:val="003D1616"/>
    <w:rsid w:val="003F0967"/>
    <w:rsid w:val="00693BA2"/>
    <w:rsid w:val="007F057A"/>
    <w:rsid w:val="008D7F00"/>
    <w:rsid w:val="00960E00"/>
    <w:rsid w:val="00BA774E"/>
    <w:rsid w:val="00DF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EFC3"/>
  <w15:chartTrackingRefBased/>
  <w15:docId w15:val="{033239CB-51A3-4F2A-A8D4-9AB917E1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patel</dc:creator>
  <cp:keywords/>
  <dc:description/>
  <cp:lastModifiedBy>meet patel</cp:lastModifiedBy>
  <cp:revision>1</cp:revision>
  <dcterms:created xsi:type="dcterms:W3CDTF">2026-01-05T06:34:00Z</dcterms:created>
  <dcterms:modified xsi:type="dcterms:W3CDTF">2026-01-05T12:32:00Z</dcterms:modified>
</cp:coreProperties>
</file>