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Arial" w:cs="Arial" w:eastAsia="Arial" w:hAnsi="Arial"/>
          <w:b/>
          <w:bCs/>
          <w:color w:val="2E7D32"/>
          <w:sz w:val="52"/>
          <w:szCs w:val="52"/>
        </w:rPr>
        <w:t xml:space="preserve">Agribusiness Data Analysis Planning</w:t>
      </w:r>
    </w:p>
    <w:p>
      <w:pPr>
        <w:spacing w:after="400"/>
        <w:jc w:val="center"/>
      </w:pPr>
      <w:r>
        <w:rPr>
          <w:rFonts w:ascii="Arial" w:cs="Arial" w:eastAsia="Arial" w:hAnsi="Arial"/>
          <w:sz w:val="28"/>
          <w:szCs w:val="28"/>
        </w:rPr>
        <w:t xml:space="preserve">A Structured Plan for Analyzing Crop Yield and Agricultural Market Trends in India using R</w:t>
      </w:r>
    </w:p>
    <w:p>
      <w:pPr>
        <w:spacing w:after="60"/>
        <w:jc w:val="center"/>
      </w:pPr>
      <w:r>
        <w:rPr>
          <w:rFonts w:ascii="Arial" w:cs="Arial" w:eastAsia="Arial" w:hAnsi="Arial"/>
          <w:b/>
          <w:bCs/>
          <w:sz w:val="26"/>
          <w:szCs w:val="26"/>
        </w:rPr>
        <w:t xml:space="preserve">Week 1 Task</w:t>
      </w:r>
    </w:p>
    <w:p>
      <w:pPr>
        <w:pBdr>
          <w:bottom w:val="single" w:color="2E7D32" w:sz="8" w:space="10"/>
        </w:pBdr>
        <w:spacing w:after="600"/>
        <w:jc w:val="center"/>
      </w:pPr>
      <w:r>
        <w:rPr>
          <w:rFonts w:ascii="Arial" w:cs="Arial" w:eastAsia="Arial" w:hAnsi="Arial"/>
          <w:i/>
          <w:iCs/>
          <w:sz w:val="24"/>
          <w:szCs w:val="24"/>
        </w:rPr>
        <w:t xml:space="preserve">Junior Data Scientist Internship (Agribusiness)</w:t>
      </w:r>
    </w:p>
    <w:p>
      <w:pPr>
        <w:spacing w:after="80"/>
        <w:jc w:val="center"/>
      </w:pPr>
      <w:r>
        <w:rPr>
          <w:rFonts w:ascii="Arial" w:cs="Arial" w:eastAsia="Arial" w:hAnsi="Arial"/>
          <w:b/>
          <w:bCs/>
          <w:sz w:val="26"/>
          <w:szCs w:val="26"/>
        </w:rPr>
        <w:t xml:space="preserve">Prepared by: Pooja Sahu</w:t>
      </w:r>
    </w:p>
    <w:p>
      <w:pPr>
        <w:spacing w:after="0"/>
        <w:jc w:val="center"/>
      </w:pPr>
      <w:r>
        <w:rPr>
          <w:rFonts w:ascii="Arial" w:cs="Arial" w:eastAsia="Arial" w:hAnsi="Arial"/>
          <w:sz w:val="22"/>
          <w:szCs w:val="22"/>
        </w:rPr>
        <w:t xml:space="preserve">Baderia Global Institute of Engineering and Management</w:t>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rPr>
        <w:t xml:space="preserve">1. Introduction and Objective</w:t>
      </w:r>
    </w:p>
    <w:p>
      <w:pPr>
        <w:spacing w:after="120" w:line="288"/>
      </w:pPr>
      <w:r>
        <w:rPr>
          <w:rFonts w:ascii="Arial" w:cs="Arial" w:eastAsia="Arial" w:hAnsi="Arial"/>
          <w:sz w:val="22"/>
          <w:szCs w:val="22"/>
        </w:rPr>
        <w:t xml:space="preserve">Farming is a big part of the Indian economy, and almost every decision in this field, whether it is by a farmer, a trader or a company, depends on one question: what is going to happen to crop production and prices in the coming season? In this task, I have tried to make a clear plan for how publicly available agriculture data can be collected, cleaned and analyzed so that market trends can be understood and forecasted.</w:t>
      </w:r>
    </w:p>
    <w:p>
      <w:pPr>
        <w:spacing w:after="120" w:line="288"/>
      </w:pPr>
      <w:r>
        <w:rPr>
          <w:rFonts w:ascii="Arial" w:cs="Arial" w:eastAsia="Arial" w:hAnsi="Arial"/>
          <w:sz w:val="22"/>
          <w:szCs w:val="22"/>
        </w:rPr>
        <w:t xml:space="preserve">Since I am a fresher, I first spent some time understanding what the task actually wants. It does not ask me to do the full analysis right now. It asks for a proper plan, so this document explains what data I will use, which indicators I will look at, how I will work on the data, and how much time each part will take.</w:t>
      </w:r>
    </w:p>
    <w:p>
      <w:pPr>
        <w:pStyle w:val="Heading2"/>
      </w:pPr>
      <w:r>
        <w:rPr>
          <w:rFonts w:ascii="Arial" w:cs="Arial" w:eastAsia="Arial" w:hAnsi="Arial"/>
        </w:rPr>
        <w:t xml:space="preserve">1.1 Objectives</w:t>
      </w:r>
    </w:p>
    <w:p>
      <w:pPr>
        <w:pStyle w:val="ListParagraph"/>
        <w:numPr>
          <w:ilvl w:val="0"/>
          <w:numId w:val="2"/>
        </w:numPr>
        <w:spacing w:after="60" w:line="276"/>
      </w:pPr>
      <w:r>
        <w:rPr>
          <w:rFonts w:ascii="Arial" w:cs="Arial" w:eastAsia="Arial" w:hAnsi="Arial"/>
          <w:sz w:val="22"/>
          <w:szCs w:val="22"/>
        </w:rPr>
        <w:t xml:space="preserve">To find reliable public data sources for crop production, prices, weather and soil.</w:t>
      </w:r>
    </w:p>
    <w:p>
      <w:pPr>
        <w:pStyle w:val="ListParagraph"/>
        <w:numPr>
          <w:ilvl w:val="0"/>
          <w:numId w:val="2"/>
        </w:numPr>
        <w:spacing w:after="60" w:line="276"/>
      </w:pPr>
      <w:r>
        <w:rPr>
          <w:rFonts w:ascii="Arial" w:cs="Arial" w:eastAsia="Arial" w:hAnsi="Arial"/>
          <w:sz w:val="22"/>
          <w:szCs w:val="22"/>
        </w:rPr>
        <w:t xml:space="preserve">To decide the main indicators (metrics) that help explain agricultural market trends.</w:t>
      </w:r>
    </w:p>
    <w:p>
      <w:pPr>
        <w:pStyle w:val="ListParagraph"/>
        <w:numPr>
          <w:ilvl w:val="0"/>
          <w:numId w:val="2"/>
        </w:numPr>
        <w:spacing w:after="60" w:line="276"/>
      </w:pPr>
      <w:r>
        <w:rPr>
          <w:rFonts w:ascii="Arial" w:cs="Arial" w:eastAsia="Arial" w:hAnsi="Arial"/>
          <w:sz w:val="22"/>
          <w:szCs w:val="22"/>
        </w:rPr>
        <w:t xml:space="preserve">To choose simple and suitable analysis methods, and the R tools I will need for them.</w:t>
      </w:r>
    </w:p>
    <w:p>
      <w:pPr>
        <w:pStyle w:val="ListParagraph"/>
        <w:numPr>
          <w:ilvl w:val="0"/>
          <w:numId w:val="2"/>
        </w:numPr>
        <w:spacing w:after="60" w:line="276"/>
      </w:pPr>
      <w:r>
        <w:rPr>
          <w:rFonts w:ascii="Arial" w:cs="Arial" w:eastAsia="Arial" w:hAnsi="Arial"/>
          <w:sz w:val="22"/>
          <w:szCs w:val="22"/>
        </w:rPr>
        <w:t xml:space="preserve">To write a step-by-step workflow for collecting, cleaning, analyzing and explaining the data.</w:t>
      </w:r>
    </w:p>
    <w:p>
      <w:pPr>
        <w:pStyle w:val="ListParagraph"/>
        <w:numPr>
          <w:ilvl w:val="0"/>
          <w:numId w:val="2"/>
        </w:numPr>
        <w:spacing w:after="60" w:line="276"/>
      </w:pPr>
      <w:r>
        <w:rPr>
          <w:rFonts w:ascii="Arial" w:cs="Arial" w:eastAsia="Arial" w:hAnsi="Arial"/>
          <w:sz w:val="22"/>
          <w:szCs w:val="22"/>
        </w:rPr>
        <w:t xml:space="preserve">To make a realistic timeline with milestones for the whole internship project.</w:t>
      </w:r>
    </w:p>
    <w:p>
      <w:pPr>
        <w:pStyle w:val="Heading2"/>
      </w:pPr>
      <w:r>
        <w:rPr>
          <w:rFonts w:ascii="Arial" w:cs="Arial" w:eastAsia="Arial" w:hAnsi="Arial"/>
        </w:rPr>
        <w:t xml:space="preserve">1.2 Scope of the Project</w:t>
      </w:r>
    </w:p>
    <w:p>
      <w:pPr>
        <w:spacing w:after="120" w:line="288"/>
      </w:pPr>
      <w:r>
        <w:rPr>
          <w:rFonts w:ascii="Arial" w:cs="Arial" w:eastAsia="Arial" w:hAnsi="Arial"/>
          <w:sz w:val="22"/>
          <w:szCs w:val="22"/>
        </w:rPr>
        <w:t xml:space="preserve">I will mainly focus on Indian agriculture. The work will cover major crops like rice, wheat, maize, cotton, sugarcane and pulses, and it will be done state-wise and season-wise. The main project is “Crop Yield Prediction for Indian Agriculture”, and I will also use price and weather data to understand the wider market trends.</w:t>
      </w:r>
    </w:p>
    <w:p>
      <w:pPr>
        <w:pStyle w:val="Heading2"/>
      </w:pPr>
      <w:r>
        <w:rPr>
          <w:rFonts w:ascii="Arial" w:cs="Arial" w:eastAsia="Arial" w:hAnsi="Arial"/>
        </w:rPr>
        <w:t xml:space="preserve">1.3 Background: Agriculture and Agribusiness in India</w:t>
      </w:r>
    </w:p>
    <w:p>
      <w:pPr>
        <w:spacing w:after="120" w:line="288"/>
      </w:pPr>
      <w:r>
        <w:rPr>
          <w:rFonts w:ascii="Arial" w:cs="Arial" w:eastAsia="Arial" w:hAnsi="Arial"/>
          <w:sz w:val="22"/>
          <w:szCs w:val="22"/>
        </w:rPr>
        <w:t xml:space="preserve">India is among the largest producers of rice, wheat, pulses, sugarcane, cotton and spices in the world, and a very large number of people depend on farming for their income. But farming has many uncertainties. The monsoon can come early, late, or bring too much or too little rain. The cost of fertilizer, seeds and labour keeps changing. Market prices can also go up and down a lot between seasons and between states.</w:t>
      </w:r>
    </w:p>
    <w:p>
      <w:pPr>
        <w:spacing w:after="120" w:line="288"/>
      </w:pPr>
      <w:r>
        <w:rPr>
          <w:rFonts w:ascii="Arial" w:cs="Arial" w:eastAsia="Arial" w:hAnsi="Arial"/>
          <w:sz w:val="22"/>
          <w:szCs w:val="22"/>
        </w:rPr>
        <w:t xml:space="preserve">Agribusiness companies, such as food processors, traders, warehouse owners, and fertilizer and seed companies, have to work in this uncertain situation. For them, good data analysis can help in deciding how much to buy, when to store or sell, and which regions to focus on. As a Junior Data Scientist, my job would be to turn raw public data into clear insights that support these decisions.</w:t>
      </w:r>
    </w:p>
    <w:p>
      <w:pPr>
        <w:pStyle w:val="Heading2"/>
      </w:pPr>
      <w:r>
        <w:rPr>
          <w:rFonts w:ascii="Arial" w:cs="Arial" w:eastAsia="Arial" w:hAnsi="Arial"/>
        </w:rPr>
        <w:t xml:space="preserve">1.4 Problem Statement</w:t>
      </w:r>
    </w:p>
    <w:p>
      <w:pPr>
        <w:spacing w:after="120" w:line="288"/>
      </w:pPr>
      <w:r>
        <w:rPr>
          <w:rFonts w:ascii="Arial" w:cs="Arial" w:eastAsia="Arial" w:hAnsi="Arial"/>
          <w:sz w:val="22"/>
          <w:szCs w:val="22"/>
        </w:rPr>
        <w:t xml:space="preserve">Agriculture data in India is spread over many government websites. It comes in different formats, at different levels (market, district, state or country) and for different time periods. Because of this, it is hard to see in one place how crop yield, prices, weather and input use are connected to each other. The problem I am trying to solve is: how can public data be collected, cleaned and combined in an organized way so that crop yield and market trends can be understood and forecasted?</w:t>
      </w:r>
    </w:p>
    <w:p>
      <w:pPr>
        <w:pStyle w:val="Heading2"/>
      </w:pPr>
      <w:r>
        <w:rPr>
          <w:rFonts w:ascii="Arial" w:cs="Arial" w:eastAsia="Arial" w:hAnsi="Arial"/>
        </w:rPr>
        <w:t xml:space="preserve">1.5 Key Questions the Analysis Will Answer</w:t>
      </w:r>
    </w:p>
    <w:p>
      <w:pPr>
        <w:pStyle w:val="ListParagraph"/>
        <w:numPr>
          <w:ilvl w:val="0"/>
          <w:numId w:val="2"/>
        </w:numPr>
        <w:spacing w:after="60" w:line="276"/>
      </w:pPr>
      <w:r>
        <w:rPr>
          <w:rFonts w:ascii="Arial" w:cs="Arial" w:eastAsia="Arial" w:hAnsi="Arial"/>
          <w:sz w:val="22"/>
          <w:szCs w:val="22"/>
        </w:rPr>
        <w:t xml:space="preserve">How has crop yield changed over the years, and which states are doing best and worst?</w:t>
      </w:r>
    </w:p>
    <w:p>
      <w:pPr>
        <w:pStyle w:val="ListParagraph"/>
        <w:numPr>
          <w:ilvl w:val="0"/>
          <w:numId w:val="2"/>
        </w:numPr>
        <w:spacing w:after="60" w:line="276"/>
      </w:pPr>
      <w:r>
        <w:rPr>
          <w:rFonts w:ascii="Arial" w:cs="Arial" w:eastAsia="Arial" w:hAnsi="Arial"/>
          <w:sz w:val="22"/>
          <w:szCs w:val="22"/>
        </w:rPr>
        <w:t xml:space="preserve">How much do rainfall, fertilizer and pesticide affect the yield?</w:t>
      </w:r>
    </w:p>
    <w:p>
      <w:pPr>
        <w:pStyle w:val="ListParagraph"/>
        <w:numPr>
          <w:ilvl w:val="0"/>
          <w:numId w:val="2"/>
        </w:numPr>
        <w:spacing w:after="60" w:line="276"/>
      </w:pPr>
      <w:r>
        <w:rPr>
          <w:rFonts w:ascii="Arial" w:cs="Arial" w:eastAsia="Arial" w:hAnsi="Arial"/>
          <w:sz w:val="22"/>
          <w:szCs w:val="22"/>
        </w:rPr>
        <w:t xml:space="preserve">Is there a clear seasonal pattern (Kharif, Rabi, Whole Year) in yield and prices?</w:t>
      </w:r>
    </w:p>
    <w:p>
      <w:pPr>
        <w:pStyle w:val="ListParagraph"/>
        <w:numPr>
          <w:ilvl w:val="0"/>
          <w:numId w:val="2"/>
        </w:numPr>
        <w:spacing w:after="60" w:line="276"/>
      </w:pPr>
      <w:r>
        <w:rPr>
          <w:rFonts w:ascii="Arial" w:cs="Arial" w:eastAsia="Arial" w:hAnsi="Arial"/>
          <w:sz w:val="22"/>
          <w:szCs w:val="22"/>
        </w:rPr>
        <w:t xml:space="preserve">Which crops have the most price ups and downs, and what could be the reason?</w:t>
      </w:r>
    </w:p>
    <w:p>
      <w:pPr>
        <w:pStyle w:val="ListParagraph"/>
        <w:numPr>
          <w:ilvl w:val="0"/>
          <w:numId w:val="2"/>
        </w:numPr>
        <w:spacing w:after="60" w:line="276"/>
      </w:pPr>
      <w:r>
        <w:rPr>
          <w:rFonts w:ascii="Arial" w:cs="Arial" w:eastAsia="Arial" w:hAnsi="Arial"/>
          <w:sz w:val="22"/>
          <w:szCs w:val="22"/>
        </w:rPr>
        <w:t xml:space="preserve">Can yield be predicted with good accuracy using the data we have?</w:t>
      </w:r>
    </w:p>
    <w:p>
      <w:pPr>
        <w:pStyle w:val="ListParagraph"/>
        <w:numPr>
          <w:ilvl w:val="0"/>
          <w:numId w:val="2"/>
        </w:numPr>
        <w:spacing w:after="60" w:line="276"/>
      </w:pPr>
      <w:r>
        <w:rPr>
          <w:rFonts w:ascii="Arial" w:cs="Arial" w:eastAsia="Arial" w:hAnsi="Arial"/>
          <w:sz w:val="22"/>
          <w:szCs w:val="22"/>
        </w:rPr>
        <w:t xml:space="preserve">What short-term price trend can we expect for a few selected crops?</w:t>
      </w:r>
    </w:p>
    <w:p>
      <w:pPr>
        <w:pStyle w:val="Heading1"/>
      </w:pPr>
      <w:r>
        <w:rPr>
          <w:rFonts w:ascii="Arial" w:cs="Arial" w:eastAsia="Arial" w:hAnsi="Arial"/>
        </w:rPr>
        <w:t xml:space="preserve">2. Research Rationale</w:t>
      </w:r>
    </w:p>
    <w:p>
      <w:pPr>
        <w:spacing w:after="120" w:line="288"/>
      </w:pPr>
      <w:r>
        <w:rPr>
          <w:rFonts w:ascii="Arial" w:cs="Arial" w:eastAsia="Arial" w:hAnsi="Arial"/>
          <w:sz w:val="22"/>
          <w:szCs w:val="22"/>
        </w:rPr>
        <w:t xml:space="preserve">While researching for this task, I found some strong reasons why this analysis is useful and why I picked these particular indicators and methods:</w:t>
      </w:r>
    </w:p>
    <w:p>
      <w:pPr>
        <w:pStyle w:val="ListParagraph"/>
        <w:numPr>
          <w:ilvl w:val="0"/>
          <w:numId w:val="2"/>
        </w:numPr>
        <w:spacing w:after="60" w:line="276"/>
      </w:pPr>
      <w:r>
        <w:rPr>
          <w:rFonts w:ascii="Arial" w:cs="Arial" w:eastAsia="Arial" w:hAnsi="Arial"/>
          <w:b/>
          <w:bCs/>
          <w:sz w:val="22"/>
          <w:szCs w:val="22"/>
        </w:rPr>
        <w:t xml:space="preserve">Yield decides supply: </w:t>
      </w:r>
      <w:r>
        <w:rPr>
          <w:rFonts w:ascii="Arial" w:cs="Arial" w:eastAsia="Arial" w:hAnsi="Arial"/>
          <w:sz w:val="22"/>
          <w:szCs w:val="22"/>
        </w:rPr>
        <w:t xml:space="preserve">Yield means how much crop we get from one unit of land. If yield is low in a year, less produce reaches the market and prices usually go up. If yield is high, prices can come down.</w:t>
      </w:r>
    </w:p>
    <w:p>
      <w:pPr>
        <w:pStyle w:val="ListParagraph"/>
        <w:numPr>
          <w:ilvl w:val="0"/>
          <w:numId w:val="2"/>
        </w:numPr>
        <w:spacing w:after="60" w:line="276"/>
      </w:pPr>
      <w:r>
        <w:rPr>
          <w:rFonts w:ascii="Arial" w:cs="Arial" w:eastAsia="Arial" w:hAnsi="Arial"/>
          <w:b/>
          <w:bCs/>
          <w:sz w:val="22"/>
          <w:szCs w:val="22"/>
        </w:rPr>
        <w:t xml:space="preserve">Weather and inputs matter: </w:t>
      </w:r>
      <w:r>
        <w:rPr>
          <w:rFonts w:ascii="Arial" w:cs="Arial" w:eastAsia="Arial" w:hAnsi="Arial"/>
          <w:sz w:val="22"/>
          <w:szCs w:val="22"/>
        </w:rPr>
        <w:t xml:space="preserve">Rainfall, fertilizer and pesticide can be measured, and they affect how much crop grows. So they can be used to explain and predict yield.</w:t>
      </w:r>
    </w:p>
    <w:p>
      <w:pPr>
        <w:pStyle w:val="ListParagraph"/>
        <w:numPr>
          <w:ilvl w:val="0"/>
          <w:numId w:val="2"/>
        </w:numPr>
        <w:spacing w:after="60" w:line="276"/>
      </w:pPr>
      <w:r>
        <w:rPr>
          <w:rFonts w:ascii="Arial" w:cs="Arial" w:eastAsia="Arial" w:hAnsi="Arial"/>
          <w:b/>
          <w:bCs/>
          <w:sz w:val="22"/>
          <w:szCs w:val="22"/>
        </w:rPr>
        <w:t xml:space="preserve">Prices show market conditions: </w:t>
      </w:r>
      <w:r>
        <w:rPr>
          <w:rFonts w:ascii="Arial" w:cs="Arial" w:eastAsia="Arial" w:hAnsi="Arial"/>
          <w:sz w:val="22"/>
          <w:szCs w:val="22"/>
        </w:rPr>
        <w:t xml:space="preserve">Mandi prices depend on supply, demand, season and government policies like Minimum Support Price (MSP).</w:t>
      </w:r>
    </w:p>
    <w:p>
      <w:pPr>
        <w:pStyle w:val="ListParagraph"/>
        <w:numPr>
          <w:ilvl w:val="0"/>
          <w:numId w:val="2"/>
        </w:numPr>
        <w:spacing w:after="60" w:line="276"/>
      </w:pPr>
      <w:r>
        <w:rPr>
          <w:rFonts w:ascii="Arial" w:cs="Arial" w:eastAsia="Arial" w:hAnsi="Arial"/>
          <w:b/>
          <w:bCs/>
          <w:sz w:val="22"/>
          <w:szCs w:val="22"/>
        </w:rPr>
        <w:t xml:space="preserve">Data is freely available: </w:t>
      </w:r>
      <w:r>
        <w:rPr>
          <w:rFonts w:ascii="Arial" w:cs="Arial" w:eastAsia="Arial" w:hAnsi="Arial"/>
          <w:sz w:val="22"/>
          <w:szCs w:val="22"/>
        </w:rPr>
        <w:t xml:space="preserve">Government portals and open datasets give production, price and weather data for free, so anyone can repeat this work.</w:t>
      </w:r>
    </w:p>
    <w:p>
      <w:pPr>
        <w:pStyle w:val="ListParagraph"/>
        <w:numPr>
          <w:ilvl w:val="0"/>
          <w:numId w:val="2"/>
        </w:numPr>
        <w:spacing w:after="60" w:line="276"/>
      </w:pPr>
      <w:r>
        <w:rPr>
          <w:rFonts w:ascii="Arial" w:cs="Arial" w:eastAsia="Arial" w:hAnsi="Arial"/>
          <w:b/>
          <w:bCs/>
          <w:sz w:val="22"/>
          <w:szCs w:val="22"/>
        </w:rPr>
        <w:t xml:space="preserve">R is a good fit: </w:t>
      </w:r>
      <w:r>
        <w:rPr>
          <w:rFonts w:ascii="Arial" w:cs="Arial" w:eastAsia="Arial" w:hAnsi="Arial"/>
          <w:sz w:val="22"/>
          <w:szCs w:val="22"/>
        </w:rPr>
        <w:t xml:space="preserve">R has useful packages for cleaning data (tidyverse), making graphs (ggplot2) and forecasting (forecast), which matches what this role needs.</w:t>
      </w:r>
    </w:p>
    <w:p>
      <w:pPr>
        <w:pStyle w:val="ListParagraph"/>
        <w:numPr>
          <w:ilvl w:val="0"/>
          <w:numId w:val="2"/>
        </w:numPr>
        <w:spacing w:after="60" w:line="276"/>
      </w:pPr>
      <w:r>
        <w:rPr>
          <w:rFonts w:ascii="Arial" w:cs="Arial" w:eastAsia="Arial" w:hAnsi="Arial"/>
          <w:b/>
          <w:bCs/>
          <w:sz w:val="22"/>
          <w:szCs w:val="22"/>
        </w:rPr>
        <w:t xml:space="preserve">Useful for business: </w:t>
      </w:r>
      <w:r>
        <w:rPr>
          <w:rFonts w:ascii="Arial" w:cs="Arial" w:eastAsia="Arial" w:hAnsi="Arial"/>
          <w:sz w:val="22"/>
          <w:szCs w:val="22"/>
        </w:rPr>
        <w:t xml:space="preserve">Forecasts can help in planning purchases, storage, transport, pricing and in reducing risk.</w:t>
      </w:r>
    </w:p>
    <w:p>
      <w:pPr>
        <w:pStyle w:val="Heading1"/>
      </w:pPr>
      <w:r>
        <w:rPr>
          <w:rFonts w:ascii="Arial" w:cs="Arial" w:eastAsia="Arial" w:hAnsi="Arial"/>
        </w:rPr>
        <w:t xml:space="preserve">3. Key Indicators and Metrics</w:t>
      </w:r>
    </w:p>
    <w:p>
      <w:pPr>
        <w:spacing w:after="120" w:line="288"/>
      </w:pPr>
      <w:r>
        <w:rPr>
          <w:rFonts w:ascii="Arial" w:cs="Arial" w:eastAsia="Arial" w:hAnsi="Arial"/>
          <w:sz w:val="22"/>
          <w:szCs w:val="22"/>
        </w:rPr>
        <w:t xml:space="preserve">These are the main indicators I plan to study. I have grouped them by theme so that they are easy to follow.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3926"/>
      </w:tblGrid>
      <w:tr>
        <w:trPr>
          <w:tblHeader/>
        </w:trPr>
        <w:tc>
          <w:tcPr>
            <w:tcW w:type="dxa" w:w="1900"/>
            <w:tcBorders>
              <w:top w:val="single" w:color="BBBBBB" w:sz="4"/>
              <w:left w:val="single" w:color="BBBBBB" w:sz="4"/>
              <w:bottom w:val="single" w:color="BBBBBB" w:sz="4"/>
              <w:right w:val="single" w:color="BBBBBB" w:sz="4"/>
            </w:tcBorders>
            <w:shd w:fill="2E7D32" w:color="auto" w:val="clear"/>
            <w:tcMar>
              <w:top w:type="dxa" w:w="70"/>
              <w:left w:type="dxa" w:w="100"/>
              <w:bottom w:type="dxa" w:w="70"/>
              <w:right w:type="dxa" w:w="100"/>
            </w:tcMar>
          </w:tcPr>
          <w:p>
            <w:r>
              <w:rPr>
                <w:rFonts w:ascii="Arial" w:cs="Arial" w:eastAsia="Arial" w:hAnsi="Arial"/>
                <w:b/>
                <w:bCs/>
                <w:color w:val="FFFFFF"/>
                <w:sz w:val="20"/>
                <w:szCs w:val="20"/>
              </w:rPr>
              <w:t xml:space="preserve">Theme</w:t>
            </w:r>
          </w:p>
        </w:tc>
        <w:tc>
          <w:tcPr>
            <w:tcW w:type="dxa" w:w="3200"/>
            <w:tcBorders>
              <w:top w:val="single" w:color="BBBBBB" w:sz="4"/>
              <w:left w:val="single" w:color="BBBBBB" w:sz="4"/>
              <w:bottom w:val="single" w:color="BBBBBB" w:sz="4"/>
              <w:right w:val="single" w:color="BBBBBB" w:sz="4"/>
            </w:tcBorders>
            <w:shd w:fill="2E7D32" w:color="auto" w:val="clear"/>
            <w:tcMar>
              <w:top w:type="dxa" w:w="70"/>
              <w:left w:type="dxa" w:w="100"/>
              <w:bottom w:type="dxa" w:w="70"/>
              <w:right w:type="dxa" w:w="100"/>
            </w:tcMar>
          </w:tcPr>
          <w:p>
            <w:r>
              <w:rPr>
                <w:rFonts w:ascii="Arial" w:cs="Arial" w:eastAsia="Arial" w:hAnsi="Arial"/>
                <w:b/>
                <w:bCs/>
                <w:color w:val="FFFFFF"/>
                <w:sz w:val="20"/>
                <w:szCs w:val="20"/>
              </w:rPr>
              <w:t xml:space="preserve">Indicator</w:t>
            </w:r>
          </w:p>
        </w:tc>
        <w:tc>
          <w:tcPr>
            <w:tcW w:type="dxa" w:w="3926"/>
            <w:tcBorders>
              <w:top w:val="single" w:color="BBBBBB" w:sz="4"/>
              <w:left w:val="single" w:color="BBBBBB" w:sz="4"/>
              <w:bottom w:val="single" w:color="BBBBBB" w:sz="4"/>
              <w:right w:val="single" w:color="BBBBBB" w:sz="4"/>
            </w:tcBorders>
            <w:shd w:fill="2E7D32" w:color="auto" w:val="clear"/>
            <w:tcMar>
              <w:top w:type="dxa" w:w="70"/>
              <w:left w:type="dxa" w:w="100"/>
              <w:bottom w:type="dxa" w:w="70"/>
              <w:right w:type="dxa" w:w="100"/>
            </w:tcMar>
          </w:tcPr>
          <w:p>
            <w:r>
              <w:rPr>
                <w:rFonts w:ascii="Arial" w:cs="Arial" w:eastAsia="Arial" w:hAnsi="Arial"/>
                <w:b/>
                <w:bCs/>
                <w:color w:val="FFFFFF"/>
                <w:sz w:val="20"/>
                <w:szCs w:val="20"/>
              </w:rPr>
              <w:t xml:space="preserve">Why it is important</w:t>
            </w:r>
          </w:p>
        </w:tc>
      </w:tr>
      <w:t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Crop production</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Area sown (hectares)</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Tells how much land is used for a crop.</w:t>
            </w:r>
          </w:p>
        </w:tc>
      </w:tr>
      <w:t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Crop production</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Production (tonnes)</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Total crop produced; shows supply.</w:t>
            </w:r>
          </w:p>
        </w:tc>
      </w:tr>
      <w:t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Crop production</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Yield (tonnes per hectare)</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Shows how productive the land is; this is the main target for prediction.</w:t>
            </w:r>
          </w:p>
        </w:tc>
      </w:tr>
      <w:t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Pricing dynamics</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Modal / minimum / maximum mandi price</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Shows the price level and the gap between low and high prices.</w:t>
            </w:r>
          </w:p>
        </w:tc>
      </w:tr>
      <w:t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Pricing dynamics</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Month-on-month and year-on-year price change</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Helps see trend, ups and downs, and seasonality.</w:t>
            </w:r>
          </w:p>
        </w:tc>
      </w:tr>
      <w:t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Pricing dynamics</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MSP vs market price</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Shows how government support affects farmer income.</w:t>
            </w:r>
          </w:p>
        </w:tc>
      </w:tr>
      <w:t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Resource utilization</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Fertilizer use (kg per hectare)</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Shows how much input is used; linked with yield and cost.</w:t>
            </w:r>
          </w:p>
        </w:tc>
      </w:tr>
      <w:t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Resource utilization</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Pesticide use (kg per hectare)</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Shows crop protection input; linked with yield and cost.</w:t>
            </w:r>
          </w:p>
        </w:tc>
      </w:tr>
      <w:t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Weather</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Annual / seasonal rainfall (mm)</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Shows water availability, which is a major factor for yield.</w:t>
            </w:r>
          </w:p>
        </w:tc>
      </w:tr>
      <w:t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Weather</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Temperature (average, maximum)</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Affects the growth stages of a crop.</w:t>
            </w:r>
          </w:p>
        </w:tc>
      </w:tr>
      <w:t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Soil</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Soil nutrients (N, P, K) and pH</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Shows soil health and fertilizer need.</w:t>
            </w:r>
          </w:p>
        </w:tc>
      </w:tr>
      <w:tr>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Time and location</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Year, season (Kharif / Rabi / Whole Year), state</w:t>
            </w:r>
          </w:p>
        </w:tc>
        <w:tc>
          <w:tcPr>
            <w:tcW w:type="dxa" w:w="39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Allows comparison across time, seasons and regions.</w:t>
            </w:r>
          </w:p>
        </w:tc>
      </w:tr>
    </w:tbl>
    <w:p>
      <w:pPr>
        <w:spacing w:after="120"/>
      </w:pPr>
    </w:p>
    <w:p>
      <w:pPr>
        <w:pStyle w:val="Heading2"/>
      </w:pPr>
      <w:r>
        <w:rPr>
          <w:rFonts w:ascii="Arial" w:cs="Arial" w:eastAsia="Arial" w:hAnsi="Arial"/>
        </w:rPr>
        <w:t xml:space="preserve">3.1 Definitions and Formulas of Important Metrics</w:t>
      </w:r>
    </w:p>
    <w:p>
      <w:pPr>
        <w:spacing w:after="120" w:line="288"/>
      </w:pPr>
      <w:r>
        <w:rPr>
          <w:rFonts w:ascii="Arial" w:cs="Arial" w:eastAsia="Arial" w:hAnsi="Arial"/>
          <w:sz w:val="22"/>
          <w:szCs w:val="22"/>
        </w:rPr>
        <w:t xml:space="preserve">To avoid confusion later, I have written the meaning of the main metrics in simple words.</w:t>
      </w:r>
    </w:p>
    <w:p>
      <w:pPr>
        <w:pStyle w:val="ListParagraph"/>
        <w:numPr>
          <w:ilvl w:val="0"/>
          <w:numId w:val="2"/>
        </w:numPr>
        <w:spacing w:after="60" w:line="276"/>
      </w:pPr>
      <w:r>
        <w:rPr>
          <w:rFonts w:ascii="Arial" w:cs="Arial" w:eastAsia="Arial" w:hAnsi="Arial"/>
          <w:b/>
          <w:bCs/>
          <w:sz w:val="22"/>
          <w:szCs w:val="22"/>
        </w:rPr>
        <w:t xml:space="preserve">Yield: </w:t>
      </w:r>
      <w:r>
        <w:rPr>
          <w:rFonts w:ascii="Arial" w:cs="Arial" w:eastAsia="Arial" w:hAnsi="Arial"/>
          <w:sz w:val="22"/>
          <w:szCs w:val="22"/>
        </w:rPr>
        <w:t xml:space="preserve">Production divided by area. For example, if 5,000 tonnes of wheat is produced on 2,000 hectares, then yield = 5,000 / 2,000 = 2.5 tonnes per hectare. Higher yield means more productive land.</w:t>
      </w:r>
    </w:p>
    <w:p>
      <w:pPr>
        <w:pStyle w:val="ListParagraph"/>
        <w:numPr>
          <w:ilvl w:val="0"/>
          <w:numId w:val="2"/>
        </w:numPr>
        <w:spacing w:after="60" w:line="276"/>
      </w:pPr>
      <w:r>
        <w:rPr>
          <w:rFonts w:ascii="Arial" w:cs="Arial" w:eastAsia="Arial" w:hAnsi="Arial"/>
          <w:b/>
          <w:bCs/>
          <w:sz w:val="22"/>
          <w:szCs w:val="22"/>
        </w:rPr>
        <w:t xml:space="preserve">Production: </w:t>
      </w:r>
      <w:r>
        <w:rPr>
          <w:rFonts w:ascii="Arial" w:cs="Arial" w:eastAsia="Arial" w:hAnsi="Arial"/>
          <w:sz w:val="22"/>
          <w:szCs w:val="22"/>
        </w:rPr>
        <w:t xml:space="preserve">Total quantity of crop harvested in a given year, season and region, usually in tonnes.</w:t>
      </w:r>
    </w:p>
    <w:p>
      <w:pPr>
        <w:pStyle w:val="ListParagraph"/>
        <w:numPr>
          <w:ilvl w:val="0"/>
          <w:numId w:val="2"/>
        </w:numPr>
        <w:spacing w:after="60" w:line="276"/>
      </w:pPr>
      <w:r>
        <w:rPr>
          <w:rFonts w:ascii="Arial" w:cs="Arial" w:eastAsia="Arial" w:hAnsi="Arial"/>
          <w:b/>
          <w:bCs/>
          <w:sz w:val="22"/>
          <w:szCs w:val="22"/>
        </w:rPr>
        <w:t xml:space="preserve">Area: </w:t>
      </w:r>
      <w:r>
        <w:rPr>
          <w:rFonts w:ascii="Arial" w:cs="Arial" w:eastAsia="Arial" w:hAnsi="Arial"/>
          <w:sz w:val="22"/>
          <w:szCs w:val="22"/>
        </w:rPr>
        <w:t xml:space="preserve">Total land used for a crop, in hectares. Production can increase either by increasing area or by increasing yield, so I will look at both separately.</w:t>
      </w:r>
    </w:p>
    <w:p>
      <w:pPr>
        <w:pStyle w:val="ListParagraph"/>
        <w:numPr>
          <w:ilvl w:val="0"/>
          <w:numId w:val="2"/>
        </w:numPr>
        <w:spacing w:after="60" w:line="276"/>
      </w:pPr>
      <w:r>
        <w:rPr>
          <w:rFonts w:ascii="Arial" w:cs="Arial" w:eastAsia="Arial" w:hAnsi="Arial"/>
          <w:b/>
          <w:bCs/>
          <w:sz w:val="22"/>
          <w:szCs w:val="22"/>
        </w:rPr>
        <w:t xml:space="preserve">Fertilizer / Pesticide per hectare: </w:t>
      </w:r>
      <w:r>
        <w:rPr>
          <w:rFonts w:ascii="Arial" w:cs="Arial" w:eastAsia="Arial" w:hAnsi="Arial"/>
          <w:sz w:val="22"/>
          <w:szCs w:val="22"/>
        </w:rPr>
        <w:t xml:space="preserve">Total fertilizer (or pesticide) divided by area. This makes it fair to compare a small state with a big state.</w:t>
      </w:r>
    </w:p>
    <w:p>
      <w:pPr>
        <w:pStyle w:val="ListParagraph"/>
        <w:numPr>
          <w:ilvl w:val="0"/>
          <w:numId w:val="2"/>
        </w:numPr>
        <w:spacing w:after="60" w:line="276"/>
      </w:pPr>
      <w:r>
        <w:rPr>
          <w:rFonts w:ascii="Arial" w:cs="Arial" w:eastAsia="Arial" w:hAnsi="Arial"/>
          <w:b/>
          <w:bCs/>
          <w:sz w:val="22"/>
          <w:szCs w:val="22"/>
        </w:rPr>
        <w:t xml:space="preserve">Year-on-year (YoY) change: </w:t>
      </w:r>
      <w:r>
        <w:rPr>
          <w:rFonts w:ascii="Arial" w:cs="Arial" w:eastAsia="Arial" w:hAnsi="Arial"/>
          <w:sz w:val="22"/>
          <w:szCs w:val="22"/>
        </w:rPr>
        <w:t xml:space="preserve">(Value this year - Value last year) / Value last year x 100. It shows growth or fall in percentage.</w:t>
      </w:r>
    </w:p>
    <w:p>
      <w:pPr>
        <w:pStyle w:val="ListParagraph"/>
        <w:numPr>
          <w:ilvl w:val="0"/>
          <w:numId w:val="2"/>
        </w:numPr>
        <w:spacing w:after="60" w:line="276"/>
      </w:pPr>
      <w:r>
        <w:rPr>
          <w:rFonts w:ascii="Arial" w:cs="Arial" w:eastAsia="Arial" w:hAnsi="Arial"/>
          <w:b/>
          <w:bCs/>
          <w:sz w:val="22"/>
          <w:szCs w:val="22"/>
        </w:rPr>
        <w:t xml:space="preserve">Price volatility: </w:t>
      </w:r>
      <w:r>
        <w:rPr>
          <w:rFonts w:ascii="Arial" w:cs="Arial" w:eastAsia="Arial" w:hAnsi="Arial"/>
          <w:sz w:val="22"/>
          <w:szCs w:val="22"/>
        </w:rPr>
        <w:t xml:space="preserve">It shows how much prices go up and down. It can be measured using standard deviation or coefficient of variation.</w:t>
      </w:r>
    </w:p>
    <w:p>
      <w:pPr>
        <w:pStyle w:val="ListParagraph"/>
        <w:numPr>
          <w:ilvl w:val="0"/>
          <w:numId w:val="2"/>
        </w:numPr>
        <w:spacing w:after="60" w:line="276"/>
      </w:pPr>
      <w:r>
        <w:rPr>
          <w:rFonts w:ascii="Arial" w:cs="Arial" w:eastAsia="Arial" w:hAnsi="Arial"/>
          <w:b/>
          <w:bCs/>
          <w:sz w:val="22"/>
          <w:szCs w:val="22"/>
        </w:rPr>
        <w:t xml:space="preserve">Seasonality: </w:t>
      </w:r>
      <w:r>
        <w:rPr>
          <w:rFonts w:ascii="Arial" w:cs="Arial" w:eastAsia="Arial" w:hAnsi="Arial"/>
          <w:sz w:val="22"/>
          <w:szCs w:val="22"/>
        </w:rPr>
        <w:t xml:space="preserve">A pattern that repeats every year, like prices falling after harvest when supply is high and rising again before the next harvest.</w:t>
      </w:r>
    </w:p>
    <w:p>
      <w:pPr>
        <w:pStyle w:val="ListParagraph"/>
        <w:numPr>
          <w:ilvl w:val="0"/>
          <w:numId w:val="2"/>
        </w:numPr>
        <w:spacing w:after="60" w:line="276"/>
      </w:pPr>
      <w:r>
        <w:rPr>
          <w:rFonts w:ascii="Arial" w:cs="Arial" w:eastAsia="Arial" w:hAnsi="Arial"/>
          <w:b/>
          <w:bCs/>
          <w:sz w:val="22"/>
          <w:szCs w:val="22"/>
        </w:rPr>
        <w:t xml:space="preserve">Minimum Support Price (MSP): </w:t>
      </w:r>
      <w:r>
        <w:rPr>
          <w:rFonts w:ascii="Arial" w:cs="Arial" w:eastAsia="Arial" w:hAnsi="Arial"/>
          <w:sz w:val="22"/>
          <w:szCs w:val="22"/>
        </w:rPr>
        <w:t xml:space="preserve">The price at which the government is ready to buy certain crops from farmers. It works like a floor price.</w:t>
      </w:r>
    </w:p>
    <w:p>
      <w:pPr>
        <w:pStyle w:val="Heading2"/>
      </w:pPr>
      <w:r>
        <w:rPr>
          <w:rFonts w:ascii="Arial" w:cs="Arial" w:eastAsia="Arial" w:hAnsi="Arial"/>
        </w:rPr>
        <w:t xml:space="preserve">3.2 Seasons Used in the Dataset</w:t>
      </w:r>
    </w:p>
    <w:p>
      <w:pPr>
        <w:pStyle w:val="ListParagraph"/>
        <w:numPr>
          <w:ilvl w:val="0"/>
          <w:numId w:val="2"/>
        </w:numPr>
        <w:spacing w:after="60" w:line="276"/>
      </w:pPr>
      <w:r>
        <w:rPr>
          <w:rFonts w:ascii="Arial" w:cs="Arial" w:eastAsia="Arial" w:hAnsi="Arial"/>
          <w:b/>
          <w:bCs/>
          <w:sz w:val="22"/>
          <w:szCs w:val="22"/>
        </w:rPr>
        <w:t xml:space="preserve">Kharif: </w:t>
      </w:r>
      <w:r>
        <w:rPr>
          <w:rFonts w:ascii="Arial" w:cs="Arial" w:eastAsia="Arial" w:hAnsi="Arial"/>
          <w:sz w:val="22"/>
          <w:szCs w:val="22"/>
        </w:rPr>
        <w:t xml:space="preserve">Crops sown at the start of monsoon (June-July) and harvested in autumn, such as rice, maize, cotton and bajra.</w:t>
      </w:r>
    </w:p>
    <w:p>
      <w:pPr>
        <w:pStyle w:val="ListParagraph"/>
        <w:numPr>
          <w:ilvl w:val="0"/>
          <w:numId w:val="2"/>
        </w:numPr>
        <w:spacing w:after="60" w:line="276"/>
      </w:pPr>
      <w:r>
        <w:rPr>
          <w:rFonts w:ascii="Arial" w:cs="Arial" w:eastAsia="Arial" w:hAnsi="Arial"/>
          <w:b/>
          <w:bCs/>
          <w:sz w:val="22"/>
          <w:szCs w:val="22"/>
        </w:rPr>
        <w:t xml:space="preserve">Rabi: </w:t>
      </w:r>
      <w:r>
        <w:rPr>
          <w:rFonts w:ascii="Arial" w:cs="Arial" w:eastAsia="Arial" w:hAnsi="Arial"/>
          <w:sz w:val="22"/>
          <w:szCs w:val="22"/>
        </w:rPr>
        <w:t xml:space="preserve">Crops sown in winter (October-December) and harvested in spring, such as wheat, mustard and gram.</w:t>
      </w:r>
    </w:p>
    <w:p>
      <w:pPr>
        <w:pStyle w:val="ListParagraph"/>
        <w:numPr>
          <w:ilvl w:val="0"/>
          <w:numId w:val="2"/>
        </w:numPr>
        <w:spacing w:after="60" w:line="276"/>
      </w:pPr>
      <w:r>
        <w:rPr>
          <w:rFonts w:ascii="Arial" w:cs="Arial" w:eastAsia="Arial" w:hAnsi="Arial"/>
          <w:b/>
          <w:bCs/>
          <w:sz w:val="22"/>
          <w:szCs w:val="22"/>
        </w:rPr>
        <w:t xml:space="preserve">Whole Year: </w:t>
      </w:r>
      <w:r>
        <w:rPr>
          <w:rFonts w:ascii="Arial" w:cs="Arial" w:eastAsia="Arial" w:hAnsi="Arial"/>
          <w:sz w:val="22"/>
          <w:szCs w:val="22"/>
        </w:rPr>
        <w:t xml:space="preserve">Crops that grow through the year or take a long time, such as sugarcane.</w:t>
      </w:r>
    </w:p>
    <w:p>
      <w:pPr>
        <w:pStyle w:val="Heading1"/>
      </w:pPr>
      <w:r>
        <w:rPr>
          <w:rFonts w:ascii="Arial" w:cs="Arial" w:eastAsia="Arial" w:hAnsi="Arial"/>
        </w:rPr>
        <w:t xml:space="preserve">4. Proposed Public Data Sources</w:t>
      </w:r>
    </w:p>
    <w:p>
      <w:pPr>
        <w:spacing w:after="120" w:line="288"/>
      </w:pPr>
      <w:r>
        <w:rPr>
          <w:rFonts w:ascii="Arial" w:cs="Arial" w:eastAsia="Arial" w:hAnsi="Arial"/>
          <w:sz w:val="22"/>
          <w:szCs w:val="22"/>
        </w:rPr>
        <w:t xml:space="preserve">All the sources below are public. I will check the exact file formats, availability and terms of use when I actually download the data in Week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BBBBBB" w:sz="4"/>
              <w:left w:val="single" w:color="BBBBBB" w:sz="4"/>
              <w:bottom w:val="single" w:color="BBBBBB" w:sz="4"/>
              <w:right w:val="single" w:color="BBBBBB" w:sz="4"/>
            </w:tcBorders>
            <w:shd w:fill="2E7D32" w:color="auto" w:val="clear"/>
            <w:tcMar>
              <w:top w:type="dxa" w:w="70"/>
              <w:left w:type="dxa" w:w="100"/>
              <w:bottom w:type="dxa" w:w="70"/>
              <w:right w:type="dxa" w:w="100"/>
            </w:tcMar>
          </w:tcPr>
          <w:p>
            <w:r>
              <w:rPr>
                <w:rFonts w:ascii="Arial" w:cs="Arial" w:eastAsia="Arial" w:hAnsi="Arial"/>
                <w:b/>
                <w:bCs/>
                <w:color w:val="FFFFFF"/>
                <w:sz w:val="20"/>
                <w:szCs w:val="20"/>
              </w:rPr>
              <w:t xml:space="preserve">Source</w:t>
            </w:r>
          </w:p>
        </w:tc>
        <w:tc>
          <w:tcPr>
            <w:tcW w:type="dxa" w:w="3000"/>
            <w:tcBorders>
              <w:top w:val="single" w:color="BBBBBB" w:sz="4"/>
              <w:left w:val="single" w:color="BBBBBB" w:sz="4"/>
              <w:bottom w:val="single" w:color="BBBBBB" w:sz="4"/>
              <w:right w:val="single" w:color="BBBBBB" w:sz="4"/>
            </w:tcBorders>
            <w:shd w:fill="2E7D32" w:color="auto" w:val="clear"/>
            <w:tcMar>
              <w:top w:type="dxa" w:w="70"/>
              <w:left w:type="dxa" w:w="100"/>
              <w:bottom w:type="dxa" w:w="70"/>
              <w:right w:type="dxa" w:w="100"/>
            </w:tcMar>
          </w:tcPr>
          <w:p>
            <w:r>
              <w:rPr>
                <w:rFonts w:ascii="Arial" w:cs="Arial" w:eastAsia="Arial" w:hAnsi="Arial"/>
                <w:b/>
                <w:bCs/>
                <w:color w:val="FFFFFF"/>
                <w:sz w:val="20"/>
                <w:szCs w:val="20"/>
              </w:rPr>
              <w:t xml:space="preserve">Data it provides</w:t>
            </w:r>
          </w:p>
        </w:tc>
        <w:tc>
          <w:tcPr>
            <w:tcW w:type="dxa" w:w="3026"/>
            <w:tcBorders>
              <w:top w:val="single" w:color="BBBBBB" w:sz="4"/>
              <w:left w:val="single" w:color="BBBBBB" w:sz="4"/>
              <w:bottom w:val="single" w:color="BBBBBB" w:sz="4"/>
              <w:right w:val="single" w:color="BBBBBB" w:sz="4"/>
            </w:tcBorders>
            <w:shd w:fill="2E7D32" w:color="auto" w:val="clear"/>
            <w:tcMar>
              <w:top w:type="dxa" w:w="70"/>
              <w:left w:type="dxa" w:w="100"/>
              <w:bottom w:type="dxa" w:w="70"/>
              <w:right w:type="dxa" w:w="100"/>
            </w:tcMar>
          </w:tcPr>
          <w:p>
            <w:r>
              <w:rPr>
                <w:rFonts w:ascii="Arial" w:cs="Arial" w:eastAsia="Arial" w:hAnsi="Arial"/>
                <w:b/>
                <w:bCs/>
                <w:color w:val="FFFFFF"/>
                <w:sz w:val="20"/>
                <w:szCs w:val="20"/>
              </w:rPr>
              <w:t xml:space="preserve">How I will use it</w:t>
            </w:r>
          </w:p>
        </w:tc>
      </w:tr>
      <w:t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India Crop Yield Prediction dataset (Hugging Face: dhyann2815/india-crop-yield-prediction)</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Year, State, Crop, Season, Area, Production, Annual Rainfall, Fertilizer, Pesticide, Yield</w:t>
            </w:r>
          </w:p>
        </w:tc>
        <w:tc>
          <w:tcPr>
            <w:tcW w:type="dxa" w:w="3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Main dataset for yield analysis and prediction.</w:t>
            </w:r>
          </w:p>
        </w:tc>
      </w:tr>
      <w:t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Agmarknet (Ministry of Agriculture and Farmers Welfare; agmarknet.gov.in)</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Daily mandi arrivals and prices by commodity and market</w:t>
            </w:r>
          </w:p>
        </w:tc>
        <w:tc>
          <w:tcPr>
            <w:tcW w:type="dxa" w:w="3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To study price trends and seasonality.</w:t>
            </w:r>
          </w:p>
        </w:tc>
      </w:tr>
      <w:t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Open Government Data Platform India (data.gov.in)</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Crop production, area, yield and rainfall datasets</w:t>
            </w:r>
          </w:p>
        </w:tc>
        <w:tc>
          <w:tcPr>
            <w:tcW w:type="dxa" w:w="3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To cross-check and add to the main dataset.</w:t>
            </w:r>
          </w:p>
        </w:tc>
      </w:tr>
      <w:t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Directorate of Economics and Statistics, Ministry of Agriculture</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Official area, production and yield statistics</w:t>
            </w:r>
          </w:p>
        </w:tc>
        <w:tc>
          <w:tcPr>
            <w:tcW w:type="dxa" w:w="3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To verify production figures.</w:t>
            </w:r>
          </w:p>
        </w:tc>
      </w:tr>
      <w:t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India Meteorological Department (IMD)</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Rainfall and temperature records</w:t>
            </w:r>
          </w:p>
        </w:tc>
        <w:tc>
          <w:tcPr>
            <w:tcW w:type="dxa" w:w="3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To get weather variables for yield analysis.</w:t>
            </w:r>
          </w:p>
        </w:tc>
      </w:tr>
      <w:t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Soil Health Card portal (soilhealth.dac.gov.in)</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Soil nutrient and pH information</w:t>
            </w:r>
          </w:p>
        </w:tc>
        <w:tc>
          <w:tcPr>
            <w:tcW w:type="dxa" w:w="3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For soil indicators, if state-level data is usable.</w:t>
            </w:r>
          </w:p>
        </w:tc>
      </w:tr>
      <w:t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Commission for Agricultural Costs and Prices (CACP)</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Minimum Support Price (MSP) data</w:t>
            </w:r>
          </w:p>
        </w:tc>
        <w:tc>
          <w:tcPr>
            <w:tcW w:type="dxa" w:w="3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To compare MSP with market prices.</w:t>
            </w:r>
          </w:p>
        </w:tc>
      </w:tr>
      <w:t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FAOSTAT (fao.org/faostat)</w:t>
            </w:r>
          </w:p>
        </w:tc>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Global crop production and producer price data</w:t>
            </w:r>
          </w:p>
        </w:tc>
        <w:tc>
          <w:tcPr>
            <w:tcW w:type="dxa" w:w="3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To compare India with global trends.</w:t>
            </w:r>
          </w:p>
        </w:tc>
      </w:tr>
    </w:tbl>
    <w:p>
      <w:pPr>
        <w:spacing w:after="120"/>
      </w:pPr>
    </w:p>
    <w:p>
      <w:pPr>
        <w:pStyle w:val="Heading2"/>
      </w:pPr>
      <w:r>
        <w:rPr>
          <w:rFonts w:ascii="Arial" w:cs="Arial" w:eastAsia="Arial" w:hAnsi="Arial"/>
        </w:rPr>
        <w:t xml:space="preserve">4.1 Structure of the Main Dataset (Data Dictionary)</w:t>
      </w:r>
    </w:p>
    <w:p>
      <w:pPr>
        <w:spacing w:after="120" w:line="288"/>
      </w:pPr>
      <w:r>
        <w:rPr>
          <w:rFonts w:ascii="Arial" w:cs="Arial" w:eastAsia="Arial" w:hAnsi="Arial"/>
          <w:sz w:val="22"/>
          <w:szCs w:val="22"/>
        </w:rPr>
        <w:t xml:space="preserve">The main dataset has the columns given below. I have written what each column means so that I understand every variable before starting the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rPr>
          <w:tblHeader/>
        </w:trPr>
        <w:tc>
          <w:tcPr>
            <w:tcW w:type="dxa" w:w="2200"/>
            <w:tcBorders>
              <w:top w:val="single" w:color="BBBBBB" w:sz="4"/>
              <w:left w:val="single" w:color="BBBBBB" w:sz="4"/>
              <w:bottom w:val="single" w:color="BBBBBB" w:sz="4"/>
              <w:right w:val="single" w:color="BBBBBB" w:sz="4"/>
            </w:tcBorders>
            <w:shd w:fill="2E7D32" w:color="auto" w:val="clear"/>
            <w:tcMar>
              <w:top w:type="dxa" w:w="70"/>
              <w:left w:type="dxa" w:w="100"/>
              <w:bottom w:type="dxa" w:w="70"/>
              <w:right w:type="dxa" w:w="100"/>
            </w:tcMar>
          </w:tcPr>
          <w:p>
            <w:r>
              <w:rPr>
                <w:rFonts w:ascii="Arial" w:cs="Arial" w:eastAsia="Arial" w:hAnsi="Arial"/>
                <w:b/>
                <w:bCs/>
                <w:color w:val="FFFFFF"/>
                <w:sz w:val="20"/>
                <w:szCs w:val="20"/>
              </w:rPr>
              <w:t xml:space="preserve">Column</w:t>
            </w:r>
          </w:p>
        </w:tc>
        <w:tc>
          <w:tcPr>
            <w:tcW w:type="dxa" w:w="2000"/>
            <w:tcBorders>
              <w:top w:val="single" w:color="BBBBBB" w:sz="4"/>
              <w:left w:val="single" w:color="BBBBBB" w:sz="4"/>
              <w:bottom w:val="single" w:color="BBBBBB" w:sz="4"/>
              <w:right w:val="single" w:color="BBBBBB" w:sz="4"/>
            </w:tcBorders>
            <w:shd w:fill="2E7D32" w:color="auto" w:val="clear"/>
            <w:tcMar>
              <w:top w:type="dxa" w:w="70"/>
              <w:left w:type="dxa" w:w="100"/>
              <w:bottom w:type="dxa" w:w="70"/>
              <w:right w:type="dxa" w:w="100"/>
            </w:tcMar>
          </w:tcPr>
          <w:p>
            <w:r>
              <w:rPr>
                <w:rFonts w:ascii="Arial" w:cs="Arial" w:eastAsia="Arial" w:hAnsi="Arial"/>
                <w:b/>
                <w:bCs/>
                <w:color w:val="FFFFFF"/>
                <w:sz w:val="20"/>
                <w:szCs w:val="20"/>
              </w:rPr>
              <w:t xml:space="preserve">Type</w:t>
            </w:r>
          </w:p>
        </w:tc>
        <w:tc>
          <w:tcPr>
            <w:tcW w:type="dxa" w:w="4826"/>
            <w:tcBorders>
              <w:top w:val="single" w:color="BBBBBB" w:sz="4"/>
              <w:left w:val="single" w:color="BBBBBB" w:sz="4"/>
              <w:bottom w:val="single" w:color="BBBBBB" w:sz="4"/>
              <w:right w:val="single" w:color="BBBBBB" w:sz="4"/>
            </w:tcBorders>
            <w:shd w:fill="2E7D32" w:color="auto" w:val="clear"/>
            <w:tcMar>
              <w:top w:type="dxa" w:w="70"/>
              <w:left w:type="dxa" w:w="100"/>
              <w:bottom w:type="dxa" w:w="70"/>
              <w:right w:type="dxa" w:w="100"/>
            </w:tcMar>
          </w:tcPr>
          <w:p>
            <w:r>
              <w:rPr>
                <w:rFonts w:ascii="Arial" w:cs="Arial" w:eastAsia="Arial" w:hAnsi="Arial"/>
                <w:b/>
                <w:bCs/>
                <w:color w:val="FFFFFF"/>
                <w:sz w:val="20"/>
                <w:szCs w:val="20"/>
              </w:rPr>
              <w:t xml:space="preserve">Meaning</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Year</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Numeric / Date</w:t>
            </w:r>
          </w:p>
        </w:tc>
        <w:tc>
          <w:tcPr>
            <w:tcW w:type="dxa" w:w="4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Year of the record; used for trend analysis.</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State</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Categorical</w:t>
            </w:r>
          </w:p>
        </w:tc>
        <w:tc>
          <w:tcPr>
            <w:tcW w:type="dxa" w:w="4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Indian state where the crop was grown; used to compare regions.</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Crop</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Categorical</w:t>
            </w:r>
          </w:p>
        </w:tc>
        <w:tc>
          <w:tcPr>
            <w:tcW w:type="dxa" w:w="4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Name of the crop (for example rice, wheat, cotton).</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Season</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Categorical</w:t>
            </w:r>
          </w:p>
        </w:tc>
        <w:tc>
          <w:tcPr>
            <w:tcW w:type="dxa" w:w="4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Growing season such as Kharif, Rabi or Whole Year.</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Area</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Numeric</w:t>
            </w:r>
          </w:p>
        </w:tc>
        <w:tc>
          <w:tcPr>
            <w:tcW w:type="dxa" w:w="4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Land used for the crop (hectares).</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Production</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Numeric</w:t>
            </w:r>
          </w:p>
        </w:tc>
        <w:tc>
          <w:tcPr>
            <w:tcW w:type="dxa" w:w="4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Total output (tonnes).</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Annual_Rainfall</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Numeric</w:t>
            </w:r>
          </w:p>
        </w:tc>
        <w:tc>
          <w:tcPr>
            <w:tcW w:type="dxa" w:w="4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Rainfall received in the year (mm).</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Fertilizer</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Numeric</w:t>
            </w:r>
          </w:p>
        </w:tc>
        <w:tc>
          <w:tcPr>
            <w:tcW w:type="dxa" w:w="4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Total fertilizer used.</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Pesticide</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Numeric</w:t>
            </w:r>
          </w:p>
        </w:tc>
        <w:tc>
          <w:tcPr>
            <w:tcW w:type="dxa" w:w="4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Total pesticide used.</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Yield</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Numeric</w:t>
            </w:r>
          </w:p>
        </w:tc>
        <w:tc>
          <w:tcPr>
            <w:tcW w:type="dxa" w:w="4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Production per unit area; this is the target variable to predict.</w:t>
            </w:r>
          </w:p>
        </w:tc>
      </w:tr>
    </w:tbl>
    <w:p>
      <w:pPr>
        <w:spacing w:after="120"/>
      </w:pPr>
    </w:p>
    <w:p>
      <w:pPr>
        <w:pStyle w:val="Heading2"/>
      </w:pPr>
      <w:r>
        <w:rPr>
          <w:rFonts w:ascii="Arial" w:cs="Arial" w:eastAsia="Arial" w:hAnsi="Arial"/>
        </w:rPr>
        <w:t xml:space="preserve">4.2 How I Will Select a Data Source</w:t>
      </w:r>
    </w:p>
    <w:p>
      <w:pPr>
        <w:pStyle w:val="ListParagraph"/>
        <w:numPr>
          <w:ilvl w:val="0"/>
          <w:numId w:val="2"/>
        </w:numPr>
        <w:spacing w:after="60" w:line="276"/>
      </w:pPr>
      <w:r>
        <w:rPr>
          <w:rFonts w:ascii="Arial" w:cs="Arial" w:eastAsia="Arial" w:hAnsi="Arial"/>
          <w:b/>
          <w:bCs/>
          <w:sz w:val="22"/>
          <w:szCs w:val="22"/>
        </w:rPr>
        <w:t xml:space="preserve">Reliability: </w:t>
      </w:r>
      <w:r>
        <w:rPr>
          <w:rFonts w:ascii="Arial" w:cs="Arial" w:eastAsia="Arial" w:hAnsi="Arial"/>
          <w:sz w:val="22"/>
          <w:szCs w:val="22"/>
        </w:rPr>
        <w:t xml:space="preserve">I will prefer official government and international agency sources.</w:t>
      </w:r>
    </w:p>
    <w:p>
      <w:pPr>
        <w:pStyle w:val="ListParagraph"/>
        <w:numPr>
          <w:ilvl w:val="0"/>
          <w:numId w:val="2"/>
        </w:numPr>
        <w:spacing w:after="60" w:line="276"/>
      </w:pPr>
      <w:r>
        <w:rPr>
          <w:rFonts w:ascii="Arial" w:cs="Arial" w:eastAsia="Arial" w:hAnsi="Arial"/>
          <w:b/>
          <w:bCs/>
          <w:sz w:val="22"/>
          <w:szCs w:val="22"/>
        </w:rPr>
        <w:t xml:space="preserve">Coverage: </w:t>
      </w:r>
      <w:r>
        <w:rPr>
          <w:rFonts w:ascii="Arial" w:cs="Arial" w:eastAsia="Arial" w:hAnsi="Arial"/>
          <w:sz w:val="22"/>
          <w:szCs w:val="22"/>
        </w:rPr>
        <w:t xml:space="preserve">There should be enough years and enough states or markets to show real trends.</w:t>
      </w:r>
    </w:p>
    <w:p>
      <w:pPr>
        <w:pStyle w:val="ListParagraph"/>
        <w:numPr>
          <w:ilvl w:val="0"/>
          <w:numId w:val="2"/>
        </w:numPr>
        <w:spacing w:after="60" w:line="276"/>
      </w:pPr>
      <w:r>
        <w:rPr>
          <w:rFonts w:ascii="Arial" w:cs="Arial" w:eastAsia="Arial" w:hAnsi="Arial"/>
          <w:b/>
          <w:bCs/>
          <w:sz w:val="22"/>
          <w:szCs w:val="22"/>
        </w:rPr>
        <w:t xml:space="preserve">Relevance: </w:t>
      </w:r>
      <w:r>
        <w:rPr>
          <w:rFonts w:ascii="Arial" w:cs="Arial" w:eastAsia="Arial" w:hAnsi="Arial"/>
          <w:sz w:val="22"/>
          <w:szCs w:val="22"/>
        </w:rPr>
        <w:t xml:space="preserve">It should contain the indicators listed in Section 3.</w:t>
      </w:r>
    </w:p>
    <w:p>
      <w:pPr>
        <w:pStyle w:val="ListParagraph"/>
        <w:numPr>
          <w:ilvl w:val="0"/>
          <w:numId w:val="2"/>
        </w:numPr>
        <w:spacing w:after="60" w:line="276"/>
      </w:pPr>
      <w:r>
        <w:rPr>
          <w:rFonts w:ascii="Arial" w:cs="Arial" w:eastAsia="Arial" w:hAnsi="Arial"/>
          <w:b/>
          <w:bCs/>
          <w:sz w:val="22"/>
          <w:szCs w:val="22"/>
        </w:rPr>
        <w:t xml:space="preserve">Accessibility: </w:t>
      </w:r>
      <w:r>
        <w:rPr>
          <w:rFonts w:ascii="Arial" w:cs="Arial" w:eastAsia="Arial" w:hAnsi="Arial"/>
          <w:sz w:val="22"/>
          <w:szCs w:val="22"/>
        </w:rPr>
        <w:t xml:space="preserve">It should be free to download in CSV, Excel or a similar format.</w:t>
      </w:r>
    </w:p>
    <w:p>
      <w:pPr>
        <w:pStyle w:val="ListParagraph"/>
        <w:numPr>
          <w:ilvl w:val="0"/>
          <w:numId w:val="2"/>
        </w:numPr>
        <w:spacing w:after="60" w:line="276"/>
      </w:pPr>
      <w:r>
        <w:rPr>
          <w:rFonts w:ascii="Arial" w:cs="Arial" w:eastAsia="Arial" w:hAnsi="Arial"/>
          <w:b/>
          <w:bCs/>
          <w:sz w:val="22"/>
          <w:szCs w:val="22"/>
        </w:rPr>
        <w:t xml:space="preserve">Consistency: </w:t>
      </w:r>
      <w:r>
        <w:rPr>
          <w:rFonts w:ascii="Arial" w:cs="Arial" w:eastAsia="Arial" w:hAnsi="Arial"/>
          <w:sz w:val="22"/>
          <w:szCs w:val="22"/>
        </w:rPr>
        <w:t xml:space="preserve">Units and names should be the same across years, or the differences should be easy to fix.</w:t>
      </w:r>
    </w:p>
    <w:p>
      <w:pPr>
        <w:pStyle w:val="Heading2"/>
      </w:pPr>
      <w:r>
        <w:rPr>
          <w:rFonts w:ascii="Arial" w:cs="Arial" w:eastAsia="Arial" w:hAnsi="Arial"/>
        </w:rPr>
        <w:t xml:space="preserve">4.3 Data Collection Approach</w:t>
      </w:r>
    </w:p>
    <w:p>
      <w:pPr>
        <w:pStyle w:val="ListParagraph"/>
        <w:numPr>
          <w:ilvl w:val="0"/>
          <w:numId w:val="2"/>
        </w:numPr>
        <w:spacing w:after="60" w:line="276"/>
      </w:pPr>
      <w:r>
        <w:rPr>
          <w:rFonts w:ascii="Arial" w:cs="Arial" w:eastAsia="Arial" w:hAnsi="Arial"/>
          <w:sz w:val="22"/>
          <w:szCs w:val="22"/>
        </w:rPr>
        <w:t xml:space="preserve">Download CSV or Excel files directly from the portals wherever the option is available.</w:t>
      </w:r>
    </w:p>
    <w:p>
      <w:pPr>
        <w:pStyle w:val="ListParagraph"/>
        <w:numPr>
          <w:ilvl w:val="0"/>
          <w:numId w:val="2"/>
        </w:numPr>
        <w:spacing w:after="60" w:line="276"/>
      </w:pPr>
      <w:r>
        <w:rPr>
          <w:rFonts w:ascii="Arial" w:cs="Arial" w:eastAsia="Arial" w:hAnsi="Arial"/>
          <w:sz w:val="22"/>
          <w:szCs w:val="22"/>
        </w:rPr>
        <w:t xml:space="preserve">For Agmarknet, start with only 3 to 5 major crops and a few states so that the data does not become too heavy to handle.</w:t>
      </w:r>
    </w:p>
    <w:p>
      <w:pPr>
        <w:pStyle w:val="ListParagraph"/>
        <w:numPr>
          <w:ilvl w:val="0"/>
          <w:numId w:val="2"/>
        </w:numPr>
        <w:spacing w:after="60" w:line="276"/>
      </w:pPr>
      <w:r>
        <w:rPr>
          <w:rFonts w:ascii="Arial" w:cs="Arial" w:eastAsia="Arial" w:hAnsi="Arial"/>
          <w:sz w:val="22"/>
          <w:szCs w:val="22"/>
        </w:rPr>
        <w:t xml:space="preserve">Keep all the original files in a separate “raw data” folder and never edit them directly.</w:t>
      </w:r>
    </w:p>
    <w:p>
      <w:pPr>
        <w:pStyle w:val="ListParagraph"/>
        <w:numPr>
          <w:ilvl w:val="0"/>
          <w:numId w:val="2"/>
        </w:numPr>
        <w:spacing w:after="60" w:line="276"/>
      </w:pPr>
      <w:r>
        <w:rPr>
          <w:rFonts w:ascii="Arial" w:cs="Arial" w:eastAsia="Arial" w:hAnsi="Arial"/>
          <w:sz w:val="22"/>
          <w:szCs w:val="22"/>
        </w:rPr>
        <w:t xml:space="preserve">Maintain a data log with source name, link, download date, period covered, file name and remarks.</w:t>
      </w:r>
    </w:p>
    <w:p>
      <w:pPr>
        <w:pStyle w:val="ListParagraph"/>
        <w:numPr>
          <w:ilvl w:val="0"/>
          <w:numId w:val="2"/>
        </w:numPr>
        <w:spacing w:after="60" w:line="276"/>
      </w:pPr>
      <w:r>
        <w:rPr>
          <w:rFonts w:ascii="Arial" w:cs="Arial" w:eastAsia="Arial" w:hAnsi="Arial"/>
          <w:sz w:val="22"/>
          <w:szCs w:val="22"/>
        </w:rPr>
        <w:t xml:space="preserve">Check the terms of use of each portal and mention the sources in the final report.</w:t>
      </w:r>
    </w:p>
    <w:p>
      <w:pPr>
        <w:pStyle w:val="Heading1"/>
      </w:pPr>
      <w:r>
        <w:rPr>
          <w:rFonts w:ascii="Arial" w:cs="Arial" w:eastAsia="Arial" w:hAnsi="Arial"/>
        </w:rPr>
        <w:t xml:space="preserve">5. Analysis Methods and Tools</w:t>
      </w:r>
    </w:p>
    <w:p>
      <w:pPr>
        <w:pStyle w:val="Heading2"/>
      </w:pPr>
      <w:r>
        <w:rPr>
          <w:rFonts w:ascii="Arial" w:cs="Arial" w:eastAsia="Arial" w:hAnsi="Arial"/>
        </w:rPr>
        <w:t xml:space="preserve">5.1 Proposed Analysis Methods</w:t>
      </w:r>
    </w:p>
    <w:p>
      <w:pPr>
        <w:pStyle w:val="ListParagraph"/>
        <w:numPr>
          <w:ilvl w:val="0"/>
          <w:numId w:val="2"/>
        </w:numPr>
        <w:spacing w:after="60" w:line="276"/>
      </w:pPr>
      <w:r>
        <w:rPr>
          <w:rFonts w:ascii="Arial" w:cs="Arial" w:eastAsia="Arial" w:hAnsi="Arial"/>
          <w:b/>
          <w:bCs/>
          <w:sz w:val="22"/>
          <w:szCs w:val="22"/>
        </w:rPr>
        <w:t xml:space="preserve">Descriptive statistics: </w:t>
      </w:r>
      <w:r>
        <w:rPr>
          <w:rFonts w:ascii="Arial" w:cs="Arial" w:eastAsia="Arial" w:hAnsi="Arial"/>
          <w:sz w:val="22"/>
          <w:szCs w:val="22"/>
        </w:rPr>
        <w:t xml:space="preserve">Mean, median, standard deviation, minimum and maximum for yield, rainfall, fertilizer and price, to get a basic feel of the data.</w:t>
      </w:r>
    </w:p>
    <w:p>
      <w:pPr>
        <w:pStyle w:val="ListParagraph"/>
        <w:numPr>
          <w:ilvl w:val="0"/>
          <w:numId w:val="2"/>
        </w:numPr>
        <w:spacing w:after="60" w:line="276"/>
      </w:pPr>
      <w:r>
        <w:rPr>
          <w:rFonts w:ascii="Arial" w:cs="Arial" w:eastAsia="Arial" w:hAnsi="Arial"/>
          <w:b/>
          <w:bCs/>
          <w:sz w:val="22"/>
          <w:szCs w:val="22"/>
        </w:rPr>
        <w:t xml:space="preserve">Exploratory Data Analysis (EDA): </w:t>
      </w:r>
      <w:r>
        <w:rPr>
          <w:rFonts w:ascii="Arial" w:cs="Arial" w:eastAsia="Arial" w:hAnsi="Arial"/>
          <w:sz w:val="22"/>
          <w:szCs w:val="22"/>
        </w:rPr>
        <w:t xml:space="preserve">Histograms, box plots, scatter plots and heatmaps to understand how the data is spread, find outliers and see relationships.</w:t>
      </w:r>
    </w:p>
    <w:p>
      <w:pPr>
        <w:pStyle w:val="ListParagraph"/>
        <w:numPr>
          <w:ilvl w:val="0"/>
          <w:numId w:val="2"/>
        </w:numPr>
        <w:spacing w:after="60" w:line="276"/>
      </w:pPr>
      <w:r>
        <w:rPr>
          <w:rFonts w:ascii="Arial" w:cs="Arial" w:eastAsia="Arial" w:hAnsi="Arial"/>
          <w:b/>
          <w:bCs/>
          <w:sz w:val="22"/>
          <w:szCs w:val="22"/>
        </w:rPr>
        <w:t xml:space="preserve">Correlation analysis: </w:t>
      </w:r>
      <w:r>
        <w:rPr>
          <w:rFonts w:ascii="Arial" w:cs="Arial" w:eastAsia="Arial" w:hAnsi="Arial"/>
          <w:sz w:val="22"/>
          <w:szCs w:val="22"/>
        </w:rPr>
        <w:t xml:space="preserve">To check how strongly yield is related to rainfall, fertilizer, pesticide and area.</w:t>
      </w:r>
    </w:p>
    <w:p>
      <w:pPr>
        <w:pStyle w:val="ListParagraph"/>
        <w:numPr>
          <w:ilvl w:val="0"/>
          <w:numId w:val="2"/>
        </w:numPr>
        <w:spacing w:after="60" w:line="276"/>
      </w:pPr>
      <w:r>
        <w:rPr>
          <w:rFonts w:ascii="Arial" w:cs="Arial" w:eastAsia="Arial" w:hAnsi="Arial"/>
          <w:b/>
          <w:bCs/>
          <w:sz w:val="22"/>
          <w:szCs w:val="22"/>
        </w:rPr>
        <w:t xml:space="preserve">Time series analysis: </w:t>
      </w:r>
      <w:r>
        <w:rPr>
          <w:rFonts w:ascii="Arial" w:cs="Arial" w:eastAsia="Arial" w:hAnsi="Arial"/>
          <w:sz w:val="22"/>
          <w:szCs w:val="22"/>
        </w:rPr>
        <w:t xml:space="preserve">To study trend and seasonality in prices and yields over the years, and to forecast with ARIMA or exponential smoothing.</w:t>
      </w:r>
    </w:p>
    <w:p>
      <w:pPr>
        <w:pStyle w:val="ListParagraph"/>
        <w:numPr>
          <w:ilvl w:val="0"/>
          <w:numId w:val="2"/>
        </w:numPr>
        <w:spacing w:after="60" w:line="276"/>
      </w:pPr>
      <w:r>
        <w:rPr>
          <w:rFonts w:ascii="Arial" w:cs="Arial" w:eastAsia="Arial" w:hAnsi="Arial"/>
          <w:b/>
          <w:bCs/>
          <w:sz w:val="22"/>
          <w:szCs w:val="22"/>
        </w:rPr>
        <w:t xml:space="preserve">Regression modelling: </w:t>
      </w:r>
      <w:r>
        <w:rPr>
          <w:rFonts w:ascii="Arial" w:cs="Arial" w:eastAsia="Arial" w:hAnsi="Arial"/>
          <w:sz w:val="22"/>
          <w:szCs w:val="22"/>
        </w:rPr>
        <w:t xml:space="preserve">Linear regression as a simple starting model to explain yield using the input variables.</w:t>
      </w:r>
    </w:p>
    <w:p>
      <w:pPr>
        <w:pStyle w:val="ListParagraph"/>
        <w:numPr>
          <w:ilvl w:val="0"/>
          <w:numId w:val="2"/>
        </w:numPr>
        <w:spacing w:after="60" w:line="276"/>
      </w:pPr>
      <w:r>
        <w:rPr>
          <w:rFonts w:ascii="Arial" w:cs="Arial" w:eastAsia="Arial" w:hAnsi="Arial"/>
          <w:b/>
          <w:bCs/>
          <w:sz w:val="22"/>
          <w:szCs w:val="22"/>
        </w:rPr>
        <w:t xml:space="preserve">Machine learning models: </w:t>
      </w:r>
      <w:r>
        <w:rPr>
          <w:rFonts w:ascii="Arial" w:cs="Arial" w:eastAsia="Arial" w:hAnsi="Arial"/>
          <w:sz w:val="22"/>
          <w:szCs w:val="22"/>
        </w:rPr>
        <w:t xml:space="preserve">Random Forest and Gradient Boosting, which can catch non-linear relationships and may give better predictions.</w:t>
      </w:r>
    </w:p>
    <w:p>
      <w:pPr>
        <w:pStyle w:val="ListParagraph"/>
        <w:numPr>
          <w:ilvl w:val="0"/>
          <w:numId w:val="2"/>
        </w:numPr>
        <w:spacing w:after="60" w:line="276"/>
      </w:pPr>
      <w:r>
        <w:rPr>
          <w:rFonts w:ascii="Arial" w:cs="Arial" w:eastAsia="Arial" w:hAnsi="Arial"/>
          <w:b/>
          <w:bCs/>
          <w:sz w:val="22"/>
          <w:szCs w:val="22"/>
        </w:rPr>
        <w:t xml:space="preserve">Model evaluation: </w:t>
      </w:r>
      <w:r>
        <w:rPr>
          <w:rFonts w:ascii="Arial" w:cs="Arial" w:eastAsia="Arial" w:hAnsi="Arial"/>
          <w:sz w:val="22"/>
          <w:szCs w:val="22"/>
        </w:rPr>
        <w:t xml:space="preserve">RMSE, MAE and R-squared on a test set, using train/test split and cross-validation.</w:t>
      </w:r>
    </w:p>
    <w:p>
      <w:pPr>
        <w:pStyle w:val="Heading2"/>
      </w:pPr>
      <w:r>
        <w:rPr>
          <w:rFonts w:ascii="Arial" w:cs="Arial" w:eastAsia="Arial" w:hAnsi="Arial"/>
        </w:rPr>
        <w:t xml:space="preserve">5.2 R Programming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2E7D32" w:color="auto" w:val="clear"/>
            <w:tcMar>
              <w:top w:type="dxa" w:w="70"/>
              <w:left w:type="dxa" w:w="100"/>
              <w:bottom w:type="dxa" w:w="70"/>
              <w:right w:type="dxa" w:w="100"/>
            </w:tcMar>
          </w:tcPr>
          <w:p>
            <w:r>
              <w:rPr>
                <w:rFonts w:ascii="Arial" w:cs="Arial" w:eastAsia="Arial" w:hAnsi="Arial"/>
                <w:b/>
                <w:bCs/>
                <w:color w:val="FFFFFF"/>
                <w:sz w:val="20"/>
                <w:szCs w:val="20"/>
              </w:rPr>
              <w:t xml:space="preserve">Purpose</w:t>
            </w:r>
          </w:p>
        </w:tc>
        <w:tc>
          <w:tcPr>
            <w:tcW w:type="dxa" w:w="6026"/>
            <w:tcBorders>
              <w:top w:val="single" w:color="BBBBBB" w:sz="4"/>
              <w:left w:val="single" w:color="BBBBBB" w:sz="4"/>
              <w:bottom w:val="single" w:color="BBBBBB" w:sz="4"/>
              <w:right w:val="single" w:color="BBBBBB" w:sz="4"/>
            </w:tcBorders>
            <w:shd w:fill="2E7D32" w:color="auto" w:val="clear"/>
            <w:tcMar>
              <w:top w:type="dxa" w:w="70"/>
              <w:left w:type="dxa" w:w="100"/>
              <w:bottom w:type="dxa" w:w="70"/>
              <w:right w:type="dxa" w:w="100"/>
            </w:tcMar>
          </w:tcPr>
          <w:p>
            <w:r>
              <w:rPr>
                <w:rFonts w:ascii="Arial" w:cs="Arial" w:eastAsia="Arial" w:hAnsi="Arial"/>
                <w:b/>
                <w:bCs/>
                <w:color w:val="FFFFFF"/>
                <w:sz w:val="20"/>
                <w:szCs w:val="20"/>
              </w:rPr>
              <w:t xml:space="preserve">R packages</w:t>
            </w:r>
          </w:p>
        </w:tc>
      </w:tr>
      <w:t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Importing data</w:t>
            </w:r>
          </w:p>
        </w:tc>
        <w:tc>
          <w:tcPr>
            <w:tcW w:type="dxa" w:w="6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readr, readxl, jsonlite</w:t>
            </w:r>
          </w:p>
        </w:tc>
      </w:tr>
      <w:t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Cleaning and transformation</w:t>
            </w:r>
          </w:p>
        </w:tc>
        <w:tc>
          <w:tcPr>
            <w:tcW w:type="dxa" w:w="6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dplyr, tidyr, janitor, stringr, lubridate</w:t>
            </w:r>
          </w:p>
        </w:tc>
      </w:tr>
      <w:t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Visualization</w:t>
            </w:r>
          </w:p>
        </w:tc>
        <w:tc>
          <w:tcPr>
            <w:tcW w:type="dxa" w:w="6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ggplot2, corrplot</w:t>
            </w:r>
          </w:p>
        </w:tc>
      </w:tr>
      <w:t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Time series forecasting</w:t>
            </w:r>
          </w:p>
        </w:tc>
        <w:tc>
          <w:tcPr>
            <w:tcW w:type="dxa" w:w="6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forecast, tsibble</w:t>
            </w:r>
          </w:p>
        </w:tc>
      </w:tr>
      <w:t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Modelling</w:t>
            </w:r>
          </w:p>
        </w:tc>
        <w:tc>
          <w:tcPr>
            <w:tcW w:type="dxa" w:w="6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caret or tidymodels, randomForest or ranger, xgboost</w:t>
            </w:r>
          </w:p>
        </w:tc>
      </w:tr>
      <w:t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Reporting</w:t>
            </w:r>
          </w:p>
        </w:tc>
        <w:tc>
          <w:tcPr>
            <w:tcW w:type="dxa" w:w="6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 Markdown / knitr</w:t>
            </w:r>
          </w:p>
        </w:tc>
      </w:tr>
    </w:tbl>
    <w:p>
      <w:pPr>
        <w:spacing w:after="120"/>
      </w:pPr>
    </w:p>
    <w:p>
      <w:pPr>
        <w:pStyle w:val="Heading2"/>
      </w:pPr>
      <w:r>
        <w:rPr>
          <w:rFonts w:ascii="Arial" w:cs="Arial" w:eastAsia="Arial" w:hAnsi="Arial"/>
        </w:rPr>
        <w:t xml:space="preserve">5.3 Evaluation Metrics in Simple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BBBBBB" w:sz="4"/>
              <w:left w:val="single" w:color="BBBBBB" w:sz="4"/>
              <w:bottom w:val="single" w:color="BBBBBB" w:sz="4"/>
              <w:right w:val="single" w:color="BBBBBB" w:sz="4"/>
            </w:tcBorders>
            <w:shd w:fill="2E7D32" w:color="auto" w:val="clear"/>
            <w:tcMar>
              <w:top w:type="dxa" w:w="70"/>
              <w:left w:type="dxa" w:w="100"/>
              <w:bottom w:type="dxa" w:w="70"/>
              <w:right w:type="dxa" w:w="100"/>
            </w:tcMar>
          </w:tcPr>
          <w:p>
            <w:r>
              <w:rPr>
                <w:rFonts w:ascii="Arial" w:cs="Arial" w:eastAsia="Arial" w:hAnsi="Arial"/>
                <w:b/>
                <w:bCs/>
                <w:color w:val="FFFFFF"/>
                <w:sz w:val="20"/>
                <w:szCs w:val="20"/>
              </w:rPr>
              <w:t xml:space="preserve">Metric</w:t>
            </w:r>
          </w:p>
        </w:tc>
        <w:tc>
          <w:tcPr>
            <w:tcW w:type="dxa" w:w="3200"/>
            <w:tcBorders>
              <w:top w:val="single" w:color="BBBBBB" w:sz="4"/>
              <w:left w:val="single" w:color="BBBBBB" w:sz="4"/>
              <w:bottom w:val="single" w:color="BBBBBB" w:sz="4"/>
              <w:right w:val="single" w:color="BBBBBB" w:sz="4"/>
            </w:tcBorders>
            <w:shd w:fill="2E7D32" w:color="auto" w:val="clear"/>
            <w:tcMar>
              <w:top w:type="dxa" w:w="70"/>
              <w:left w:type="dxa" w:w="100"/>
              <w:bottom w:type="dxa" w:w="70"/>
              <w:right w:type="dxa" w:w="100"/>
            </w:tcMar>
          </w:tcPr>
          <w:p>
            <w:r>
              <w:rPr>
                <w:rFonts w:ascii="Arial" w:cs="Arial" w:eastAsia="Arial" w:hAnsi="Arial"/>
                <w:b/>
                <w:bCs/>
                <w:color w:val="FFFFFF"/>
                <w:sz w:val="20"/>
                <w:szCs w:val="20"/>
              </w:rPr>
              <w:t xml:space="preserve">Meaning</w:t>
            </w:r>
          </w:p>
        </w:tc>
        <w:tc>
          <w:tcPr>
            <w:tcW w:type="dxa" w:w="3426"/>
            <w:tcBorders>
              <w:top w:val="single" w:color="BBBBBB" w:sz="4"/>
              <w:left w:val="single" w:color="BBBBBB" w:sz="4"/>
              <w:bottom w:val="single" w:color="BBBBBB" w:sz="4"/>
              <w:right w:val="single" w:color="BBBBBB" w:sz="4"/>
            </w:tcBorders>
            <w:shd w:fill="2E7D32" w:color="auto" w:val="clear"/>
            <w:tcMar>
              <w:top w:type="dxa" w:w="70"/>
              <w:left w:type="dxa" w:w="100"/>
              <w:bottom w:type="dxa" w:w="70"/>
              <w:right w:type="dxa" w:w="100"/>
            </w:tcMar>
          </w:tcPr>
          <w:p>
            <w:r>
              <w:rPr>
                <w:rFonts w:ascii="Arial" w:cs="Arial" w:eastAsia="Arial" w:hAnsi="Arial"/>
                <w:b/>
                <w:bCs/>
                <w:color w:val="FFFFFF"/>
                <w:sz w:val="20"/>
                <w:szCs w:val="20"/>
              </w:rPr>
              <w:t xml:space="preserve">How to read it</w:t>
            </w:r>
          </w:p>
        </w:tc>
      </w:tr>
      <w:t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MAE (Mean Absolute Error)</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The average size of the prediction error, without considering direction.</w:t>
            </w:r>
          </w:p>
        </w:tc>
        <w:tc>
          <w:tcPr>
            <w:tcW w:type="dxa" w:w="3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Lower is better. It can be explained easily, like “on average, the prediction is off by X tonnes per hectare”.</w:t>
            </w:r>
          </w:p>
        </w:tc>
      </w:tr>
      <w:t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RMSE (Root Mean Squared Error)</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Similar to MAE but gives more weight to big errors.</w:t>
            </w:r>
          </w:p>
        </w:tc>
        <w:tc>
          <w:tcPr>
            <w:tcW w:type="dxa" w:w="3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Lower is better. It helps to see if the model makes some very large mistakes.</w:t>
            </w:r>
          </w:p>
        </w:tc>
      </w:tr>
      <w:tr>
        <w:tc>
          <w:tcPr>
            <w:tcW w:type="dxa" w:w="24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R-squared</w:t>
            </w:r>
          </w:p>
        </w:tc>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The share of variation in yield that the model can explain.</w:t>
            </w:r>
          </w:p>
        </w:tc>
        <w:tc>
          <w:tcPr>
            <w:tcW w:type="dxa" w:w="34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Closer to 1 is better; 0 means the model explains nothing.</w:t>
            </w:r>
          </w:p>
        </w:tc>
      </w:tr>
    </w:tbl>
    <w:p>
      <w:pPr>
        <w:spacing w:after="120"/>
      </w:pPr>
    </w:p>
    <w:p>
      <w:pPr>
        <w:pStyle w:val="Heading2"/>
      </w:pPr>
      <w:r>
        <w:rPr>
          <w:rFonts w:ascii="Arial" w:cs="Arial" w:eastAsia="Arial" w:hAnsi="Arial"/>
        </w:rPr>
        <w:t xml:space="preserve">5.4 Visualization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26"/>
      </w:tblGrid>
      <w:tr>
        <w:trPr>
          <w:tblHeader/>
        </w:trPr>
        <w:tc>
          <w:tcPr>
            <w:tcW w:type="dxa" w:w="3200"/>
            <w:tcBorders>
              <w:top w:val="single" w:color="BBBBBB" w:sz="4"/>
              <w:left w:val="single" w:color="BBBBBB" w:sz="4"/>
              <w:bottom w:val="single" w:color="BBBBBB" w:sz="4"/>
              <w:right w:val="single" w:color="BBBBBB" w:sz="4"/>
            </w:tcBorders>
            <w:shd w:fill="2E7D32" w:color="auto" w:val="clear"/>
            <w:tcMar>
              <w:top w:type="dxa" w:w="70"/>
              <w:left w:type="dxa" w:w="100"/>
              <w:bottom w:type="dxa" w:w="70"/>
              <w:right w:type="dxa" w:w="100"/>
            </w:tcMar>
          </w:tcPr>
          <w:p>
            <w:r>
              <w:rPr>
                <w:rFonts w:ascii="Arial" w:cs="Arial" w:eastAsia="Arial" w:hAnsi="Arial"/>
                <w:b/>
                <w:bCs/>
                <w:color w:val="FFFFFF"/>
                <w:sz w:val="20"/>
                <w:szCs w:val="20"/>
              </w:rPr>
              <w:t xml:space="preserve">Question</w:t>
            </w:r>
          </w:p>
        </w:tc>
        <w:tc>
          <w:tcPr>
            <w:tcW w:type="dxa" w:w="2800"/>
            <w:tcBorders>
              <w:top w:val="single" w:color="BBBBBB" w:sz="4"/>
              <w:left w:val="single" w:color="BBBBBB" w:sz="4"/>
              <w:bottom w:val="single" w:color="BBBBBB" w:sz="4"/>
              <w:right w:val="single" w:color="BBBBBB" w:sz="4"/>
            </w:tcBorders>
            <w:shd w:fill="2E7D32" w:color="auto" w:val="clear"/>
            <w:tcMar>
              <w:top w:type="dxa" w:w="70"/>
              <w:left w:type="dxa" w:w="100"/>
              <w:bottom w:type="dxa" w:w="70"/>
              <w:right w:type="dxa" w:w="100"/>
            </w:tcMar>
          </w:tcPr>
          <w:p>
            <w:r>
              <w:rPr>
                <w:rFonts w:ascii="Arial" w:cs="Arial" w:eastAsia="Arial" w:hAnsi="Arial"/>
                <w:b/>
                <w:bCs/>
                <w:color w:val="FFFFFF"/>
                <w:sz w:val="20"/>
                <w:szCs w:val="20"/>
              </w:rPr>
              <w:t xml:space="preserve">Chart type</w:t>
            </w:r>
          </w:p>
        </w:tc>
        <w:tc>
          <w:tcPr>
            <w:tcW w:type="dxa" w:w="3026"/>
            <w:tcBorders>
              <w:top w:val="single" w:color="BBBBBB" w:sz="4"/>
              <w:left w:val="single" w:color="BBBBBB" w:sz="4"/>
              <w:bottom w:val="single" w:color="BBBBBB" w:sz="4"/>
              <w:right w:val="single" w:color="BBBBBB" w:sz="4"/>
            </w:tcBorders>
            <w:shd w:fill="2E7D32" w:color="auto" w:val="clear"/>
            <w:tcMar>
              <w:top w:type="dxa" w:w="70"/>
              <w:left w:type="dxa" w:w="100"/>
              <w:bottom w:type="dxa" w:w="70"/>
              <w:right w:type="dxa" w:w="100"/>
            </w:tcMar>
          </w:tcPr>
          <w:p>
            <w:r>
              <w:rPr>
                <w:rFonts w:ascii="Arial" w:cs="Arial" w:eastAsia="Arial" w:hAnsi="Arial"/>
                <w:b/>
                <w:bCs/>
                <w:color w:val="FFFFFF"/>
                <w:sz w:val="20"/>
                <w:szCs w:val="20"/>
              </w:rPr>
              <w:t xml:space="preserve">R function</w:t>
            </w:r>
          </w:p>
        </w:tc>
      </w:tr>
      <w:t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How is yield spread out?</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Histogram, box plot</w:t>
            </w:r>
          </w:p>
        </w:tc>
        <w:tc>
          <w:tcPr>
            <w:tcW w:type="dxa" w:w="3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geom_histogram(), geom_boxplot()</w:t>
            </w:r>
          </w:p>
        </w:tc>
      </w:tr>
      <w:t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How did yield change over time?</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Line chart by crop or state</w:t>
            </w:r>
          </w:p>
        </w:tc>
        <w:tc>
          <w:tcPr>
            <w:tcW w:type="dxa" w:w="3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geom_line()</w:t>
            </w:r>
          </w:p>
        </w:tc>
      </w:tr>
      <w:t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Does rainfall affect yield?</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Scatter plot with trend line</w:t>
            </w:r>
          </w:p>
        </w:tc>
        <w:tc>
          <w:tcPr>
            <w:tcW w:type="dxa" w:w="3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geom_point(), geom_smooth()</w:t>
            </w:r>
          </w:p>
        </w:tc>
      </w:tr>
      <w:t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Which states have the highest yield?</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Bar chart (top 10)</w:t>
            </w:r>
          </w:p>
        </w:tc>
        <w:tc>
          <w:tcPr>
            <w:tcW w:type="dxa" w:w="3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geom_col()</w:t>
            </w:r>
          </w:p>
        </w:tc>
      </w:tr>
      <w:t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How are the variables related?</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Correlation heatmap</w:t>
            </w:r>
          </w:p>
        </w:tc>
        <w:tc>
          <w:tcPr>
            <w:tcW w:type="dxa" w:w="3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corrplot()</w:t>
            </w:r>
          </w:p>
        </w:tc>
      </w:tr>
      <w:tr>
        <w:tc>
          <w:tcPr>
            <w:tcW w:type="dxa" w:w="3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Is there seasonality in price?</w:t>
            </w:r>
          </w:p>
        </w:tc>
        <w:tc>
          <w:tcPr>
            <w:tcW w:type="dxa" w:w="28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Time series plot, decomposition</w:t>
            </w:r>
          </w:p>
        </w:tc>
        <w:tc>
          <w:tcPr>
            <w:tcW w:type="dxa" w:w="3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autoplot(), decompose()</w:t>
            </w:r>
          </w:p>
        </w:tc>
      </w:tr>
    </w:tbl>
    <w:p>
      <w:pPr>
        <w:spacing w:after="120"/>
      </w:pPr>
    </w:p>
    <w:p>
      <w:pPr>
        <w:pStyle w:val="Heading2"/>
      </w:pPr>
      <w:r>
        <w:rPr>
          <w:rFonts w:ascii="Arial" w:cs="Arial" w:eastAsia="Arial" w:hAnsi="Arial"/>
        </w:rPr>
        <w:t xml:space="preserve">5.5 Why I Will Use Both Simple and Advanced Models</w:t>
      </w:r>
    </w:p>
    <w:p>
      <w:pPr>
        <w:spacing w:after="120" w:line="288"/>
      </w:pPr>
      <w:r>
        <w:rPr>
          <w:rFonts w:ascii="Arial" w:cs="Arial" w:eastAsia="Arial" w:hAnsi="Arial"/>
          <w:sz w:val="22"/>
          <w:szCs w:val="22"/>
        </w:rPr>
        <w:t xml:space="preserve">Linear regression is easy to understand and gives me a base to compare with. Tree-based models like Random Forest can catch more complex effects, for example rainfall may help yield only up to a certain level. By using both, I can check whether the extra complexity is really worth it.</w:t>
      </w:r>
    </w:p>
    <w:p>
      <w:pPr>
        <w:spacing w:after="120" w:line="288"/>
      </w:pPr>
      <w:r>
        <w:rPr>
          <w:rFonts w:ascii="Arial" w:cs="Arial" w:eastAsia="Arial" w:hAnsi="Arial"/>
          <w:sz w:val="22"/>
          <w:szCs w:val="22"/>
        </w:rPr>
        <w:t xml:space="preserve">One important thing I learned while reading about this is “data leakage”. Yield is calculated from Production and Area, so if I use Production as an input to predict Yield, the model will look very accurate but it will be unfair and useless in real life. So I will not use Production as an input variable.</w:t>
      </w:r>
    </w:p>
    <w:p>
      <w:pPr>
        <w:pStyle w:val="Heading1"/>
      </w:pPr>
      <w:r>
        <w:rPr>
          <w:rFonts w:ascii="Arial" w:cs="Arial" w:eastAsia="Arial" w:hAnsi="Arial"/>
        </w:rPr>
        <w:t xml:space="preserve">6. Step-by-Step Plan</w:t>
      </w:r>
    </w:p>
    <w:p>
      <w:pPr>
        <w:pStyle w:val="Heading2"/>
      </w:pPr>
      <w:r>
        <w:rPr>
          <w:rFonts w:ascii="Arial" w:cs="Arial" w:eastAsia="Arial" w:hAnsi="Arial"/>
        </w:rPr>
        <w:t xml:space="preserve">Step 1: Data Collection</w:t>
      </w:r>
    </w:p>
    <w:p>
      <w:pPr>
        <w:pStyle w:val="ListParagraph"/>
        <w:numPr>
          <w:ilvl w:val="0"/>
          <w:numId w:val="2"/>
        </w:numPr>
        <w:spacing w:after="60" w:line="276"/>
      </w:pPr>
      <w:r>
        <w:rPr>
          <w:rFonts w:ascii="Arial" w:cs="Arial" w:eastAsia="Arial" w:hAnsi="Arial"/>
          <w:sz w:val="22"/>
          <w:szCs w:val="22"/>
        </w:rPr>
        <w:t xml:space="preserve">Download the main crop yield dataset and keep one untouched copy of it.</w:t>
      </w:r>
    </w:p>
    <w:p>
      <w:pPr>
        <w:pStyle w:val="ListParagraph"/>
        <w:numPr>
          <w:ilvl w:val="0"/>
          <w:numId w:val="2"/>
        </w:numPr>
        <w:spacing w:after="60" w:line="276"/>
      </w:pPr>
      <w:r>
        <w:rPr>
          <w:rFonts w:ascii="Arial" w:cs="Arial" w:eastAsia="Arial" w:hAnsi="Arial"/>
          <w:sz w:val="22"/>
          <w:szCs w:val="22"/>
        </w:rPr>
        <w:t xml:space="preserve">Collect mandi price data for selected crops from Agmarknet.</w:t>
      </w:r>
    </w:p>
    <w:p>
      <w:pPr>
        <w:pStyle w:val="ListParagraph"/>
        <w:numPr>
          <w:ilvl w:val="0"/>
          <w:numId w:val="2"/>
        </w:numPr>
        <w:spacing w:after="60" w:line="276"/>
      </w:pPr>
      <w:r>
        <w:rPr>
          <w:rFonts w:ascii="Arial" w:cs="Arial" w:eastAsia="Arial" w:hAnsi="Arial"/>
          <w:sz w:val="22"/>
          <w:szCs w:val="22"/>
        </w:rPr>
        <w:t xml:space="preserve">Collect rainfall, soil and MSP data from IMD, the Soil Health Card portal and CACP wherever available.</w:t>
      </w:r>
    </w:p>
    <w:p>
      <w:pPr>
        <w:pStyle w:val="ListParagraph"/>
        <w:numPr>
          <w:ilvl w:val="0"/>
          <w:numId w:val="2"/>
        </w:numPr>
        <w:spacing w:after="60" w:line="276"/>
      </w:pPr>
      <w:r>
        <w:rPr>
          <w:rFonts w:ascii="Arial" w:cs="Arial" w:eastAsia="Arial" w:hAnsi="Arial"/>
          <w:sz w:val="22"/>
          <w:szCs w:val="22"/>
        </w:rPr>
        <w:t xml:space="preserve">Write the source, download date and short description of every file in the data log.</w:t>
      </w:r>
    </w:p>
    <w:p>
      <w:pPr>
        <w:pStyle w:val="Heading2"/>
      </w:pPr>
      <w:r>
        <w:rPr>
          <w:rFonts w:ascii="Arial" w:cs="Arial" w:eastAsia="Arial" w:hAnsi="Arial"/>
        </w:rPr>
        <w:t xml:space="preserve">Step 2: Data Cleaning and Preparation</w:t>
      </w:r>
    </w:p>
    <w:p>
      <w:pPr>
        <w:pStyle w:val="ListParagraph"/>
        <w:numPr>
          <w:ilvl w:val="0"/>
          <w:numId w:val="2"/>
        </w:numPr>
        <w:spacing w:after="60" w:line="276"/>
      </w:pPr>
      <w:r>
        <w:rPr>
          <w:rFonts w:ascii="Arial" w:cs="Arial" w:eastAsia="Arial" w:hAnsi="Arial"/>
          <w:sz w:val="22"/>
          <w:szCs w:val="22"/>
        </w:rPr>
        <w:t xml:space="preserve">Check the structure first: number of rows and columns, data types and column names (and make the names consistent).</w:t>
      </w:r>
    </w:p>
    <w:p>
      <w:pPr>
        <w:pStyle w:val="ListParagraph"/>
        <w:numPr>
          <w:ilvl w:val="0"/>
          <w:numId w:val="2"/>
        </w:numPr>
        <w:spacing w:after="60" w:line="276"/>
      </w:pPr>
      <w:r>
        <w:rPr>
          <w:rFonts w:ascii="Arial" w:cs="Arial" w:eastAsia="Arial" w:hAnsi="Arial"/>
          <w:sz w:val="22"/>
          <w:szCs w:val="22"/>
        </w:rPr>
        <w:t xml:space="preserve">Deal with missing values by removing or filling them, and note down the reason for each decision.</w:t>
      </w:r>
    </w:p>
    <w:p>
      <w:pPr>
        <w:pStyle w:val="ListParagraph"/>
        <w:numPr>
          <w:ilvl w:val="0"/>
          <w:numId w:val="2"/>
        </w:numPr>
        <w:spacing w:after="60" w:line="276"/>
      </w:pPr>
      <w:r>
        <w:rPr>
          <w:rFonts w:ascii="Arial" w:cs="Arial" w:eastAsia="Arial" w:hAnsi="Arial"/>
          <w:sz w:val="22"/>
          <w:szCs w:val="22"/>
        </w:rPr>
        <w:t xml:space="preserve">Remove duplicate rows and fix inconsistent names, for example different spellings of the same state or crop.</w:t>
      </w:r>
    </w:p>
    <w:p>
      <w:pPr>
        <w:pStyle w:val="ListParagraph"/>
        <w:numPr>
          <w:ilvl w:val="0"/>
          <w:numId w:val="2"/>
        </w:numPr>
        <w:spacing w:after="60" w:line="276"/>
      </w:pPr>
      <w:r>
        <w:rPr>
          <w:rFonts w:ascii="Arial" w:cs="Arial" w:eastAsia="Arial" w:hAnsi="Arial"/>
          <w:sz w:val="22"/>
          <w:szCs w:val="22"/>
        </w:rPr>
        <w:t xml:space="preserve">Find outliers using box plots and the IQR rule, and check whether they are mistakes or real extreme values.</w:t>
      </w:r>
    </w:p>
    <w:p>
      <w:pPr>
        <w:pStyle w:val="ListParagraph"/>
        <w:numPr>
          <w:ilvl w:val="0"/>
          <w:numId w:val="2"/>
        </w:numPr>
        <w:spacing w:after="60" w:line="276"/>
      </w:pPr>
      <w:r>
        <w:rPr>
          <w:rFonts w:ascii="Arial" w:cs="Arial" w:eastAsia="Arial" w:hAnsi="Arial"/>
          <w:sz w:val="22"/>
          <w:szCs w:val="22"/>
        </w:rPr>
        <w:t xml:space="preserve">Fix data types (dates, numbers, categories) and keep the units the same everywhere.</w:t>
      </w:r>
    </w:p>
    <w:p>
      <w:pPr>
        <w:pStyle w:val="ListParagraph"/>
        <w:numPr>
          <w:ilvl w:val="0"/>
          <w:numId w:val="2"/>
        </w:numPr>
        <w:spacing w:after="60" w:line="276"/>
      </w:pPr>
      <w:r>
        <w:rPr>
          <w:rFonts w:ascii="Arial" w:cs="Arial" w:eastAsia="Arial" w:hAnsi="Arial"/>
          <w:sz w:val="22"/>
          <w:szCs w:val="22"/>
        </w:rPr>
        <w:t xml:space="preserve">Merge the datasets using common columns like Year, State and Crop.</w:t>
      </w:r>
    </w:p>
    <w:p>
      <w:pPr>
        <w:pStyle w:val="ListParagraph"/>
        <w:numPr>
          <w:ilvl w:val="0"/>
          <w:numId w:val="2"/>
        </w:numPr>
        <w:spacing w:after="60" w:line="276"/>
      </w:pPr>
      <w:r>
        <w:rPr>
          <w:rFonts w:ascii="Arial" w:cs="Arial" w:eastAsia="Arial" w:hAnsi="Arial"/>
          <w:sz w:val="22"/>
          <w:szCs w:val="22"/>
        </w:rPr>
        <w:t xml:space="preserve">Create new columns, such as fertilizer per hectare and pesticide per hectare.</w:t>
      </w:r>
    </w:p>
    <w:p>
      <w:pPr>
        <w:pStyle w:val="Heading2"/>
      </w:pPr>
      <w:r>
        <w:rPr>
          <w:rFonts w:ascii="Arial" w:cs="Arial" w:eastAsia="Arial" w:hAnsi="Arial"/>
        </w:rPr>
        <w:t xml:space="preserve">Step 3: Exploratory Data Analysis</w:t>
      </w:r>
    </w:p>
    <w:p>
      <w:pPr>
        <w:pStyle w:val="ListParagraph"/>
        <w:numPr>
          <w:ilvl w:val="0"/>
          <w:numId w:val="2"/>
        </w:numPr>
        <w:spacing w:after="60" w:line="276"/>
      </w:pPr>
      <w:r>
        <w:rPr>
          <w:rFonts w:ascii="Arial" w:cs="Arial" w:eastAsia="Arial" w:hAnsi="Arial"/>
          <w:sz w:val="22"/>
          <w:szCs w:val="22"/>
        </w:rPr>
        <w:t xml:space="preserve">Summarize each variable and look at how it is distributed.</w:t>
      </w:r>
    </w:p>
    <w:p>
      <w:pPr>
        <w:pStyle w:val="ListParagraph"/>
        <w:numPr>
          <w:ilvl w:val="0"/>
          <w:numId w:val="2"/>
        </w:numPr>
        <w:spacing w:after="60" w:line="276"/>
      </w:pPr>
      <w:r>
        <w:rPr>
          <w:rFonts w:ascii="Arial" w:cs="Arial" w:eastAsia="Arial" w:hAnsi="Arial"/>
          <w:sz w:val="22"/>
          <w:szCs w:val="22"/>
        </w:rPr>
        <w:t xml:space="preserve">Plot yield trends by year, state, crop and season.</w:t>
      </w:r>
    </w:p>
    <w:p>
      <w:pPr>
        <w:pStyle w:val="ListParagraph"/>
        <w:numPr>
          <w:ilvl w:val="0"/>
          <w:numId w:val="2"/>
        </w:numPr>
        <w:spacing w:after="60" w:line="276"/>
      </w:pPr>
      <w:r>
        <w:rPr>
          <w:rFonts w:ascii="Arial" w:cs="Arial" w:eastAsia="Arial" w:hAnsi="Arial"/>
          <w:sz w:val="22"/>
          <w:szCs w:val="22"/>
        </w:rPr>
        <w:t xml:space="preserve">Plot price trends and seasonality for selected crops.</w:t>
      </w:r>
    </w:p>
    <w:p>
      <w:pPr>
        <w:pStyle w:val="ListParagraph"/>
        <w:numPr>
          <w:ilvl w:val="0"/>
          <w:numId w:val="2"/>
        </w:numPr>
        <w:spacing w:after="60" w:line="276"/>
      </w:pPr>
      <w:r>
        <w:rPr>
          <w:rFonts w:ascii="Arial" w:cs="Arial" w:eastAsia="Arial" w:hAnsi="Arial"/>
          <w:sz w:val="22"/>
          <w:szCs w:val="22"/>
        </w:rPr>
        <w:t xml:space="preserve">Make a correlation matrix and see how yield is related to other variables.</w:t>
      </w:r>
    </w:p>
    <w:p>
      <w:pPr>
        <w:pStyle w:val="ListParagraph"/>
        <w:numPr>
          <w:ilvl w:val="0"/>
          <w:numId w:val="2"/>
        </w:numPr>
        <w:spacing w:after="60" w:line="276"/>
      </w:pPr>
      <w:r>
        <w:rPr>
          <w:rFonts w:ascii="Arial" w:cs="Arial" w:eastAsia="Arial" w:hAnsi="Arial"/>
          <w:sz w:val="22"/>
          <w:szCs w:val="22"/>
        </w:rPr>
        <w:t xml:space="preserve">Write down the main findings and the new questions that come up.</w:t>
      </w:r>
    </w:p>
    <w:p>
      <w:pPr>
        <w:pStyle w:val="Heading2"/>
      </w:pPr>
      <w:r>
        <w:rPr>
          <w:rFonts w:ascii="Arial" w:cs="Arial" w:eastAsia="Arial" w:hAnsi="Arial"/>
        </w:rPr>
        <w:t xml:space="preserve">Step 4: Modelling and Forecasting</w:t>
      </w:r>
    </w:p>
    <w:p>
      <w:pPr>
        <w:pStyle w:val="ListParagraph"/>
        <w:numPr>
          <w:ilvl w:val="0"/>
          <w:numId w:val="2"/>
        </w:numPr>
        <w:spacing w:after="60" w:line="276"/>
      </w:pPr>
      <w:r>
        <w:rPr>
          <w:rFonts w:ascii="Arial" w:cs="Arial" w:eastAsia="Arial" w:hAnsi="Arial"/>
          <w:sz w:val="22"/>
          <w:szCs w:val="22"/>
        </w:rPr>
        <w:t xml:space="preserve">Split the data into training and testing sets.</w:t>
      </w:r>
    </w:p>
    <w:p>
      <w:pPr>
        <w:pStyle w:val="ListParagraph"/>
        <w:numPr>
          <w:ilvl w:val="0"/>
          <w:numId w:val="2"/>
        </w:numPr>
        <w:spacing w:after="60" w:line="276"/>
      </w:pPr>
      <w:r>
        <w:rPr>
          <w:rFonts w:ascii="Arial" w:cs="Arial" w:eastAsia="Arial" w:hAnsi="Arial"/>
          <w:sz w:val="22"/>
          <w:szCs w:val="22"/>
        </w:rPr>
        <w:t xml:space="preserve">Build a basic linear regression model first.</w:t>
      </w:r>
    </w:p>
    <w:p>
      <w:pPr>
        <w:pStyle w:val="ListParagraph"/>
        <w:numPr>
          <w:ilvl w:val="0"/>
          <w:numId w:val="2"/>
        </w:numPr>
        <w:spacing w:after="60" w:line="276"/>
      </w:pPr>
      <w:r>
        <w:rPr>
          <w:rFonts w:ascii="Arial" w:cs="Arial" w:eastAsia="Arial" w:hAnsi="Arial"/>
          <w:sz w:val="22"/>
          <w:szCs w:val="22"/>
        </w:rPr>
        <w:t xml:space="preserve">Build Random Forest / Gradient Boosting models and tune important settings.</w:t>
      </w:r>
    </w:p>
    <w:p>
      <w:pPr>
        <w:pStyle w:val="ListParagraph"/>
        <w:numPr>
          <w:ilvl w:val="0"/>
          <w:numId w:val="2"/>
        </w:numPr>
        <w:spacing w:after="60" w:line="276"/>
      </w:pPr>
      <w:r>
        <w:rPr>
          <w:rFonts w:ascii="Arial" w:cs="Arial" w:eastAsia="Arial" w:hAnsi="Arial"/>
          <w:sz w:val="22"/>
          <w:szCs w:val="22"/>
        </w:rPr>
        <w:t xml:space="preserve">Build a time series forecast for the prices of selected crops.</w:t>
      </w:r>
    </w:p>
    <w:p>
      <w:pPr>
        <w:pStyle w:val="ListParagraph"/>
        <w:numPr>
          <w:ilvl w:val="0"/>
          <w:numId w:val="2"/>
        </w:numPr>
        <w:spacing w:after="60" w:line="276"/>
      </w:pPr>
      <w:r>
        <w:rPr>
          <w:rFonts w:ascii="Arial" w:cs="Arial" w:eastAsia="Arial" w:hAnsi="Arial"/>
          <w:sz w:val="22"/>
          <w:szCs w:val="22"/>
        </w:rPr>
        <w:t xml:space="preserve">Compare all models using RMSE, MAE and R-squared.</w:t>
      </w:r>
    </w:p>
    <w:p>
      <w:pPr>
        <w:pStyle w:val="Heading2"/>
      </w:pPr>
      <w:r>
        <w:rPr>
          <w:rFonts w:ascii="Arial" w:cs="Arial" w:eastAsia="Arial" w:hAnsi="Arial"/>
        </w:rPr>
        <w:t xml:space="preserve">Step 5: Interpretation and Reporting</w:t>
      </w:r>
    </w:p>
    <w:p>
      <w:pPr>
        <w:pStyle w:val="ListParagraph"/>
        <w:numPr>
          <w:ilvl w:val="0"/>
          <w:numId w:val="2"/>
        </w:numPr>
        <w:spacing w:after="60" w:line="276"/>
      </w:pPr>
      <w:r>
        <w:rPr>
          <w:rFonts w:ascii="Arial" w:cs="Arial" w:eastAsia="Arial" w:hAnsi="Arial"/>
          <w:sz w:val="22"/>
          <w:szCs w:val="22"/>
        </w:rPr>
        <w:t xml:space="preserve">Find out which factors affect yield the most (feature importance).</w:t>
      </w:r>
    </w:p>
    <w:p>
      <w:pPr>
        <w:pStyle w:val="ListParagraph"/>
        <w:numPr>
          <w:ilvl w:val="0"/>
          <w:numId w:val="2"/>
        </w:numPr>
        <w:spacing w:after="60" w:line="276"/>
      </w:pPr>
      <w:r>
        <w:rPr>
          <w:rFonts w:ascii="Arial" w:cs="Arial" w:eastAsia="Arial" w:hAnsi="Arial"/>
          <w:sz w:val="22"/>
          <w:szCs w:val="22"/>
        </w:rPr>
        <w:t xml:space="preserve">Explain the results in simple language that a non-technical person can also understand.</w:t>
      </w:r>
    </w:p>
    <w:p>
      <w:pPr>
        <w:pStyle w:val="ListParagraph"/>
        <w:numPr>
          <w:ilvl w:val="0"/>
          <w:numId w:val="2"/>
        </w:numPr>
        <w:spacing w:after="60" w:line="276"/>
      </w:pPr>
      <w:r>
        <w:rPr>
          <w:rFonts w:ascii="Arial" w:cs="Arial" w:eastAsia="Arial" w:hAnsi="Arial"/>
          <w:sz w:val="22"/>
          <w:szCs w:val="22"/>
        </w:rPr>
        <w:t xml:space="preserve">Mention the limitations, like missing data, level of data and factors that are not included.</w:t>
      </w:r>
    </w:p>
    <w:p>
      <w:pPr>
        <w:pStyle w:val="ListParagraph"/>
        <w:numPr>
          <w:ilvl w:val="0"/>
          <w:numId w:val="2"/>
        </w:numPr>
        <w:spacing w:after="60" w:line="276"/>
      </w:pPr>
      <w:r>
        <w:rPr>
          <w:rFonts w:ascii="Arial" w:cs="Arial" w:eastAsia="Arial" w:hAnsi="Arial"/>
          <w:sz w:val="22"/>
          <w:szCs w:val="22"/>
        </w:rPr>
        <w:t xml:space="preserve">Prepare the final report, charts and suggestions, and keep the code organized in a GitHub repository.</w:t>
      </w:r>
    </w:p>
    <w:p>
      <w:pPr>
        <w:pStyle w:val="Heading2"/>
      </w:pPr>
      <w:r>
        <w:rPr>
          <w:rFonts w:ascii="Arial" w:cs="Arial" w:eastAsia="Arial" w:hAnsi="Arial"/>
        </w:rPr>
        <w:t xml:space="preserve">6.1 Data Quality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BBBBBB" w:sz="4"/>
              <w:left w:val="single" w:color="BBBBBB" w:sz="4"/>
              <w:bottom w:val="single" w:color="BBBBBB" w:sz="4"/>
              <w:right w:val="single" w:color="BBBBBB" w:sz="4"/>
            </w:tcBorders>
            <w:shd w:fill="2E7D32" w:color="auto" w:val="clear"/>
            <w:tcMar>
              <w:top w:type="dxa" w:w="70"/>
              <w:left w:type="dxa" w:w="100"/>
              <w:bottom w:type="dxa" w:w="70"/>
              <w:right w:type="dxa" w:w="100"/>
            </w:tcMar>
          </w:tcPr>
          <w:p>
            <w:r>
              <w:rPr>
                <w:rFonts w:ascii="Arial" w:cs="Arial" w:eastAsia="Arial" w:hAnsi="Arial"/>
                <w:b/>
                <w:bCs/>
                <w:color w:val="FFFFFF"/>
                <w:sz w:val="20"/>
                <w:szCs w:val="20"/>
              </w:rPr>
              <w:t xml:space="preserve">Check</w:t>
            </w:r>
          </w:p>
        </w:tc>
        <w:tc>
          <w:tcPr>
            <w:tcW w:type="dxa" w:w="3500"/>
            <w:tcBorders>
              <w:top w:val="single" w:color="BBBBBB" w:sz="4"/>
              <w:left w:val="single" w:color="BBBBBB" w:sz="4"/>
              <w:bottom w:val="single" w:color="BBBBBB" w:sz="4"/>
              <w:right w:val="single" w:color="BBBBBB" w:sz="4"/>
            </w:tcBorders>
            <w:shd w:fill="2E7D32" w:color="auto" w:val="clear"/>
            <w:tcMar>
              <w:top w:type="dxa" w:w="70"/>
              <w:left w:type="dxa" w:w="100"/>
              <w:bottom w:type="dxa" w:w="70"/>
              <w:right w:type="dxa" w:w="100"/>
            </w:tcMar>
          </w:tcPr>
          <w:p>
            <w:r>
              <w:rPr>
                <w:rFonts w:ascii="Arial" w:cs="Arial" w:eastAsia="Arial" w:hAnsi="Arial"/>
                <w:b/>
                <w:bCs/>
                <w:color w:val="FFFFFF"/>
                <w:sz w:val="20"/>
                <w:szCs w:val="20"/>
              </w:rPr>
              <w:t xml:space="preserve">What to look for</w:t>
            </w:r>
          </w:p>
        </w:tc>
        <w:tc>
          <w:tcPr>
            <w:tcW w:type="dxa" w:w="3526"/>
            <w:tcBorders>
              <w:top w:val="single" w:color="BBBBBB" w:sz="4"/>
              <w:left w:val="single" w:color="BBBBBB" w:sz="4"/>
              <w:bottom w:val="single" w:color="BBBBBB" w:sz="4"/>
              <w:right w:val="single" w:color="BBBBBB" w:sz="4"/>
            </w:tcBorders>
            <w:shd w:fill="2E7D32" w:color="auto" w:val="clear"/>
            <w:tcMar>
              <w:top w:type="dxa" w:w="70"/>
              <w:left w:type="dxa" w:w="100"/>
              <w:bottom w:type="dxa" w:w="70"/>
              <w:right w:type="dxa" w:w="100"/>
            </w:tcMar>
          </w:tcPr>
          <w:p>
            <w:r>
              <w:rPr>
                <w:rFonts w:ascii="Arial" w:cs="Arial" w:eastAsia="Arial" w:hAnsi="Arial"/>
                <w:b/>
                <w:bCs/>
                <w:color w:val="FFFFFF"/>
                <w:sz w:val="20"/>
                <w:szCs w:val="20"/>
              </w:rPr>
              <w:t xml:space="preserve">What I will do</w:t>
            </w:r>
          </w:p>
        </w:tc>
      </w:tr>
      <w:t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Missing values</w:t>
            </w:r>
          </w:p>
        </w:tc>
        <w:tc>
          <w:tcPr>
            <w:tcW w:type="dxa" w:w="3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Blank or NA cells in any column.</w:t>
            </w:r>
          </w:p>
        </w:tc>
        <w:tc>
          <w:tcPr>
            <w:tcW w:type="dxa" w:w="35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Remove the rows, or fill with median / group average, and note the reason.</w:t>
            </w:r>
          </w:p>
        </w:tc>
      </w:tr>
      <w:t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Duplicates</w:t>
            </w:r>
          </w:p>
        </w:tc>
        <w:tc>
          <w:tcPr>
            <w:tcW w:type="dxa" w:w="3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Same year-state-crop-season repeated.</w:t>
            </w:r>
          </w:p>
        </w:tc>
        <w:tc>
          <w:tcPr>
            <w:tcW w:type="dxa" w:w="35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Remove exact duplicates.</w:t>
            </w:r>
          </w:p>
        </w:tc>
      </w:tr>
      <w:t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Spelling and naming</w:t>
            </w:r>
          </w:p>
        </w:tc>
        <w:tc>
          <w:tcPr>
            <w:tcW w:type="dxa" w:w="3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For example “Orissa” and “Odisha”, or extra spaces in crop names.</w:t>
            </w:r>
          </w:p>
        </w:tc>
        <w:tc>
          <w:tcPr>
            <w:tcW w:type="dxa" w:w="35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Trim spaces and make names uniform.</w:t>
            </w:r>
          </w:p>
        </w:tc>
      </w:tr>
      <w:t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Wrong data types</w:t>
            </w:r>
          </w:p>
        </w:tc>
        <w:tc>
          <w:tcPr>
            <w:tcW w:type="dxa" w:w="3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Numbers saved as text, dates saved as text.</w:t>
            </w:r>
          </w:p>
        </w:tc>
        <w:tc>
          <w:tcPr>
            <w:tcW w:type="dxa" w:w="35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Convert to the proper numeric or date type.</w:t>
            </w:r>
          </w:p>
        </w:tc>
      </w:tr>
      <w:t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Impossible values</w:t>
            </w:r>
          </w:p>
        </w:tc>
        <w:tc>
          <w:tcPr>
            <w:tcW w:type="dxa" w:w="3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Negative area, or zero area with positive production.</w:t>
            </w:r>
          </w:p>
        </w:tc>
        <w:tc>
          <w:tcPr>
            <w:tcW w:type="dxa" w:w="35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Investigate and then correct or remove.</w:t>
            </w:r>
          </w:p>
        </w:tc>
      </w:tr>
      <w:t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Outliers</w:t>
            </w:r>
          </w:p>
        </w:tc>
        <w:tc>
          <w:tcPr>
            <w:tcW w:type="dxa" w:w="3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Extremely high or low yield values.</w:t>
            </w:r>
          </w:p>
        </w:tc>
        <w:tc>
          <w:tcPr>
            <w:tcW w:type="dxa" w:w="35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Check with box plot / IQR; keep if genuine, remove if it is an error.</w:t>
            </w:r>
          </w:p>
        </w:tc>
      </w:tr>
      <w:tr>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Unit mismatch</w:t>
            </w:r>
          </w:p>
        </w:tc>
        <w:tc>
          <w:tcPr>
            <w:tcW w:type="dxa" w:w="35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Tonnes vs quintals, hectares vs acres.</w:t>
            </w:r>
          </w:p>
        </w:tc>
        <w:tc>
          <w:tcPr>
            <w:tcW w:type="dxa" w:w="35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Convert everything to one unit.</w:t>
            </w:r>
          </w:p>
        </w:tc>
      </w:tr>
    </w:tbl>
    <w:p>
      <w:pPr>
        <w:spacing w:after="120"/>
      </w:pPr>
    </w:p>
    <w:p>
      <w:pPr>
        <w:pStyle w:val="Heading2"/>
      </w:pPr>
      <w:r>
        <w:rPr>
          <w:rFonts w:ascii="Arial" w:cs="Arial" w:eastAsia="Arial" w:hAnsi="Arial"/>
        </w:rPr>
        <w:t xml:space="preserve">6.2 Sample R Workflow (Just for Understanding)</w:t>
      </w:r>
    </w:p>
    <w:p>
      <w:pPr>
        <w:spacing w:after="120" w:line="288"/>
      </w:pPr>
      <w:r>
        <w:rPr>
          <w:rFonts w:ascii="Arial" w:cs="Arial" w:eastAsia="Arial" w:hAnsi="Arial"/>
          <w:sz w:val="22"/>
          <w:szCs w:val="22"/>
        </w:rPr>
        <w:t xml:space="preserve">The small code below shows how I plan to do this work in R. It is only an example for now, and I will improve it in the coming weeks when I actually have the data files.</w:t>
      </w:r>
    </w:p>
    <w:p>
      <w:pPr>
        <w:spacing w:after="120" w:line="288"/>
        <w:rPr>
          <w:b/>
          <w:bCs/>
        </w:rPr>
      </w:pPr>
      <w:r>
        <w:rPr>
          <w:rFonts w:ascii="Arial" w:cs="Arial" w:eastAsia="Arial" w:hAnsi="Arial"/>
          <w:b/>
          <w:bCs/>
          <w:sz w:val="22"/>
          <w:szCs w:val="22"/>
        </w:rPr>
        <w:t xml:space="preserve">Loading and checking the data:</w:t>
      </w:r>
    </w:p>
    <w:p>
      <w:pPr>
        <w:shd w:fill="F2F2F2" w:color="auto" w:val="clear"/>
        <w:spacing w:after="0" w:line="252"/>
        <w:ind w:left="240" w:right="240"/>
      </w:pPr>
      <w:r>
        <w:rPr>
          <w:rFonts w:ascii="Courier New" w:cs="Courier New" w:eastAsia="Courier New" w:hAnsi="Courier New"/>
          <w:sz w:val="19"/>
          <w:szCs w:val="19"/>
        </w:rPr>
        <w:t xml:space="preserve">library(tidyverse)</w:t>
      </w:r>
    </w:p>
    <w:p>
      <w:pPr>
        <w:shd w:fill="F2F2F2" w:color="auto" w:val="clear"/>
        <w:spacing w:after="0" w:line="252"/>
        <w:ind w:left="240" w:right="240"/>
      </w:pPr>
      <w:r>
        <w:rPr>
          <w:rFonts w:ascii="Courier New" w:cs="Courier New" w:eastAsia="Courier New" w:hAnsi="Courier New"/>
          <w:sz w:val="19"/>
          <w:szCs w:val="19"/>
        </w:rPr>
        <w:t xml:space="preserve">library(janitor)</w:t>
      </w:r>
    </w:p>
    <w:p>
      <w:pPr>
        <w:shd w:fill="F2F2F2" w:color="auto" w:val="clear"/>
        <w:spacing w:after="0" w:line="252"/>
        <w:ind w:left="240" w:right="240"/>
      </w:pPr>
      <w:r>
        <w:rPr>
          <w:rFonts w:ascii="Courier New" w:cs="Courier New" w:eastAsia="Courier New" w:hAnsi="Courier New"/>
          <w:sz w:val="19"/>
          <w:szCs w:val="19"/>
        </w:rPr>
        <w:t xml:space="preserve"> </w:t>
      </w:r>
    </w:p>
    <w:p>
      <w:pPr>
        <w:shd w:fill="F2F2F2" w:color="auto" w:val="clear"/>
        <w:spacing w:after="0" w:line="252"/>
        <w:ind w:left="240" w:right="240"/>
      </w:pPr>
      <w:r>
        <w:rPr>
          <w:rFonts w:ascii="Courier New" w:cs="Courier New" w:eastAsia="Courier New" w:hAnsi="Courier New"/>
          <w:sz w:val="19"/>
          <w:szCs w:val="19"/>
        </w:rPr>
        <w:t xml:space="preserve">df &lt;- read_csv("data/raw/crop_yield.csv")</w:t>
      </w:r>
    </w:p>
    <w:p>
      <w:pPr>
        <w:shd w:fill="F2F2F2" w:color="auto" w:val="clear"/>
        <w:spacing w:after="0" w:line="252"/>
        <w:ind w:left="240" w:right="240"/>
      </w:pPr>
      <w:r>
        <w:rPr>
          <w:rFonts w:ascii="Courier New" w:cs="Courier New" w:eastAsia="Courier New" w:hAnsi="Courier New"/>
          <w:sz w:val="19"/>
          <w:szCs w:val="19"/>
        </w:rPr>
        <w:t xml:space="preserve">glimpse(df)               # structure and data types</w:t>
      </w:r>
    </w:p>
    <w:p>
      <w:pPr>
        <w:shd w:fill="F2F2F2" w:color="auto" w:val="clear"/>
        <w:spacing w:after="0" w:line="252"/>
        <w:ind w:left="240" w:right="240"/>
      </w:pPr>
      <w:r>
        <w:rPr>
          <w:rFonts w:ascii="Courier New" w:cs="Courier New" w:eastAsia="Courier New" w:hAnsi="Courier New"/>
          <w:sz w:val="19"/>
          <w:szCs w:val="19"/>
        </w:rPr>
        <w:t xml:space="preserve">summary(df)               # basic statistics</w:t>
      </w:r>
    </w:p>
    <w:p>
      <w:pPr>
        <w:shd w:fill="F2F2F2" w:color="auto" w:val="clear"/>
        <w:spacing w:after="0" w:line="252"/>
        <w:ind w:left="240" w:right="240"/>
      </w:pPr>
      <w:r>
        <w:rPr>
          <w:rFonts w:ascii="Courier New" w:cs="Courier New" w:eastAsia="Courier New" w:hAnsi="Courier New"/>
          <w:sz w:val="19"/>
          <w:szCs w:val="19"/>
        </w:rPr>
        <w:t xml:space="preserve">colSums(is.na(df))        # missing values in each column</w:t>
      </w:r>
    </w:p>
    <w:p>
      <w:pPr>
        <w:spacing w:after="120"/>
      </w:pPr>
    </w:p>
    <w:p>
      <w:pPr>
        <w:spacing w:after="120" w:line="288"/>
        <w:rPr>
          <w:b/>
          <w:bCs/>
        </w:rPr>
      </w:pPr>
      <w:r>
        <w:rPr>
          <w:rFonts w:ascii="Arial" w:cs="Arial" w:eastAsia="Arial" w:hAnsi="Arial"/>
          <w:b/>
          <w:bCs/>
          <w:sz w:val="22"/>
          <w:szCs w:val="22"/>
        </w:rPr>
        <w:t xml:space="preserve">Cleaning and creating new columns:</w:t>
      </w:r>
    </w:p>
    <w:p>
      <w:pPr>
        <w:shd w:fill="F2F2F2" w:color="auto" w:val="clear"/>
        <w:spacing w:after="0" w:line="252"/>
        <w:ind w:left="240" w:right="240"/>
      </w:pPr>
      <w:r>
        <w:rPr>
          <w:rFonts w:ascii="Courier New" w:cs="Courier New" w:eastAsia="Courier New" w:hAnsi="Courier New"/>
          <w:sz w:val="19"/>
          <w:szCs w:val="19"/>
        </w:rPr>
        <w:t xml:space="preserve">df &lt;- df %&gt;%</w:t>
      </w:r>
    </w:p>
    <w:p>
      <w:pPr>
        <w:shd w:fill="F2F2F2" w:color="auto" w:val="clear"/>
        <w:spacing w:after="0" w:line="252"/>
        <w:ind w:left="240" w:right="240"/>
      </w:pPr>
      <w:r>
        <w:rPr>
          <w:rFonts w:ascii="Courier New" w:cs="Courier New" w:eastAsia="Courier New" w:hAnsi="Courier New"/>
          <w:sz w:val="19"/>
          <w:szCs w:val="19"/>
        </w:rPr>
        <w:t xml:space="preserve">  clean_names() %&gt;%</w:t>
      </w:r>
    </w:p>
    <w:p>
      <w:pPr>
        <w:shd w:fill="F2F2F2" w:color="auto" w:val="clear"/>
        <w:spacing w:after="0" w:line="252"/>
        <w:ind w:left="240" w:right="240"/>
      </w:pPr>
      <w:r>
        <w:rPr>
          <w:rFonts w:ascii="Courier New" w:cs="Courier New" w:eastAsia="Courier New" w:hAnsi="Courier New"/>
          <w:sz w:val="19"/>
          <w:szCs w:val="19"/>
        </w:rPr>
        <w:t xml:space="preserve">  distinct() %&gt;%</w:t>
      </w:r>
    </w:p>
    <w:p>
      <w:pPr>
        <w:shd w:fill="F2F2F2" w:color="auto" w:val="clear"/>
        <w:spacing w:after="0" w:line="252"/>
        <w:ind w:left="240" w:right="240"/>
      </w:pPr>
      <w:r>
        <w:rPr>
          <w:rFonts w:ascii="Courier New" w:cs="Courier New" w:eastAsia="Courier New" w:hAnsi="Courier New"/>
          <w:sz w:val="19"/>
          <w:szCs w:val="19"/>
        </w:rPr>
        <w:t xml:space="preserve">  mutate(across(c(state, crop, season), str_trim)) %&gt;%</w:t>
      </w:r>
    </w:p>
    <w:p>
      <w:pPr>
        <w:shd w:fill="F2F2F2" w:color="auto" w:val="clear"/>
        <w:spacing w:after="0" w:line="252"/>
        <w:ind w:left="240" w:right="240"/>
      </w:pPr>
      <w:r>
        <w:rPr>
          <w:rFonts w:ascii="Courier New" w:cs="Courier New" w:eastAsia="Courier New" w:hAnsi="Courier New"/>
          <w:sz w:val="19"/>
          <w:szCs w:val="19"/>
        </w:rPr>
        <w:t xml:space="preserve">  mutate(fert_per_ha = fertilizer / area,</w:t>
      </w:r>
    </w:p>
    <w:p>
      <w:pPr>
        <w:shd w:fill="F2F2F2" w:color="auto" w:val="clear"/>
        <w:spacing w:after="0" w:line="252"/>
        <w:ind w:left="240" w:right="240"/>
      </w:pPr>
      <w:r>
        <w:rPr>
          <w:rFonts w:ascii="Courier New" w:cs="Courier New" w:eastAsia="Courier New" w:hAnsi="Courier New"/>
          <w:sz w:val="19"/>
          <w:szCs w:val="19"/>
        </w:rPr>
        <w:t xml:space="preserve">         pest_per_ha = pesticide / area)</w:t>
      </w:r>
    </w:p>
    <w:p>
      <w:pPr>
        <w:spacing w:after="120"/>
      </w:pPr>
    </w:p>
    <w:p>
      <w:pPr>
        <w:spacing w:after="120" w:line="288"/>
        <w:rPr>
          <w:b/>
          <w:bCs/>
        </w:rPr>
      </w:pPr>
      <w:r>
        <w:rPr>
          <w:rFonts w:ascii="Arial" w:cs="Arial" w:eastAsia="Arial" w:hAnsi="Arial"/>
          <w:b/>
          <w:bCs/>
          <w:sz w:val="22"/>
          <w:szCs w:val="22"/>
        </w:rPr>
        <w:t xml:space="preserve">Exploratory analysis:</w:t>
      </w:r>
    </w:p>
    <w:p>
      <w:pPr>
        <w:shd w:fill="F2F2F2" w:color="auto" w:val="clear"/>
        <w:spacing w:after="0" w:line="252"/>
        <w:ind w:left="240" w:right="240"/>
      </w:pPr>
      <w:r>
        <w:rPr>
          <w:rFonts w:ascii="Courier New" w:cs="Courier New" w:eastAsia="Courier New" w:hAnsi="Courier New"/>
          <w:sz w:val="19"/>
          <w:szCs w:val="19"/>
        </w:rPr>
        <w:t xml:space="preserve">ggplot(df, aes(x = annual_rainfall, y = yield)) +</w:t>
      </w:r>
    </w:p>
    <w:p>
      <w:pPr>
        <w:shd w:fill="F2F2F2" w:color="auto" w:val="clear"/>
        <w:spacing w:after="0" w:line="252"/>
        <w:ind w:left="240" w:right="240"/>
      </w:pPr>
      <w:r>
        <w:rPr>
          <w:rFonts w:ascii="Courier New" w:cs="Courier New" w:eastAsia="Courier New" w:hAnsi="Courier New"/>
          <w:sz w:val="19"/>
          <w:szCs w:val="19"/>
        </w:rPr>
        <w:t xml:space="preserve">  geom_point(alpha = 0.3) +</w:t>
      </w:r>
    </w:p>
    <w:p>
      <w:pPr>
        <w:shd w:fill="F2F2F2" w:color="auto" w:val="clear"/>
        <w:spacing w:after="0" w:line="252"/>
        <w:ind w:left="240" w:right="240"/>
      </w:pPr>
      <w:r>
        <w:rPr>
          <w:rFonts w:ascii="Courier New" w:cs="Courier New" w:eastAsia="Courier New" w:hAnsi="Courier New"/>
          <w:sz w:val="19"/>
          <w:szCs w:val="19"/>
        </w:rPr>
        <w:t xml:space="preserve">  geom_smooth(method = "lm") +</w:t>
      </w:r>
    </w:p>
    <w:p>
      <w:pPr>
        <w:shd w:fill="F2F2F2" w:color="auto" w:val="clear"/>
        <w:spacing w:after="0" w:line="252"/>
        <w:ind w:left="240" w:right="240"/>
      </w:pPr>
      <w:r>
        <w:rPr>
          <w:rFonts w:ascii="Courier New" w:cs="Courier New" w:eastAsia="Courier New" w:hAnsi="Courier New"/>
          <w:sz w:val="19"/>
          <w:szCs w:val="19"/>
        </w:rPr>
        <w:t xml:space="preserve">  labs(title = "Rainfall vs Yield")</w:t>
      </w:r>
    </w:p>
    <w:p>
      <w:pPr>
        <w:shd w:fill="F2F2F2" w:color="auto" w:val="clear"/>
        <w:spacing w:after="0" w:line="252"/>
        <w:ind w:left="240" w:right="240"/>
      </w:pPr>
      <w:r>
        <w:rPr>
          <w:rFonts w:ascii="Courier New" w:cs="Courier New" w:eastAsia="Courier New" w:hAnsi="Courier New"/>
          <w:sz w:val="19"/>
          <w:szCs w:val="19"/>
        </w:rPr>
        <w:t xml:space="preserve"> </w:t>
      </w:r>
    </w:p>
    <w:p>
      <w:pPr>
        <w:shd w:fill="F2F2F2" w:color="auto" w:val="clear"/>
        <w:spacing w:after="0" w:line="252"/>
        <w:ind w:left="240" w:right="240"/>
      </w:pPr>
      <w:r>
        <w:rPr>
          <w:rFonts w:ascii="Courier New" w:cs="Courier New" w:eastAsia="Courier New" w:hAnsi="Courier New"/>
          <w:sz w:val="19"/>
          <w:szCs w:val="19"/>
        </w:rPr>
        <w:t xml:space="preserve">cor(select(df, where(is.numeric)), use = "complete.obs")</w:t>
      </w:r>
    </w:p>
    <w:p>
      <w:pPr>
        <w:spacing w:after="120"/>
      </w:pPr>
    </w:p>
    <w:p>
      <w:pPr>
        <w:spacing w:after="120" w:line="288"/>
        <w:rPr>
          <w:b/>
          <w:bCs/>
        </w:rPr>
      </w:pPr>
      <w:r>
        <w:rPr>
          <w:rFonts w:ascii="Arial" w:cs="Arial" w:eastAsia="Arial" w:hAnsi="Arial"/>
          <w:b/>
          <w:bCs/>
          <w:sz w:val="22"/>
          <w:szCs w:val="22"/>
        </w:rPr>
        <w:t xml:space="preserve">Model building and checking:</w:t>
      </w:r>
    </w:p>
    <w:p>
      <w:pPr>
        <w:shd w:fill="F2F2F2" w:color="auto" w:val="clear"/>
        <w:spacing w:after="0" w:line="252"/>
        <w:ind w:left="240" w:right="240"/>
      </w:pPr>
      <w:r>
        <w:rPr>
          <w:rFonts w:ascii="Courier New" w:cs="Courier New" w:eastAsia="Courier New" w:hAnsi="Courier New"/>
          <w:sz w:val="19"/>
          <w:szCs w:val="19"/>
        </w:rPr>
        <w:t xml:space="preserve">set.seed(42)</w:t>
      </w:r>
    </w:p>
    <w:p>
      <w:pPr>
        <w:shd w:fill="F2F2F2" w:color="auto" w:val="clear"/>
        <w:spacing w:after="0" w:line="252"/>
        <w:ind w:left="240" w:right="240"/>
      </w:pPr>
      <w:r>
        <w:rPr>
          <w:rFonts w:ascii="Courier New" w:cs="Courier New" w:eastAsia="Courier New" w:hAnsi="Courier New"/>
          <w:sz w:val="19"/>
          <w:szCs w:val="19"/>
        </w:rPr>
        <w:t xml:space="preserve">idx   &lt;- sample(nrow(df), 0.8 * nrow(df))</w:t>
      </w:r>
    </w:p>
    <w:p>
      <w:pPr>
        <w:shd w:fill="F2F2F2" w:color="auto" w:val="clear"/>
        <w:spacing w:after="0" w:line="252"/>
        <w:ind w:left="240" w:right="240"/>
      </w:pPr>
      <w:r>
        <w:rPr>
          <w:rFonts w:ascii="Courier New" w:cs="Courier New" w:eastAsia="Courier New" w:hAnsi="Courier New"/>
          <w:sz w:val="19"/>
          <w:szCs w:val="19"/>
        </w:rPr>
        <w:t xml:space="preserve">train &lt;- df[idx, ]</w:t>
      </w:r>
    </w:p>
    <w:p>
      <w:pPr>
        <w:shd w:fill="F2F2F2" w:color="auto" w:val="clear"/>
        <w:spacing w:after="0" w:line="252"/>
        <w:ind w:left="240" w:right="240"/>
      </w:pPr>
      <w:r>
        <w:rPr>
          <w:rFonts w:ascii="Courier New" w:cs="Courier New" w:eastAsia="Courier New" w:hAnsi="Courier New"/>
          <w:sz w:val="19"/>
          <w:szCs w:val="19"/>
        </w:rPr>
        <w:t xml:space="preserve">test  &lt;- df[-idx, ]</w:t>
      </w:r>
    </w:p>
    <w:p>
      <w:pPr>
        <w:shd w:fill="F2F2F2" w:color="auto" w:val="clear"/>
        <w:spacing w:after="0" w:line="252"/>
        <w:ind w:left="240" w:right="240"/>
      </w:pPr>
      <w:r>
        <w:rPr>
          <w:rFonts w:ascii="Courier New" w:cs="Courier New" w:eastAsia="Courier New" w:hAnsi="Courier New"/>
          <w:sz w:val="19"/>
          <w:szCs w:val="19"/>
        </w:rPr>
        <w:t xml:space="preserve"> </w:t>
      </w:r>
    </w:p>
    <w:p>
      <w:pPr>
        <w:shd w:fill="F2F2F2" w:color="auto" w:val="clear"/>
        <w:spacing w:after="0" w:line="252"/>
        <w:ind w:left="240" w:right="240"/>
      </w:pPr>
      <w:r>
        <w:rPr>
          <w:rFonts w:ascii="Courier New" w:cs="Courier New" w:eastAsia="Courier New" w:hAnsi="Courier New"/>
          <w:sz w:val="19"/>
          <w:szCs w:val="19"/>
        </w:rPr>
        <w:t xml:space="preserve">lm_fit &lt;- lm(yield ~ area + annual_rainfall + fertilizer + pesticide,</w:t>
      </w:r>
    </w:p>
    <w:p>
      <w:pPr>
        <w:shd w:fill="F2F2F2" w:color="auto" w:val="clear"/>
        <w:spacing w:after="0" w:line="252"/>
        <w:ind w:left="240" w:right="240"/>
      </w:pPr>
      <w:r>
        <w:rPr>
          <w:rFonts w:ascii="Courier New" w:cs="Courier New" w:eastAsia="Courier New" w:hAnsi="Courier New"/>
          <w:sz w:val="19"/>
          <w:szCs w:val="19"/>
        </w:rPr>
        <w:t xml:space="preserve">             data = train)</w:t>
      </w:r>
    </w:p>
    <w:p>
      <w:pPr>
        <w:shd w:fill="F2F2F2" w:color="auto" w:val="clear"/>
        <w:spacing w:after="0" w:line="252"/>
        <w:ind w:left="240" w:right="240"/>
      </w:pPr>
      <w:r>
        <w:rPr>
          <w:rFonts w:ascii="Courier New" w:cs="Courier New" w:eastAsia="Courier New" w:hAnsi="Courier New"/>
          <w:sz w:val="19"/>
          <w:szCs w:val="19"/>
        </w:rPr>
        <w:t xml:space="preserve">pred   &lt;- predict(lm_fit, test)</w:t>
      </w:r>
    </w:p>
    <w:p>
      <w:pPr>
        <w:shd w:fill="F2F2F2" w:color="auto" w:val="clear"/>
        <w:spacing w:after="0" w:line="252"/>
        <w:ind w:left="240" w:right="240"/>
      </w:pPr>
      <w:r>
        <w:rPr>
          <w:rFonts w:ascii="Courier New" w:cs="Courier New" w:eastAsia="Courier New" w:hAnsi="Courier New"/>
          <w:sz w:val="19"/>
          <w:szCs w:val="19"/>
        </w:rPr>
        <w:t xml:space="preserve">rmse   &lt;- sqrt(mean((test$yield - pred)^2))</w:t>
      </w:r>
    </w:p>
    <w:p>
      <w:pPr>
        <w:shd w:fill="F2F2F2" w:color="auto" w:val="clear"/>
        <w:spacing w:after="0" w:line="252"/>
        <w:ind w:left="240" w:right="240"/>
      </w:pPr>
      <w:r>
        <w:rPr>
          <w:rFonts w:ascii="Courier New" w:cs="Courier New" w:eastAsia="Courier New" w:hAnsi="Courier New"/>
          <w:sz w:val="19"/>
          <w:szCs w:val="19"/>
        </w:rPr>
        <w:t xml:space="preserve">mae    &lt;- mean(abs(test$yield - pred))</w:t>
      </w:r>
    </w:p>
    <w:p>
      <w:pPr>
        <w:spacing w:after="120"/>
      </w:pPr>
    </w:p>
    <w:p>
      <w:pPr>
        <w:spacing w:after="120" w:line="288"/>
        <w:rPr>
          <w:b/>
          <w:bCs/>
        </w:rPr>
      </w:pPr>
      <w:r>
        <w:rPr>
          <w:rFonts w:ascii="Arial" w:cs="Arial" w:eastAsia="Arial" w:hAnsi="Arial"/>
          <w:b/>
          <w:bCs/>
          <w:sz w:val="22"/>
          <w:szCs w:val="22"/>
        </w:rPr>
        <w:t xml:space="preserve">Price forecasting:</w:t>
      </w:r>
    </w:p>
    <w:p>
      <w:pPr>
        <w:shd w:fill="F2F2F2" w:color="auto" w:val="clear"/>
        <w:spacing w:after="0" w:line="252"/>
        <w:ind w:left="240" w:right="240"/>
      </w:pPr>
      <w:r>
        <w:rPr>
          <w:rFonts w:ascii="Courier New" w:cs="Courier New" w:eastAsia="Courier New" w:hAnsi="Courier New"/>
          <w:sz w:val="19"/>
          <w:szCs w:val="19"/>
        </w:rPr>
        <w:t xml:space="preserve">library(forecast)</w:t>
      </w:r>
    </w:p>
    <w:p>
      <w:pPr>
        <w:shd w:fill="F2F2F2" w:color="auto" w:val="clear"/>
        <w:spacing w:after="0" w:line="252"/>
        <w:ind w:left="240" w:right="240"/>
      </w:pPr>
      <w:r>
        <w:rPr>
          <w:rFonts w:ascii="Courier New" w:cs="Courier New" w:eastAsia="Courier New" w:hAnsi="Courier New"/>
          <w:sz w:val="19"/>
          <w:szCs w:val="19"/>
        </w:rPr>
        <w:t xml:space="preserve">price_ts &lt;- ts(monthly_price, start = c(2020, 1), frequency = 12)</w:t>
      </w:r>
    </w:p>
    <w:p>
      <w:pPr>
        <w:shd w:fill="F2F2F2" w:color="auto" w:val="clear"/>
        <w:spacing w:after="0" w:line="252"/>
        <w:ind w:left="240" w:right="240"/>
      </w:pPr>
      <w:r>
        <w:rPr>
          <w:rFonts w:ascii="Courier New" w:cs="Courier New" w:eastAsia="Courier New" w:hAnsi="Courier New"/>
          <w:sz w:val="19"/>
          <w:szCs w:val="19"/>
        </w:rPr>
        <w:t xml:space="preserve">fit      &lt;- auto.arima(price_ts)</w:t>
      </w:r>
    </w:p>
    <w:p>
      <w:pPr>
        <w:shd w:fill="F2F2F2" w:color="auto" w:val="clear"/>
        <w:spacing w:after="0" w:line="252"/>
        <w:ind w:left="240" w:right="240"/>
      </w:pPr>
      <w:r>
        <w:rPr>
          <w:rFonts w:ascii="Courier New" w:cs="Courier New" w:eastAsia="Courier New" w:hAnsi="Courier New"/>
          <w:sz w:val="19"/>
          <w:szCs w:val="19"/>
        </w:rPr>
        <w:t xml:space="preserve">forecast(fit, h = 6)      # next 6 months</w:t>
      </w:r>
    </w:p>
    <w:p>
      <w:pPr>
        <w:spacing w:after="120"/>
      </w:pPr>
    </w:p>
    <w:p>
      <w:pPr>
        <w:pStyle w:val="Heading1"/>
      </w:pPr>
      <w:r>
        <w:rPr>
          <w:rFonts w:ascii="Arial" w:cs="Arial" w:eastAsia="Arial" w:hAnsi="Arial"/>
        </w:rPr>
        <w:t xml:space="preserve">7. Timeline and Milestones</w:t>
      </w:r>
    </w:p>
    <w:p>
      <w:pPr>
        <w:spacing w:after="120" w:line="288"/>
      </w:pPr>
      <w:r>
        <w:rPr>
          <w:rFonts w:ascii="Arial" w:cs="Arial" w:eastAsia="Arial" w:hAnsi="Arial"/>
          <w:sz w:val="22"/>
          <w:szCs w:val="22"/>
        </w:rPr>
        <w:t xml:space="preserve">I have planned the project for five weeks. Every week ends with a clear output, so that my progress can be checked easily.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3226"/>
      </w:tblGrid>
      <w:tr>
        <w:trPr>
          <w:tblHeader/>
        </w:trPr>
        <w:tc>
          <w:tcPr>
            <w:tcW w:type="dxa" w:w="1200"/>
            <w:tcBorders>
              <w:top w:val="single" w:color="BBBBBB" w:sz="4"/>
              <w:left w:val="single" w:color="BBBBBB" w:sz="4"/>
              <w:bottom w:val="single" w:color="BBBBBB" w:sz="4"/>
              <w:right w:val="single" w:color="BBBBBB" w:sz="4"/>
            </w:tcBorders>
            <w:shd w:fill="2E7D32" w:color="auto" w:val="clear"/>
            <w:tcMar>
              <w:top w:type="dxa" w:w="70"/>
              <w:left w:type="dxa" w:w="100"/>
              <w:bottom w:type="dxa" w:w="70"/>
              <w:right w:type="dxa" w:w="100"/>
            </w:tcMar>
          </w:tcPr>
          <w:p>
            <w:r>
              <w:rPr>
                <w:rFonts w:ascii="Arial" w:cs="Arial" w:eastAsia="Arial" w:hAnsi="Arial"/>
                <w:b/>
                <w:bCs/>
                <w:color w:val="FFFFFF"/>
                <w:sz w:val="20"/>
                <w:szCs w:val="20"/>
              </w:rPr>
              <w:t xml:space="preserve">Week</w:t>
            </w:r>
          </w:p>
        </w:tc>
        <w:tc>
          <w:tcPr>
            <w:tcW w:type="dxa" w:w="4600"/>
            <w:tcBorders>
              <w:top w:val="single" w:color="BBBBBB" w:sz="4"/>
              <w:left w:val="single" w:color="BBBBBB" w:sz="4"/>
              <w:bottom w:val="single" w:color="BBBBBB" w:sz="4"/>
              <w:right w:val="single" w:color="BBBBBB" w:sz="4"/>
            </w:tcBorders>
            <w:shd w:fill="2E7D32" w:color="auto" w:val="clear"/>
            <w:tcMar>
              <w:top w:type="dxa" w:w="70"/>
              <w:left w:type="dxa" w:w="100"/>
              <w:bottom w:type="dxa" w:w="70"/>
              <w:right w:type="dxa" w:w="100"/>
            </w:tcMar>
          </w:tcPr>
          <w:p>
            <w:r>
              <w:rPr>
                <w:rFonts w:ascii="Arial" w:cs="Arial" w:eastAsia="Arial" w:hAnsi="Arial"/>
                <w:b/>
                <w:bCs/>
                <w:color w:val="FFFFFF"/>
                <w:sz w:val="20"/>
                <w:szCs w:val="20"/>
              </w:rPr>
              <w:t xml:space="preserve">Activities</w:t>
            </w:r>
          </w:p>
        </w:tc>
        <w:tc>
          <w:tcPr>
            <w:tcW w:type="dxa" w:w="3226"/>
            <w:tcBorders>
              <w:top w:val="single" w:color="BBBBBB" w:sz="4"/>
              <w:left w:val="single" w:color="BBBBBB" w:sz="4"/>
              <w:bottom w:val="single" w:color="BBBBBB" w:sz="4"/>
              <w:right w:val="single" w:color="BBBBBB" w:sz="4"/>
            </w:tcBorders>
            <w:shd w:fill="2E7D32" w:color="auto" w:val="clear"/>
            <w:tcMar>
              <w:top w:type="dxa" w:w="70"/>
              <w:left w:type="dxa" w:w="100"/>
              <w:bottom w:type="dxa" w:w="70"/>
              <w:right w:type="dxa" w:w="100"/>
            </w:tcMar>
          </w:tcPr>
          <w:p>
            <w:r>
              <w:rPr>
                <w:rFonts w:ascii="Arial" w:cs="Arial" w:eastAsia="Arial" w:hAnsi="Arial"/>
                <w:b/>
                <w:bCs/>
                <w:color w:val="FFFFFF"/>
                <w:sz w:val="20"/>
                <w:szCs w:val="20"/>
              </w:rPr>
              <w:t xml:space="preserve">Milestone / Output</w:t>
            </w:r>
          </w:p>
        </w:tc>
      </w:tr>
      <w:tr>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Week 1</w:t>
            </w:r>
          </w:p>
        </w:tc>
        <w:tc>
          <w:tcPr>
            <w:tcW w:type="dxa" w:w="4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Research data sources, decide indicators and methods, and prepare this planning document.</w:t>
            </w:r>
          </w:p>
        </w:tc>
        <w:tc>
          <w:tcPr>
            <w:tcW w:type="dxa" w:w="3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Planning document (this DOC file).</w:t>
            </w:r>
          </w:p>
        </w:tc>
      </w:tr>
      <w:tr>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Week 2</w:t>
            </w:r>
          </w:p>
        </w:tc>
        <w:tc>
          <w:tcPr>
            <w:tcW w:type="dxa" w:w="4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Collect datasets, set up R, clean and prepare the data, and merge the sources.</w:t>
            </w:r>
          </w:p>
        </w:tc>
        <w:tc>
          <w:tcPr>
            <w:tcW w:type="dxa" w:w="3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Clean, ready-to-use dataset and data log.</w:t>
            </w:r>
          </w:p>
        </w:tc>
      </w:tr>
      <w:tr>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Week 3</w:t>
            </w:r>
          </w:p>
        </w:tc>
        <w:tc>
          <w:tcPr>
            <w:tcW w:type="dxa" w:w="4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Exploratory data analysis, graphs, correlation study and new features.</w:t>
            </w:r>
          </w:p>
        </w:tc>
        <w:tc>
          <w:tcPr>
            <w:tcW w:type="dxa" w:w="3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EDA report with main charts and insights.</w:t>
            </w:r>
          </w:p>
        </w:tc>
      </w:tr>
      <w:tr>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Week 4</w:t>
            </w:r>
          </w:p>
        </w:tc>
        <w:tc>
          <w:tcPr>
            <w:tcW w:type="dxa" w:w="4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Build, tune and compare models; create price forecasts.</w:t>
            </w:r>
          </w:p>
        </w:tc>
        <w:tc>
          <w:tcPr>
            <w:tcW w:type="dxa" w:w="3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Trained models and a table comparing results.</w:t>
            </w:r>
          </w:p>
        </w:tc>
      </w:tr>
      <w:tr>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Week 5</w:t>
            </w:r>
          </w:p>
        </w:tc>
        <w:tc>
          <w:tcPr>
            <w:tcW w:type="dxa" w:w="46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Evaluate the final model, explain the results, write the report and make the presentation.</w:t>
            </w:r>
          </w:p>
        </w:tc>
        <w:tc>
          <w:tcPr>
            <w:tcW w:type="dxa" w:w="32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Final report, code repository and presentation.</w:t>
            </w:r>
          </w:p>
        </w:tc>
      </w:tr>
    </w:tbl>
    <w:p>
      <w:pPr>
        <w:spacing w:after="120"/>
      </w:pPr>
    </w:p>
    <w:p>
      <w:pPr>
        <w:pStyle w:val="Heading2"/>
      </w:pPr>
      <w:r>
        <w:rPr>
          <w:rFonts w:ascii="Arial" w:cs="Arial" w:eastAsia="Arial" w:hAnsi="Arial"/>
        </w:rPr>
        <w:t xml:space="preserve">7.1 Week 1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BBBBBB" w:sz="4"/>
              <w:left w:val="single" w:color="BBBBBB" w:sz="4"/>
              <w:bottom w:val="single" w:color="BBBBBB" w:sz="4"/>
              <w:right w:val="single" w:color="BBBBBB" w:sz="4"/>
            </w:tcBorders>
            <w:shd w:fill="2E7D32" w:color="auto" w:val="clear"/>
            <w:tcMar>
              <w:top w:type="dxa" w:w="70"/>
              <w:left w:type="dxa" w:w="100"/>
              <w:bottom w:type="dxa" w:w="70"/>
              <w:right w:type="dxa" w:w="100"/>
            </w:tcMar>
          </w:tcPr>
          <w:p>
            <w:r>
              <w:rPr>
                <w:rFonts w:ascii="Arial" w:cs="Arial" w:eastAsia="Arial" w:hAnsi="Arial"/>
                <w:b/>
                <w:bCs/>
                <w:color w:val="FFFFFF"/>
                <w:sz w:val="20"/>
                <w:szCs w:val="20"/>
              </w:rPr>
              <w:t xml:space="preserve">Day</w:t>
            </w:r>
          </w:p>
        </w:tc>
        <w:tc>
          <w:tcPr>
            <w:tcW w:type="dxa" w:w="7826"/>
            <w:tcBorders>
              <w:top w:val="single" w:color="BBBBBB" w:sz="4"/>
              <w:left w:val="single" w:color="BBBBBB" w:sz="4"/>
              <w:bottom w:val="single" w:color="BBBBBB" w:sz="4"/>
              <w:right w:val="single" w:color="BBBBBB" w:sz="4"/>
            </w:tcBorders>
            <w:shd w:fill="2E7D32" w:color="auto" w:val="clear"/>
            <w:tcMar>
              <w:top w:type="dxa" w:w="70"/>
              <w:left w:type="dxa" w:w="100"/>
              <w:bottom w:type="dxa" w:w="70"/>
              <w:right w:type="dxa" w:w="100"/>
            </w:tcMar>
          </w:tcPr>
          <w:p>
            <w:r>
              <w:rPr>
                <w:rFonts w:ascii="Arial" w:cs="Arial" w:eastAsia="Arial" w:hAnsi="Arial"/>
                <w:b/>
                <w:bCs/>
                <w:color w:val="FFFFFF"/>
                <w:sz w:val="20"/>
                <w:szCs w:val="20"/>
              </w:rPr>
              <w:t xml:space="preserve">Task</w:t>
            </w:r>
          </w:p>
        </w:tc>
      </w:tr>
      <w:tr>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Day 1</w:t>
            </w:r>
          </w:p>
        </w:tc>
        <w:tc>
          <w:tcPr>
            <w:tcW w:type="dxa" w:w="7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Understand the problem, read the internship brief, and decide the topic and scope.</w:t>
            </w:r>
          </w:p>
        </w:tc>
      </w:tr>
      <w:tr>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Day 2</w:t>
            </w:r>
          </w:p>
        </w:tc>
        <w:tc>
          <w:tcPr>
            <w:tcW w:type="dxa" w:w="7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Research and list the public data sources.</w:t>
            </w:r>
          </w:p>
        </w:tc>
      </w:tr>
      <w:tr>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Day 3</w:t>
            </w:r>
          </w:p>
        </w:tc>
        <w:tc>
          <w:tcPr>
            <w:tcW w:type="dxa" w:w="7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Decide key indicators and choose analysis methods.</w:t>
            </w:r>
          </w:p>
        </w:tc>
      </w:tr>
      <w:tr>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Day 4</w:t>
            </w:r>
          </w:p>
        </w:tc>
        <w:tc>
          <w:tcPr>
            <w:tcW w:type="dxa" w:w="7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Write the step-by-step plan and the timeline.</w:t>
            </w:r>
          </w:p>
        </w:tc>
      </w:tr>
      <w:tr>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Day 5</w:t>
            </w:r>
          </w:p>
        </w:tc>
        <w:tc>
          <w:tcPr>
            <w:tcW w:type="dxa" w:w="7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Review, format and submit the document.</w:t>
            </w:r>
          </w:p>
        </w:tc>
      </w:tr>
    </w:tbl>
    <w:p>
      <w:pPr>
        <w:spacing w:after="120"/>
      </w:pPr>
    </w:p>
    <w:p>
      <w:pPr>
        <w:pStyle w:val="Heading2"/>
      </w:pPr>
      <w:r>
        <w:rPr>
          <w:rFonts w:ascii="Arial" w:cs="Arial" w:eastAsia="Arial" w:hAnsi="Arial"/>
        </w:rPr>
        <w:t xml:space="preserve">7.2 Detailed Weekly Plan</w:t>
      </w:r>
    </w:p>
    <w:p>
      <w:pPr>
        <w:pStyle w:val="Heading2"/>
      </w:pPr>
      <w:r>
        <w:rPr>
          <w:rFonts w:ascii="Arial" w:cs="Arial" w:eastAsia="Arial" w:hAnsi="Arial"/>
        </w:rPr>
        <w:t xml:space="preserve">Week 2: Data Collection and Cleaning</w:t>
      </w:r>
    </w:p>
    <w:p>
      <w:pPr>
        <w:pStyle w:val="ListParagraph"/>
        <w:numPr>
          <w:ilvl w:val="0"/>
          <w:numId w:val="2"/>
        </w:numPr>
        <w:spacing w:after="60" w:line="276"/>
      </w:pPr>
      <w:r>
        <w:rPr>
          <w:rFonts w:ascii="Arial" w:cs="Arial" w:eastAsia="Arial" w:hAnsi="Arial"/>
          <w:sz w:val="22"/>
          <w:szCs w:val="22"/>
        </w:rPr>
        <w:t xml:space="preserve">Install R and RStudio, and make project folders (data/raw, data/clean, scripts, outputs).</w:t>
      </w:r>
    </w:p>
    <w:p>
      <w:pPr>
        <w:pStyle w:val="ListParagraph"/>
        <w:numPr>
          <w:ilvl w:val="0"/>
          <w:numId w:val="2"/>
        </w:numPr>
        <w:spacing w:after="60" w:line="276"/>
      </w:pPr>
      <w:r>
        <w:rPr>
          <w:rFonts w:ascii="Arial" w:cs="Arial" w:eastAsia="Arial" w:hAnsi="Arial"/>
          <w:sz w:val="22"/>
          <w:szCs w:val="22"/>
        </w:rPr>
        <w:t xml:space="preserve">Download the main dataset and the selected price, rainfall and MSP data.</w:t>
      </w:r>
    </w:p>
    <w:p>
      <w:pPr>
        <w:pStyle w:val="ListParagraph"/>
        <w:numPr>
          <w:ilvl w:val="0"/>
          <w:numId w:val="2"/>
        </w:numPr>
        <w:spacing w:after="60" w:line="276"/>
      </w:pPr>
      <w:r>
        <w:rPr>
          <w:rFonts w:ascii="Arial" w:cs="Arial" w:eastAsia="Arial" w:hAnsi="Arial"/>
          <w:sz w:val="22"/>
          <w:szCs w:val="22"/>
        </w:rPr>
        <w:t xml:space="preserve">Check each file with the data quality checklist and fix the problems.</w:t>
      </w:r>
    </w:p>
    <w:p>
      <w:pPr>
        <w:pStyle w:val="ListParagraph"/>
        <w:numPr>
          <w:ilvl w:val="0"/>
          <w:numId w:val="2"/>
        </w:numPr>
        <w:spacing w:after="60" w:line="276"/>
      </w:pPr>
      <w:r>
        <w:rPr>
          <w:rFonts w:ascii="Arial" w:cs="Arial" w:eastAsia="Arial" w:hAnsi="Arial"/>
          <w:sz w:val="22"/>
          <w:szCs w:val="22"/>
        </w:rPr>
        <w:t xml:space="preserve">Merge the datasets and save the cleaned file in the “clean” folder.</w:t>
      </w:r>
    </w:p>
    <w:p>
      <w:pPr>
        <w:pStyle w:val="ListParagraph"/>
        <w:numPr>
          <w:ilvl w:val="0"/>
          <w:numId w:val="2"/>
        </w:numPr>
        <w:spacing w:after="60" w:line="276"/>
      </w:pPr>
      <w:r>
        <w:rPr>
          <w:rFonts w:ascii="Arial" w:cs="Arial" w:eastAsia="Arial" w:hAnsi="Arial"/>
          <w:sz w:val="22"/>
          <w:szCs w:val="22"/>
        </w:rPr>
        <w:t xml:space="preserve">Output: clean dataset, data log and cleaning script.</w:t>
      </w:r>
    </w:p>
    <w:p>
      <w:pPr>
        <w:pStyle w:val="Heading2"/>
      </w:pPr>
      <w:r>
        <w:rPr>
          <w:rFonts w:ascii="Arial" w:cs="Arial" w:eastAsia="Arial" w:hAnsi="Arial"/>
        </w:rPr>
        <w:t xml:space="preserve">Week 3: Exploratory Data Analysis and Feature Engineering</w:t>
      </w:r>
    </w:p>
    <w:p>
      <w:pPr>
        <w:pStyle w:val="ListParagraph"/>
        <w:numPr>
          <w:ilvl w:val="0"/>
          <w:numId w:val="2"/>
        </w:numPr>
        <w:spacing w:after="60" w:line="276"/>
      </w:pPr>
      <w:r>
        <w:rPr>
          <w:rFonts w:ascii="Arial" w:cs="Arial" w:eastAsia="Arial" w:hAnsi="Arial"/>
          <w:sz w:val="22"/>
          <w:szCs w:val="22"/>
        </w:rPr>
        <w:t xml:space="preserve">Make summary statistics and distribution plots.</w:t>
      </w:r>
    </w:p>
    <w:p>
      <w:pPr>
        <w:pStyle w:val="ListParagraph"/>
        <w:numPr>
          <w:ilvl w:val="0"/>
          <w:numId w:val="2"/>
        </w:numPr>
        <w:spacing w:after="60" w:line="276"/>
      </w:pPr>
      <w:r>
        <w:rPr>
          <w:rFonts w:ascii="Arial" w:cs="Arial" w:eastAsia="Arial" w:hAnsi="Arial"/>
          <w:sz w:val="22"/>
          <w:szCs w:val="22"/>
        </w:rPr>
        <w:t xml:space="preserve">Study yield trends by year, state, crop and season.</w:t>
      </w:r>
    </w:p>
    <w:p>
      <w:pPr>
        <w:pStyle w:val="ListParagraph"/>
        <w:numPr>
          <w:ilvl w:val="0"/>
          <w:numId w:val="2"/>
        </w:numPr>
        <w:spacing w:after="60" w:line="276"/>
      </w:pPr>
      <w:r>
        <w:rPr>
          <w:rFonts w:ascii="Arial" w:cs="Arial" w:eastAsia="Arial" w:hAnsi="Arial"/>
          <w:sz w:val="22"/>
          <w:szCs w:val="22"/>
        </w:rPr>
        <w:t xml:space="preserve">Study price trends and seasonality for selected crops.</w:t>
      </w:r>
    </w:p>
    <w:p>
      <w:pPr>
        <w:pStyle w:val="ListParagraph"/>
        <w:numPr>
          <w:ilvl w:val="0"/>
          <w:numId w:val="2"/>
        </w:numPr>
        <w:spacing w:after="60" w:line="276"/>
      </w:pPr>
      <w:r>
        <w:rPr>
          <w:rFonts w:ascii="Arial" w:cs="Arial" w:eastAsia="Arial" w:hAnsi="Arial"/>
          <w:sz w:val="22"/>
          <w:szCs w:val="22"/>
        </w:rPr>
        <w:t xml:space="preserve">Make the correlation matrix and new features like fertilizer per hectare.</w:t>
      </w:r>
    </w:p>
    <w:p>
      <w:pPr>
        <w:pStyle w:val="ListParagraph"/>
        <w:numPr>
          <w:ilvl w:val="0"/>
          <w:numId w:val="2"/>
        </w:numPr>
        <w:spacing w:after="60" w:line="276"/>
      </w:pPr>
      <w:r>
        <w:rPr>
          <w:rFonts w:ascii="Arial" w:cs="Arial" w:eastAsia="Arial" w:hAnsi="Arial"/>
          <w:sz w:val="22"/>
          <w:szCs w:val="22"/>
        </w:rPr>
        <w:t xml:space="preserve">Output: EDA report with at least 8 to 10 clear charts and written insights.</w:t>
      </w:r>
    </w:p>
    <w:p>
      <w:pPr>
        <w:pStyle w:val="Heading2"/>
      </w:pPr>
      <w:r>
        <w:rPr>
          <w:rFonts w:ascii="Arial" w:cs="Arial" w:eastAsia="Arial" w:hAnsi="Arial"/>
        </w:rPr>
        <w:t xml:space="preserve">Week 4: Modelling and Forecasting</w:t>
      </w:r>
    </w:p>
    <w:p>
      <w:pPr>
        <w:pStyle w:val="ListParagraph"/>
        <w:numPr>
          <w:ilvl w:val="0"/>
          <w:numId w:val="2"/>
        </w:numPr>
        <w:spacing w:after="60" w:line="276"/>
      </w:pPr>
      <w:r>
        <w:rPr>
          <w:rFonts w:ascii="Arial" w:cs="Arial" w:eastAsia="Arial" w:hAnsi="Arial"/>
          <w:sz w:val="22"/>
          <w:szCs w:val="22"/>
        </w:rPr>
        <w:t xml:space="preserve">Create the train/test split and fit a basic linear regression.</w:t>
      </w:r>
    </w:p>
    <w:p>
      <w:pPr>
        <w:pStyle w:val="ListParagraph"/>
        <w:numPr>
          <w:ilvl w:val="0"/>
          <w:numId w:val="2"/>
        </w:numPr>
        <w:spacing w:after="60" w:line="276"/>
      </w:pPr>
      <w:r>
        <w:rPr>
          <w:rFonts w:ascii="Arial" w:cs="Arial" w:eastAsia="Arial" w:hAnsi="Arial"/>
          <w:sz w:val="22"/>
          <w:szCs w:val="22"/>
        </w:rPr>
        <w:t xml:space="preserve">Fit Random Forest / Gradient Boosting and tune the main parameters.</w:t>
      </w:r>
    </w:p>
    <w:p>
      <w:pPr>
        <w:pStyle w:val="ListParagraph"/>
        <w:numPr>
          <w:ilvl w:val="0"/>
          <w:numId w:val="2"/>
        </w:numPr>
        <w:spacing w:after="60" w:line="276"/>
      </w:pPr>
      <w:r>
        <w:rPr>
          <w:rFonts w:ascii="Arial" w:cs="Arial" w:eastAsia="Arial" w:hAnsi="Arial"/>
          <w:sz w:val="22"/>
          <w:szCs w:val="22"/>
        </w:rPr>
        <w:t xml:space="preserve">Build ARIMA or exponential smoothing forecasts for selected crop prices.</w:t>
      </w:r>
    </w:p>
    <w:p>
      <w:pPr>
        <w:pStyle w:val="ListParagraph"/>
        <w:numPr>
          <w:ilvl w:val="0"/>
          <w:numId w:val="2"/>
        </w:numPr>
        <w:spacing w:after="60" w:line="276"/>
      </w:pPr>
      <w:r>
        <w:rPr>
          <w:rFonts w:ascii="Arial" w:cs="Arial" w:eastAsia="Arial" w:hAnsi="Arial"/>
          <w:sz w:val="22"/>
          <w:szCs w:val="22"/>
        </w:rPr>
        <w:t xml:space="preserve">Compare all models using MAE, RMSE and R-squared.</w:t>
      </w:r>
    </w:p>
    <w:p>
      <w:pPr>
        <w:pStyle w:val="ListParagraph"/>
        <w:numPr>
          <w:ilvl w:val="0"/>
          <w:numId w:val="2"/>
        </w:numPr>
        <w:spacing w:after="60" w:line="276"/>
      </w:pPr>
      <w:r>
        <w:rPr>
          <w:rFonts w:ascii="Arial" w:cs="Arial" w:eastAsia="Arial" w:hAnsi="Arial"/>
          <w:sz w:val="22"/>
          <w:szCs w:val="22"/>
        </w:rPr>
        <w:t xml:space="preserve">Output: model comparison table and forecast charts.</w:t>
      </w:r>
    </w:p>
    <w:p>
      <w:pPr>
        <w:pStyle w:val="Heading2"/>
      </w:pPr>
      <w:r>
        <w:rPr>
          <w:rFonts w:ascii="Arial" w:cs="Arial" w:eastAsia="Arial" w:hAnsi="Arial"/>
        </w:rPr>
        <w:t xml:space="preserve">Week 5: Evaluation, Reporting and Presentation</w:t>
      </w:r>
    </w:p>
    <w:p>
      <w:pPr>
        <w:pStyle w:val="ListParagraph"/>
        <w:numPr>
          <w:ilvl w:val="0"/>
          <w:numId w:val="2"/>
        </w:numPr>
        <w:spacing w:after="60" w:line="276"/>
      </w:pPr>
      <w:r>
        <w:rPr>
          <w:rFonts w:ascii="Arial" w:cs="Arial" w:eastAsia="Arial" w:hAnsi="Arial"/>
          <w:sz w:val="22"/>
          <w:szCs w:val="22"/>
        </w:rPr>
        <w:t xml:space="preserve">Select the best model and look at feature importance.</w:t>
      </w:r>
    </w:p>
    <w:p>
      <w:pPr>
        <w:pStyle w:val="ListParagraph"/>
        <w:numPr>
          <w:ilvl w:val="0"/>
          <w:numId w:val="2"/>
        </w:numPr>
        <w:spacing w:after="60" w:line="276"/>
      </w:pPr>
      <w:r>
        <w:rPr>
          <w:rFonts w:ascii="Arial" w:cs="Arial" w:eastAsia="Arial" w:hAnsi="Arial"/>
          <w:sz w:val="22"/>
          <w:szCs w:val="22"/>
        </w:rPr>
        <w:t xml:space="preserve">Write the findings in simple business language with suggestions.</w:t>
      </w:r>
    </w:p>
    <w:p>
      <w:pPr>
        <w:pStyle w:val="ListParagraph"/>
        <w:numPr>
          <w:ilvl w:val="0"/>
          <w:numId w:val="2"/>
        </w:numPr>
        <w:spacing w:after="60" w:line="276"/>
      </w:pPr>
      <w:r>
        <w:rPr>
          <w:rFonts w:ascii="Arial" w:cs="Arial" w:eastAsia="Arial" w:hAnsi="Arial"/>
          <w:sz w:val="22"/>
          <w:szCs w:val="22"/>
        </w:rPr>
        <w:t xml:space="preserve">Write the limitations and ideas for future improvement.</w:t>
      </w:r>
    </w:p>
    <w:p>
      <w:pPr>
        <w:pStyle w:val="ListParagraph"/>
        <w:numPr>
          <w:ilvl w:val="0"/>
          <w:numId w:val="2"/>
        </w:numPr>
        <w:spacing w:after="60" w:line="276"/>
      </w:pPr>
      <w:r>
        <w:rPr>
          <w:rFonts w:ascii="Arial" w:cs="Arial" w:eastAsia="Arial" w:hAnsi="Arial"/>
          <w:sz w:val="22"/>
          <w:szCs w:val="22"/>
        </w:rPr>
        <w:t xml:space="preserve">Upload the final code and report to the GitHub repository and prepare a short presentation.</w:t>
      </w:r>
    </w:p>
    <w:p>
      <w:pPr>
        <w:pStyle w:val="ListParagraph"/>
        <w:numPr>
          <w:ilvl w:val="0"/>
          <w:numId w:val="2"/>
        </w:numPr>
        <w:spacing w:after="60" w:line="276"/>
      </w:pPr>
      <w:r>
        <w:rPr>
          <w:rFonts w:ascii="Arial" w:cs="Arial" w:eastAsia="Arial" w:hAnsi="Arial"/>
          <w:sz w:val="22"/>
          <w:szCs w:val="22"/>
        </w:rPr>
        <w:t xml:space="preserve">Output: final report, organized code repository and presentation.</w:t>
      </w:r>
    </w:p>
    <w:p>
      <w:pPr>
        <w:pStyle w:val="Heading1"/>
      </w:pPr>
      <w:r>
        <w:rPr>
          <w:rFonts w:ascii="Arial" w:cs="Arial" w:eastAsia="Arial" w:hAnsi="Arial"/>
        </w:rPr>
        <w:t xml:space="preserve">8. Risks and Mitigation</w:t>
      </w:r>
    </w:p>
    <w:p>
      <w:pPr>
        <w:spacing w:after="120" w:line="288"/>
      </w:pPr>
      <w:r>
        <w:rPr>
          <w:rFonts w:ascii="Arial" w:cs="Arial" w:eastAsia="Arial" w:hAnsi="Arial"/>
          <w:sz w:val="22"/>
          <w:szCs w:val="22"/>
        </w:rPr>
        <w:t xml:space="preserve">Some problems can come up during the project. I have thought about them in advance and noted how I will handle each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BBBBB" w:sz="4"/>
              <w:left w:val="single" w:color="BBBBBB" w:sz="4"/>
              <w:bottom w:val="single" w:color="BBBBBB" w:sz="4"/>
              <w:right w:val="single" w:color="BBBBBB" w:sz="4"/>
            </w:tcBorders>
            <w:shd w:fill="2E7D32" w:color="auto" w:val="clear"/>
            <w:tcMar>
              <w:top w:type="dxa" w:w="70"/>
              <w:left w:type="dxa" w:w="100"/>
              <w:bottom w:type="dxa" w:w="70"/>
              <w:right w:type="dxa" w:w="100"/>
            </w:tcMar>
          </w:tcPr>
          <w:p>
            <w:r>
              <w:rPr>
                <w:rFonts w:ascii="Arial" w:cs="Arial" w:eastAsia="Arial" w:hAnsi="Arial"/>
                <w:b/>
                <w:bCs/>
                <w:color w:val="FFFFFF"/>
                <w:sz w:val="20"/>
                <w:szCs w:val="20"/>
              </w:rPr>
              <w:t xml:space="preserve">Possible risk</w:t>
            </w:r>
          </w:p>
        </w:tc>
        <w:tc>
          <w:tcPr>
            <w:tcW w:type="dxa" w:w="5026"/>
            <w:tcBorders>
              <w:top w:val="single" w:color="BBBBBB" w:sz="4"/>
              <w:left w:val="single" w:color="BBBBBB" w:sz="4"/>
              <w:bottom w:val="single" w:color="BBBBBB" w:sz="4"/>
              <w:right w:val="single" w:color="BBBBBB" w:sz="4"/>
            </w:tcBorders>
            <w:shd w:fill="2E7D32" w:color="auto" w:val="clear"/>
            <w:tcMar>
              <w:top w:type="dxa" w:w="70"/>
              <w:left w:type="dxa" w:w="100"/>
              <w:bottom w:type="dxa" w:w="70"/>
              <w:right w:type="dxa" w:w="100"/>
            </w:tcMar>
          </w:tcPr>
          <w:p>
            <w:r>
              <w:rPr>
                <w:rFonts w:ascii="Arial" w:cs="Arial" w:eastAsia="Arial" w:hAnsi="Arial"/>
                <w:b/>
                <w:bCs/>
                <w:color w:val="FFFFFF"/>
                <w:sz w:val="20"/>
                <w:szCs w:val="20"/>
              </w:rPr>
              <w:t xml:space="preserve">How I will handle it</w:t>
            </w:r>
          </w:p>
        </w:tc>
      </w:tr>
      <w:tr>
        <w:tc>
          <w:tcPr>
            <w:tcW w:type="dxa" w:w="4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Missing or incomplete data for some states or years</w:t>
            </w:r>
          </w:p>
        </w:tc>
        <w:tc>
          <w:tcPr>
            <w:tcW w:type="dxa" w:w="5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Fill the values carefully or leave out those records, and write down the decision.</w:t>
            </w:r>
          </w:p>
        </w:tc>
      </w:tr>
      <w:tr>
        <w:tc>
          <w:tcPr>
            <w:tcW w:type="dxa" w:w="4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Different formats and names in different sources</w:t>
            </w:r>
          </w:p>
        </w:tc>
        <w:tc>
          <w:tcPr>
            <w:tcW w:type="dxa" w:w="5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Make names and units uniform during cleaning, using a lookup table.</w:t>
            </w:r>
          </w:p>
        </w:tc>
      </w:tr>
      <w:tr>
        <w:tc>
          <w:tcPr>
            <w:tcW w:type="dxa" w:w="4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Data available only yearly or state-wise</w:t>
            </w:r>
          </w:p>
        </w:tc>
        <w:tc>
          <w:tcPr>
            <w:tcW w:type="dxa" w:w="5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Keep the analysis at that level and clearly mention this limitation.</w:t>
            </w:r>
          </w:p>
        </w:tc>
      </w:tr>
      <w:tr>
        <w:tc>
          <w:tcPr>
            <w:tcW w:type="dxa" w:w="4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Model overfitting</w:t>
            </w:r>
          </w:p>
        </w:tc>
        <w:tc>
          <w:tcPr>
            <w:tcW w:type="dxa" w:w="5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Use train/test split and cross-validation, and compare with a simple base model.</w:t>
            </w:r>
          </w:p>
        </w:tc>
      </w:tr>
      <w:tr>
        <w:tc>
          <w:tcPr>
            <w:tcW w:type="dxa" w:w="4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Delay in any week</w:t>
            </w:r>
          </w:p>
        </w:tc>
        <w:tc>
          <w:tcPr>
            <w:tcW w:type="dxa" w:w="50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Keep some buffer time in Week 5 and focus on the core analysis first.</w:t>
            </w:r>
          </w:p>
        </w:tc>
      </w:tr>
    </w:tbl>
    <w:p>
      <w:pPr>
        <w:spacing w:after="120"/>
      </w:pPr>
    </w:p>
    <w:p>
      <w:pPr>
        <w:pStyle w:val="Heading1"/>
      </w:pPr>
      <w:r>
        <w:rPr>
          <w:rFonts w:ascii="Arial" w:cs="Arial" w:eastAsia="Arial" w:hAnsi="Arial"/>
        </w:rPr>
        <w:t xml:space="preserve">9. Assumptions and Limitations</w:t>
      </w:r>
    </w:p>
    <w:p>
      <w:pPr>
        <w:pStyle w:val="Heading2"/>
      </w:pPr>
      <w:r>
        <w:rPr>
          <w:rFonts w:ascii="Arial" w:cs="Arial" w:eastAsia="Arial" w:hAnsi="Arial"/>
        </w:rPr>
        <w:t xml:space="preserve">9.1 Assumptions</w:t>
      </w:r>
    </w:p>
    <w:p>
      <w:pPr>
        <w:pStyle w:val="ListParagraph"/>
        <w:numPr>
          <w:ilvl w:val="0"/>
          <w:numId w:val="2"/>
        </w:numPr>
        <w:spacing w:after="60" w:line="276"/>
      </w:pPr>
      <w:r>
        <w:rPr>
          <w:rFonts w:ascii="Arial" w:cs="Arial" w:eastAsia="Arial" w:hAnsi="Arial"/>
          <w:sz w:val="22"/>
          <w:szCs w:val="22"/>
        </w:rPr>
        <w:t xml:space="preserve">The public data is reasonably correct and is updated regularly by the source organizations.</w:t>
      </w:r>
    </w:p>
    <w:p>
      <w:pPr>
        <w:pStyle w:val="ListParagraph"/>
        <w:numPr>
          <w:ilvl w:val="0"/>
          <w:numId w:val="2"/>
        </w:numPr>
        <w:spacing w:after="60" w:line="276"/>
      </w:pPr>
      <w:r>
        <w:rPr>
          <w:rFonts w:ascii="Arial" w:cs="Arial" w:eastAsia="Arial" w:hAnsi="Arial"/>
          <w:sz w:val="22"/>
          <w:szCs w:val="22"/>
        </w:rPr>
        <w:t xml:space="preserve">State-level data is enough to show the broad patterns across regions and time.</w:t>
      </w:r>
    </w:p>
    <w:p>
      <w:pPr>
        <w:pStyle w:val="ListParagraph"/>
        <w:numPr>
          <w:ilvl w:val="0"/>
          <w:numId w:val="2"/>
        </w:numPr>
        <w:spacing w:after="60" w:line="276"/>
      </w:pPr>
      <w:r>
        <w:rPr>
          <w:rFonts w:ascii="Arial" w:cs="Arial" w:eastAsia="Arial" w:hAnsi="Arial"/>
          <w:sz w:val="22"/>
          <w:szCs w:val="22"/>
        </w:rPr>
        <w:t xml:space="preserve">The relationship between yield, rainfall and inputs in the past will remain similar in the near future.</w:t>
      </w:r>
    </w:p>
    <w:p>
      <w:pPr>
        <w:pStyle w:val="Heading2"/>
      </w:pPr>
      <w:r>
        <w:rPr>
          <w:rFonts w:ascii="Arial" w:cs="Arial" w:eastAsia="Arial" w:hAnsi="Arial"/>
        </w:rPr>
        <w:t xml:space="preserve">9.2 Limitations</w:t>
      </w:r>
    </w:p>
    <w:p>
      <w:pPr>
        <w:pStyle w:val="ListParagraph"/>
        <w:numPr>
          <w:ilvl w:val="0"/>
          <w:numId w:val="2"/>
        </w:numPr>
        <w:spacing w:after="60" w:line="276"/>
      </w:pPr>
      <w:r>
        <w:rPr>
          <w:rFonts w:ascii="Arial" w:cs="Arial" w:eastAsia="Arial" w:hAnsi="Arial"/>
          <w:sz w:val="22"/>
          <w:szCs w:val="22"/>
        </w:rPr>
        <w:t xml:space="preserve">Annual rainfall does not show how the rain was spread during the crop season, which can matter more than the total amount.</w:t>
      </w:r>
    </w:p>
    <w:p>
      <w:pPr>
        <w:pStyle w:val="ListParagraph"/>
        <w:numPr>
          <w:ilvl w:val="0"/>
          <w:numId w:val="2"/>
        </w:numPr>
        <w:spacing w:after="60" w:line="276"/>
      </w:pPr>
      <w:r>
        <w:rPr>
          <w:rFonts w:ascii="Arial" w:cs="Arial" w:eastAsia="Arial" w:hAnsi="Arial"/>
          <w:sz w:val="22"/>
          <w:szCs w:val="22"/>
        </w:rPr>
        <w:t xml:space="preserve">Things like seed variety, irrigation, pests, government schemes and market disruptions may not be fully present in the data.</w:t>
      </w:r>
    </w:p>
    <w:p>
      <w:pPr>
        <w:pStyle w:val="ListParagraph"/>
        <w:numPr>
          <w:ilvl w:val="0"/>
          <w:numId w:val="2"/>
        </w:numPr>
        <w:spacing w:after="60" w:line="276"/>
      </w:pPr>
      <w:r>
        <w:rPr>
          <w:rFonts w:ascii="Arial" w:cs="Arial" w:eastAsia="Arial" w:hAnsi="Arial"/>
          <w:sz w:val="22"/>
          <w:szCs w:val="22"/>
        </w:rPr>
        <w:t xml:space="preserve">Market price data may have gaps for some dates, crops or locations.</w:t>
      </w:r>
    </w:p>
    <w:p>
      <w:pPr>
        <w:pStyle w:val="ListParagraph"/>
        <w:numPr>
          <w:ilvl w:val="0"/>
          <w:numId w:val="2"/>
        </w:numPr>
        <w:spacing w:after="60" w:line="276"/>
      </w:pPr>
      <w:r>
        <w:rPr>
          <w:rFonts w:ascii="Arial" w:cs="Arial" w:eastAsia="Arial" w:hAnsi="Arial"/>
          <w:sz w:val="22"/>
          <w:szCs w:val="22"/>
        </w:rPr>
        <w:t xml:space="preserve">State-level averages hide the differences between districts and farms.</w:t>
      </w:r>
    </w:p>
    <w:p>
      <w:pPr>
        <w:pStyle w:val="ListParagraph"/>
        <w:numPr>
          <w:ilvl w:val="0"/>
          <w:numId w:val="2"/>
        </w:numPr>
        <w:spacing w:after="60" w:line="276"/>
      </w:pPr>
      <w:r>
        <w:rPr>
          <w:rFonts w:ascii="Arial" w:cs="Arial" w:eastAsia="Arial" w:hAnsi="Arial"/>
          <w:sz w:val="22"/>
          <w:szCs w:val="22"/>
        </w:rPr>
        <w:t xml:space="preserve">Forecasts become less reliable when we try to predict far into the future.</w:t>
      </w:r>
    </w:p>
    <w:p>
      <w:pPr>
        <w:pStyle w:val="Heading1"/>
      </w:pPr>
      <w:r>
        <w:rPr>
          <w:rFonts w:ascii="Arial" w:cs="Arial" w:eastAsia="Arial" w:hAnsi="Arial"/>
        </w:rPr>
        <w:t xml:space="preserve">10. Deliverables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826"/>
        <w:gridCol w:w="1200"/>
      </w:tblGrid>
      <w:tr>
        <w:trPr>
          <w:tblHeader/>
        </w:trPr>
        <w:tc>
          <w:tcPr>
            <w:tcW w:type="dxa" w:w="3000"/>
            <w:tcBorders>
              <w:top w:val="single" w:color="BBBBBB" w:sz="4"/>
              <w:left w:val="single" w:color="BBBBBB" w:sz="4"/>
              <w:bottom w:val="single" w:color="BBBBBB" w:sz="4"/>
              <w:right w:val="single" w:color="BBBBBB" w:sz="4"/>
            </w:tcBorders>
            <w:shd w:fill="2E7D32" w:color="auto" w:val="clear"/>
            <w:tcMar>
              <w:top w:type="dxa" w:w="70"/>
              <w:left w:type="dxa" w:w="100"/>
              <w:bottom w:type="dxa" w:w="70"/>
              <w:right w:type="dxa" w:w="100"/>
            </w:tcMar>
          </w:tcPr>
          <w:p>
            <w:r>
              <w:rPr>
                <w:rFonts w:ascii="Arial" w:cs="Arial" w:eastAsia="Arial" w:hAnsi="Arial"/>
                <w:b/>
                <w:bCs/>
                <w:color w:val="FFFFFF"/>
                <w:sz w:val="20"/>
                <w:szCs w:val="20"/>
              </w:rPr>
              <w:t xml:space="preserve">Deliverable</w:t>
            </w:r>
          </w:p>
        </w:tc>
        <w:tc>
          <w:tcPr>
            <w:tcW w:type="dxa" w:w="4826"/>
            <w:tcBorders>
              <w:top w:val="single" w:color="BBBBBB" w:sz="4"/>
              <w:left w:val="single" w:color="BBBBBB" w:sz="4"/>
              <w:bottom w:val="single" w:color="BBBBBB" w:sz="4"/>
              <w:right w:val="single" w:color="BBBBBB" w:sz="4"/>
            </w:tcBorders>
            <w:shd w:fill="2E7D32" w:color="auto" w:val="clear"/>
            <w:tcMar>
              <w:top w:type="dxa" w:w="70"/>
              <w:left w:type="dxa" w:w="100"/>
              <w:bottom w:type="dxa" w:w="70"/>
              <w:right w:type="dxa" w:w="100"/>
            </w:tcMar>
          </w:tcPr>
          <w:p>
            <w:r>
              <w:rPr>
                <w:rFonts w:ascii="Arial" w:cs="Arial" w:eastAsia="Arial" w:hAnsi="Arial"/>
                <w:b/>
                <w:bCs/>
                <w:color w:val="FFFFFF"/>
                <w:sz w:val="20"/>
                <w:szCs w:val="20"/>
              </w:rPr>
              <w:t xml:space="preserve">Description</w:t>
            </w:r>
          </w:p>
        </w:tc>
        <w:tc>
          <w:tcPr>
            <w:tcW w:type="dxa" w:w="1200"/>
            <w:tcBorders>
              <w:top w:val="single" w:color="BBBBBB" w:sz="4"/>
              <w:left w:val="single" w:color="BBBBBB" w:sz="4"/>
              <w:bottom w:val="single" w:color="BBBBBB" w:sz="4"/>
              <w:right w:val="single" w:color="BBBBBB" w:sz="4"/>
            </w:tcBorders>
            <w:shd w:fill="2E7D32" w:color="auto" w:val="clear"/>
            <w:tcMar>
              <w:top w:type="dxa" w:w="70"/>
              <w:left w:type="dxa" w:w="100"/>
              <w:bottom w:type="dxa" w:w="70"/>
              <w:right w:type="dxa" w:w="100"/>
            </w:tcMar>
          </w:tcPr>
          <w:p>
            <w:r>
              <w:rPr>
                <w:rFonts w:ascii="Arial" w:cs="Arial" w:eastAsia="Arial" w:hAnsi="Arial"/>
                <w:b/>
                <w:bCs/>
                <w:color w:val="FFFFFF"/>
                <w:sz w:val="20"/>
                <w:szCs w:val="20"/>
              </w:rPr>
              <w:t xml:space="preserve">Week</w:t>
            </w:r>
          </w:p>
        </w:tc>
      </w:tr>
      <w:t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Planning document</w:t>
            </w:r>
          </w:p>
        </w:tc>
        <w:tc>
          <w:tcPr>
            <w:tcW w:type="dxa" w:w="4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This document: plan, rationale, sources and timeline.</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1</w:t>
            </w:r>
          </w:p>
        </w:tc>
      </w:tr>
      <w:t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Clean dataset and data log</w:t>
            </w:r>
          </w:p>
        </w:tc>
        <w:tc>
          <w:tcPr>
            <w:tcW w:type="dxa" w:w="4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Merged and cleaned data with source details.</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2</w:t>
            </w:r>
          </w:p>
        </w:tc>
      </w:tr>
      <w:t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EDA report</w:t>
            </w:r>
          </w:p>
        </w:tc>
        <w:tc>
          <w:tcPr>
            <w:tcW w:type="dxa" w:w="4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Charts and insights on yield, price and weather.</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3</w:t>
            </w:r>
          </w:p>
        </w:tc>
      </w:tr>
      <w:t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Models and forecasts</w:t>
            </w:r>
          </w:p>
        </w:tc>
        <w:tc>
          <w:tcPr>
            <w:tcW w:type="dxa" w:w="4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Regression, tree-based models and price forecasts with results.</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4</w:t>
            </w:r>
          </w:p>
        </w:tc>
      </w:tr>
      <w:tr>
        <w:tc>
          <w:tcPr>
            <w:tcW w:type="dxa" w:w="30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Final report and presentation</w:t>
            </w:r>
          </w:p>
        </w:tc>
        <w:tc>
          <w:tcPr>
            <w:tcW w:type="dxa" w:w="4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Findings, suggestions, limitations and code repository.</w:t>
            </w:r>
          </w:p>
        </w:tc>
        <w:tc>
          <w:tcPr>
            <w:tcW w:type="dxa" w:w="1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5</w:t>
            </w:r>
          </w:p>
        </w:tc>
      </w:tr>
    </w:tbl>
    <w:p>
      <w:pPr>
        <w:spacing w:after="120"/>
      </w:pPr>
    </w:p>
    <w:p>
      <w:pPr>
        <w:pStyle w:val="Heading1"/>
      </w:pPr>
      <w:r>
        <w:rPr>
          <w:rFonts w:ascii="Arial" w:cs="Arial" w:eastAsia="Arial" w:hAnsi="Arial"/>
        </w:rPr>
        <w:t xml:space="preserve">11. Expected Outcomes</w:t>
      </w:r>
    </w:p>
    <w:p>
      <w:pPr>
        <w:pStyle w:val="ListParagraph"/>
        <w:numPr>
          <w:ilvl w:val="0"/>
          <w:numId w:val="2"/>
        </w:numPr>
        <w:spacing w:after="60" w:line="276"/>
      </w:pPr>
      <w:r>
        <w:rPr>
          <w:rFonts w:ascii="Arial" w:cs="Arial" w:eastAsia="Arial" w:hAnsi="Arial"/>
          <w:sz w:val="22"/>
          <w:szCs w:val="22"/>
        </w:rPr>
        <w:t xml:space="preserve">A clean and well-documented dataset on Indian crop production and related factors.</w:t>
      </w:r>
    </w:p>
    <w:p>
      <w:pPr>
        <w:pStyle w:val="ListParagraph"/>
        <w:numPr>
          <w:ilvl w:val="0"/>
          <w:numId w:val="2"/>
        </w:numPr>
        <w:spacing w:after="60" w:line="276"/>
      </w:pPr>
      <w:r>
        <w:rPr>
          <w:rFonts w:ascii="Arial" w:cs="Arial" w:eastAsia="Arial" w:hAnsi="Arial"/>
          <w:sz w:val="22"/>
          <w:szCs w:val="22"/>
        </w:rPr>
        <w:t xml:space="preserve">Clear visual insights into yield and price trends across crops, states and seasons.</w:t>
      </w:r>
    </w:p>
    <w:p>
      <w:pPr>
        <w:pStyle w:val="ListParagraph"/>
        <w:numPr>
          <w:ilvl w:val="0"/>
          <w:numId w:val="2"/>
        </w:numPr>
        <w:spacing w:after="60" w:line="276"/>
      </w:pPr>
      <w:r>
        <w:rPr>
          <w:rFonts w:ascii="Arial" w:cs="Arial" w:eastAsia="Arial" w:hAnsi="Arial"/>
          <w:sz w:val="22"/>
          <w:szCs w:val="22"/>
        </w:rPr>
        <w:t xml:space="preserve">A working model to predict crop yield, and a basic forecast of price trends.</w:t>
      </w:r>
    </w:p>
    <w:p>
      <w:pPr>
        <w:pStyle w:val="ListParagraph"/>
        <w:numPr>
          <w:ilvl w:val="0"/>
          <w:numId w:val="2"/>
        </w:numPr>
        <w:spacing w:after="60" w:line="276"/>
      </w:pPr>
      <w:r>
        <w:rPr>
          <w:rFonts w:ascii="Arial" w:cs="Arial" w:eastAsia="Arial" w:hAnsi="Arial"/>
          <w:sz w:val="22"/>
          <w:szCs w:val="22"/>
        </w:rPr>
        <w:t xml:space="preserve">A list of the factors that affect yield the most.</w:t>
      </w:r>
    </w:p>
    <w:p>
      <w:pPr>
        <w:pStyle w:val="ListParagraph"/>
        <w:numPr>
          <w:ilvl w:val="0"/>
          <w:numId w:val="2"/>
        </w:numPr>
        <w:spacing w:after="60" w:line="276"/>
      </w:pPr>
      <w:r>
        <w:rPr>
          <w:rFonts w:ascii="Arial" w:cs="Arial" w:eastAsia="Arial" w:hAnsi="Arial"/>
          <w:sz w:val="22"/>
          <w:szCs w:val="22"/>
        </w:rPr>
        <w:t xml:space="preserve">A reusable R workflow that can be run again with new data.</w:t>
      </w:r>
    </w:p>
    <w:p>
      <w:pPr>
        <w:pStyle w:val="Heading1"/>
      </w:pPr>
      <w:r>
        <w:rPr>
          <w:rFonts w:ascii="Arial" w:cs="Arial" w:eastAsia="Arial" w:hAnsi="Arial"/>
        </w:rPr>
        <w:t xml:space="preserve">12. Conclusion</w:t>
      </w:r>
    </w:p>
    <w:p>
      <w:pPr>
        <w:spacing w:after="120" w:line="288"/>
      </w:pPr>
      <w:r>
        <w:rPr>
          <w:rFonts w:ascii="Arial" w:cs="Arial" w:eastAsia="Arial" w:hAnsi="Arial"/>
          <w:sz w:val="22"/>
          <w:szCs w:val="22"/>
        </w:rPr>
        <w:t xml:space="preserve">Through this task, I understood that a good analysis does not start with coding, it starts with a good plan. By deciding the indicators, data sources, methods and weekly timeline in advance, I can do the project in an organized way and explain the results clearly to both technical and non-technical people. This plan gives me a clear path from raw public data to useful agribusiness insights, and I am looking forward to starting the data collection and cleaning work in the coming week.</w:t>
      </w:r>
    </w:p>
    <w:p>
      <w:pPr>
        <w:pStyle w:val="Heading1"/>
      </w:pPr>
      <w:r>
        <w:rPr>
          <w:rFonts w:ascii="Arial" w:cs="Arial" w:eastAsia="Arial" w:hAnsi="Arial"/>
        </w:rPr>
        <w:t xml:space="preserve">13.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BBBBB" w:sz="4"/>
              <w:left w:val="single" w:color="BBBBBB" w:sz="4"/>
              <w:bottom w:val="single" w:color="BBBBBB" w:sz="4"/>
              <w:right w:val="single" w:color="BBBBBB" w:sz="4"/>
            </w:tcBorders>
            <w:shd w:fill="2E7D32" w:color="auto" w:val="clear"/>
            <w:tcMar>
              <w:top w:type="dxa" w:w="70"/>
              <w:left w:type="dxa" w:w="100"/>
              <w:bottom w:type="dxa" w:w="70"/>
              <w:right w:type="dxa" w:w="100"/>
            </w:tcMar>
          </w:tcPr>
          <w:p>
            <w:r>
              <w:rPr>
                <w:rFonts w:ascii="Arial" w:cs="Arial" w:eastAsia="Arial" w:hAnsi="Arial"/>
                <w:b/>
                <w:bCs/>
                <w:color w:val="FFFFFF"/>
                <w:sz w:val="20"/>
                <w:szCs w:val="20"/>
              </w:rPr>
              <w:t xml:space="preserve">Term</w:t>
            </w:r>
          </w:p>
        </w:tc>
        <w:tc>
          <w:tcPr>
            <w:tcW w:type="dxa" w:w="6826"/>
            <w:tcBorders>
              <w:top w:val="single" w:color="BBBBBB" w:sz="4"/>
              <w:left w:val="single" w:color="BBBBBB" w:sz="4"/>
              <w:bottom w:val="single" w:color="BBBBBB" w:sz="4"/>
              <w:right w:val="single" w:color="BBBBBB" w:sz="4"/>
            </w:tcBorders>
            <w:shd w:fill="2E7D32" w:color="auto" w:val="clear"/>
            <w:tcMar>
              <w:top w:type="dxa" w:w="70"/>
              <w:left w:type="dxa" w:w="100"/>
              <w:bottom w:type="dxa" w:w="70"/>
              <w:right w:type="dxa" w:w="100"/>
            </w:tcMar>
          </w:tcPr>
          <w:p>
            <w:r>
              <w:rPr>
                <w:rFonts w:ascii="Arial" w:cs="Arial" w:eastAsia="Arial" w:hAnsi="Arial"/>
                <w:b/>
                <w:bCs/>
                <w:color w:val="FFFFFF"/>
                <w:sz w:val="20"/>
                <w:szCs w:val="20"/>
              </w:rPr>
              <w:t xml:space="preserve">Meaning</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Agribusiness</w:t>
            </w:r>
          </w:p>
        </w:tc>
        <w:tc>
          <w:tcPr>
            <w:tcW w:type="dxa" w:w="6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Business activities connected with agriculture: farming inputs, production, processing, storage, trading and distribution.</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Mandi</w:t>
            </w:r>
          </w:p>
        </w:tc>
        <w:tc>
          <w:tcPr>
            <w:tcW w:type="dxa" w:w="6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 regulated agricultural market where farmers sell their produce.</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EDA</w:t>
            </w:r>
          </w:p>
        </w:tc>
        <w:tc>
          <w:tcPr>
            <w:tcW w:type="dxa" w:w="6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Exploratory Data Analysis: studying data with statistics and charts to find patterns and problems.</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Time series</w:t>
            </w:r>
          </w:p>
        </w:tc>
        <w:tc>
          <w:tcPr>
            <w:tcW w:type="dxa" w:w="6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Data collected over time in order, like monthly prices.</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ARIMA</w:t>
            </w:r>
          </w:p>
        </w:tc>
        <w:tc>
          <w:tcPr>
            <w:tcW w:type="dxa" w:w="6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 statistical model that forecasts future values using the past values of a time series.</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Random Forest</w:t>
            </w:r>
          </w:p>
        </w:tc>
        <w:tc>
          <w:tcPr>
            <w:tcW w:type="dxa" w:w="6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 machine learning model that combines many decision trees to give more stable predictions.</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Overfitting</w:t>
            </w:r>
          </w:p>
        </w:tc>
        <w:tc>
          <w:tcPr>
            <w:tcW w:type="dxa" w:w="6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When a model learns the training data too closely and performs badly on new data.</w:t>
            </w:r>
          </w:p>
        </w:tc>
      </w:tr>
      <w:tr>
        <w:tc>
          <w:tcPr>
            <w:tcW w:type="dxa" w:w="2200"/>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Data leakage</w:t>
            </w:r>
          </w:p>
        </w:tc>
        <w:tc>
          <w:tcPr>
            <w:tcW w:type="dxa" w:w="6826"/>
            <w:tcBorders>
              <w:top w:val="single" w:color="BBBBBB" w:sz="4"/>
              <w:left w:val="single" w:color="BBBBBB" w:sz="4"/>
              <w:bottom w:val="single" w:color="BBBBBB" w:sz="4"/>
              <w:right w:val="single" w:color="BBBBBB"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When information that gives away the answer (or would not be available at prediction time) is used as an input.</w:t>
            </w:r>
          </w:p>
        </w:tc>
      </w:tr>
    </w:tbl>
    <w:p>
      <w:pPr>
        <w:spacing w:after="120"/>
      </w:pPr>
    </w:p>
    <w:p>
      <w:pPr>
        <w:pStyle w:val="Heading1"/>
      </w:pPr>
      <w:r>
        <w:rPr>
          <w:rFonts w:ascii="Arial" w:cs="Arial" w:eastAsia="Arial" w:hAnsi="Arial"/>
        </w:rPr>
        <w:t xml:space="preserve">14. References and Data Portals</w:t>
      </w:r>
    </w:p>
    <w:p>
      <w:pPr>
        <w:pStyle w:val="ListParagraph"/>
        <w:numPr>
          <w:ilvl w:val="0"/>
          <w:numId w:val="2"/>
        </w:numPr>
        <w:spacing w:after="60" w:line="276"/>
      </w:pPr>
      <w:r>
        <w:rPr>
          <w:rFonts w:ascii="Arial" w:cs="Arial" w:eastAsia="Arial" w:hAnsi="Arial"/>
          <w:sz w:val="22"/>
          <w:szCs w:val="22"/>
        </w:rPr>
        <w:t xml:space="preserve">Hugging Face dataset: dhyann2815/india-crop-yield-prediction</w:t>
      </w:r>
    </w:p>
    <w:p>
      <w:pPr>
        <w:pStyle w:val="ListParagraph"/>
        <w:numPr>
          <w:ilvl w:val="0"/>
          <w:numId w:val="2"/>
        </w:numPr>
        <w:spacing w:after="60" w:line="276"/>
      </w:pPr>
      <w:r>
        <w:rPr>
          <w:rFonts w:ascii="Arial" w:cs="Arial" w:eastAsia="Arial" w:hAnsi="Arial"/>
          <w:sz w:val="22"/>
          <w:szCs w:val="22"/>
        </w:rPr>
        <w:t xml:space="preserve">Agmarknet: agmarknet.gov.in (Ministry of Agriculture and Farmers Welfare)</w:t>
      </w:r>
    </w:p>
    <w:p>
      <w:pPr>
        <w:pStyle w:val="ListParagraph"/>
        <w:numPr>
          <w:ilvl w:val="0"/>
          <w:numId w:val="2"/>
        </w:numPr>
        <w:spacing w:after="60" w:line="276"/>
      </w:pPr>
      <w:r>
        <w:rPr>
          <w:rFonts w:ascii="Arial" w:cs="Arial" w:eastAsia="Arial" w:hAnsi="Arial"/>
          <w:sz w:val="22"/>
          <w:szCs w:val="22"/>
        </w:rPr>
        <w:t xml:space="preserve">Open Government Data Platform India: data.gov.in</w:t>
      </w:r>
    </w:p>
    <w:p>
      <w:pPr>
        <w:pStyle w:val="ListParagraph"/>
        <w:numPr>
          <w:ilvl w:val="0"/>
          <w:numId w:val="2"/>
        </w:numPr>
        <w:spacing w:after="60" w:line="276"/>
      </w:pPr>
      <w:r>
        <w:rPr>
          <w:rFonts w:ascii="Arial" w:cs="Arial" w:eastAsia="Arial" w:hAnsi="Arial"/>
          <w:sz w:val="22"/>
          <w:szCs w:val="22"/>
        </w:rPr>
        <w:t xml:space="preserve">Soil Health Card portal: soilhealth.dac.gov.in</w:t>
      </w:r>
    </w:p>
    <w:p>
      <w:pPr>
        <w:pStyle w:val="ListParagraph"/>
        <w:numPr>
          <w:ilvl w:val="0"/>
          <w:numId w:val="2"/>
        </w:numPr>
        <w:spacing w:after="60" w:line="276"/>
      </w:pPr>
      <w:r>
        <w:rPr>
          <w:rFonts w:ascii="Arial" w:cs="Arial" w:eastAsia="Arial" w:hAnsi="Arial"/>
          <w:sz w:val="22"/>
          <w:szCs w:val="22"/>
        </w:rPr>
        <w:t xml:space="preserve">FAOSTAT: fao.org/faostat</w:t>
      </w:r>
    </w:p>
    <w:p>
      <w:pPr>
        <w:pStyle w:val="ListParagraph"/>
        <w:numPr>
          <w:ilvl w:val="0"/>
          <w:numId w:val="2"/>
        </w:numPr>
        <w:spacing w:after="60" w:line="276"/>
      </w:pPr>
      <w:r>
        <w:rPr>
          <w:rFonts w:ascii="Arial" w:cs="Arial" w:eastAsia="Arial" w:hAnsi="Arial"/>
          <w:sz w:val="22"/>
          <w:szCs w:val="22"/>
        </w:rPr>
        <w:t xml:space="preserve">R documentation: tidyverse.org, and CRAN package pages for forecast, ranger and caret</w:t>
      </w:r>
    </w:p>
    <w:sectPr>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Agribusiness Data Analysis Planning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2E7D32"/>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B5E2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Agribusiness Data Analysis Planning</dc:title>
  <dc:creator>Pooja Sahu</dc:creator>
  <cp:lastModifiedBy>Un-named</cp:lastModifiedBy>
  <cp:revision>1</cp:revision>
  <dcterms:created xsi:type="dcterms:W3CDTF">2026-10-06T07:08:51.343Z</dcterms:created>
  <dcterms:modified xsi:type="dcterms:W3CDTF">2026-10-06T07:08:51.355Z</dcterms:modified>
</cp:coreProperties>
</file>

<file path=docProps/custom.xml><?xml version="1.0" encoding="utf-8"?>
<Properties xmlns="http://schemas.openxmlformats.org/officeDocument/2006/custom-properties" xmlns:vt="http://schemas.openxmlformats.org/officeDocument/2006/docPropsVTypes"/>
</file>