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7" w:type="dxa"/>
        <w:tblLook w:val="04A0" w:firstRow="1" w:lastRow="0" w:firstColumn="1" w:lastColumn="0" w:noHBand="0" w:noVBand="1"/>
      </w:tblPr>
      <w:tblGrid>
        <w:gridCol w:w="2263"/>
        <w:gridCol w:w="8364"/>
      </w:tblGrid>
      <w:tr w:rsidR="00FA3319" w:rsidTr="00C63C73">
        <w:trPr>
          <w:trHeight w:val="427"/>
        </w:trPr>
        <w:tc>
          <w:tcPr>
            <w:tcW w:w="2263" w:type="dxa"/>
          </w:tcPr>
          <w:p w:rsidR="00FA3319" w:rsidRPr="00FA3319" w:rsidRDefault="00FA3319" w:rsidP="00C63C73">
            <w:pPr>
              <w:rPr>
                <w:b/>
              </w:rPr>
            </w:pPr>
            <w:r w:rsidRPr="00FA3319">
              <w:rPr>
                <w:b/>
              </w:rPr>
              <w:t>Student ID</w:t>
            </w:r>
            <w:r w:rsidR="00A457DF">
              <w:rPr>
                <w:b/>
              </w:rPr>
              <w:t>s</w:t>
            </w:r>
            <w:r>
              <w:rPr>
                <w:b/>
              </w:rPr>
              <w:t>:</w:t>
            </w:r>
          </w:p>
        </w:tc>
        <w:tc>
          <w:tcPr>
            <w:tcW w:w="8364" w:type="dxa"/>
          </w:tcPr>
          <w:p w:rsidR="00FA3319" w:rsidRDefault="00A457DF" w:rsidP="00C63C73">
            <w:r w:rsidRPr="00A457DF">
              <w:t>218546973, 218545396</w:t>
            </w:r>
          </w:p>
        </w:tc>
      </w:tr>
      <w:tr w:rsidR="00FA3319" w:rsidTr="00C63C73">
        <w:trPr>
          <w:trHeight w:val="418"/>
        </w:trPr>
        <w:tc>
          <w:tcPr>
            <w:tcW w:w="2263" w:type="dxa"/>
          </w:tcPr>
          <w:p w:rsidR="00FA3319" w:rsidRPr="00FA3319" w:rsidRDefault="00FA3319" w:rsidP="00C63C73">
            <w:r>
              <w:rPr>
                <w:b/>
              </w:rPr>
              <w:t>Student Name</w:t>
            </w:r>
            <w:r>
              <w:t>:</w:t>
            </w:r>
          </w:p>
        </w:tc>
        <w:tc>
          <w:tcPr>
            <w:tcW w:w="8364" w:type="dxa"/>
          </w:tcPr>
          <w:p w:rsidR="00FA3319" w:rsidRDefault="00A457DF" w:rsidP="00C63C73">
            <w:proofErr w:type="spellStart"/>
            <w:r w:rsidRPr="00A457DF">
              <w:t>Anand</w:t>
            </w:r>
            <w:proofErr w:type="spellEnd"/>
            <w:r w:rsidRPr="00A457DF">
              <w:t xml:space="preserve"> Bhat and Pooja Bhat</w:t>
            </w:r>
          </w:p>
        </w:tc>
      </w:tr>
      <w:tr w:rsidR="00FA3319" w:rsidTr="00C63C73">
        <w:trPr>
          <w:trHeight w:val="396"/>
        </w:trPr>
        <w:tc>
          <w:tcPr>
            <w:tcW w:w="2263" w:type="dxa"/>
          </w:tcPr>
          <w:p w:rsidR="00FA3319" w:rsidRDefault="00FA3319" w:rsidP="00C63C73">
            <w:pPr>
              <w:rPr>
                <w:b/>
              </w:rPr>
            </w:pPr>
            <w:r>
              <w:rPr>
                <w:b/>
              </w:rPr>
              <w:t>Campus:</w:t>
            </w:r>
          </w:p>
        </w:tc>
        <w:tc>
          <w:tcPr>
            <w:tcW w:w="8364" w:type="dxa"/>
          </w:tcPr>
          <w:p w:rsidR="00FA3319" w:rsidRDefault="007A1899" w:rsidP="00C63C73">
            <w:sdt>
              <w:sdtPr>
                <w:id w:val="617879379"/>
                <w14:checkbox>
                  <w14:checked w14:val="0"/>
                  <w14:checkedState w14:val="2612" w14:font="MS Gothic"/>
                  <w14:uncheckedState w14:val="2610" w14:font="MS Gothic"/>
                </w14:checkbox>
              </w:sdtPr>
              <w:sdtEndPr/>
              <w:sdtContent>
                <w:r w:rsidR="002755E9">
                  <w:rPr>
                    <w:rFonts w:ascii="MS Gothic" w:eastAsia="MS Gothic" w:hAnsi="MS Gothic" w:hint="eastAsia"/>
                  </w:rPr>
                  <w:t>☐</w:t>
                </w:r>
              </w:sdtContent>
            </w:sdt>
            <w:r w:rsidR="002755E9">
              <w:t xml:space="preserve"> </w:t>
            </w:r>
            <w:r w:rsidR="00FA3319">
              <w:t>Burwood</w:t>
            </w:r>
            <w:r w:rsidR="00C63C73">
              <w:t xml:space="preserve"> </w:t>
            </w:r>
            <w:r w:rsidR="00FA3319">
              <w:t xml:space="preserve">  </w:t>
            </w:r>
            <w:sdt>
              <w:sdtPr>
                <w:id w:val="-1752043142"/>
                <w14:checkbox>
                  <w14:checked w14:val="0"/>
                  <w14:checkedState w14:val="2612" w14:font="MS Gothic"/>
                  <w14:uncheckedState w14:val="2610" w14:font="MS Gothic"/>
                </w14:checkbox>
              </w:sdtPr>
              <w:sdtEndPr/>
              <w:sdtContent>
                <w:r w:rsidR="00C63C73">
                  <w:rPr>
                    <w:rFonts w:ascii="MS Gothic" w:eastAsia="MS Gothic" w:hAnsi="MS Gothic" w:hint="eastAsia"/>
                  </w:rPr>
                  <w:t>☐</w:t>
                </w:r>
              </w:sdtContent>
            </w:sdt>
            <w:r w:rsidR="00FA3319">
              <w:t xml:space="preserve"> Waterfront</w:t>
            </w:r>
            <w:r w:rsidR="00C63C73">
              <w:t xml:space="preserve"> </w:t>
            </w:r>
            <w:r w:rsidR="00FA3319">
              <w:t xml:space="preserve">  </w:t>
            </w:r>
            <w:sdt>
              <w:sdtPr>
                <w:id w:val="1201977489"/>
                <w14:checkbox>
                  <w14:checked w14:val="0"/>
                  <w14:checkedState w14:val="2612" w14:font="MS Gothic"/>
                  <w14:uncheckedState w14:val="2610" w14:font="MS Gothic"/>
                </w14:checkbox>
              </w:sdtPr>
              <w:sdtEndPr/>
              <w:sdtContent>
                <w:r w:rsidR="00FA3319">
                  <w:rPr>
                    <w:rFonts w:ascii="MS Gothic" w:eastAsia="MS Gothic" w:hAnsi="MS Gothic" w:hint="eastAsia"/>
                  </w:rPr>
                  <w:t>☐</w:t>
                </w:r>
              </w:sdtContent>
            </w:sdt>
            <w:r w:rsidR="00FA3319">
              <w:t xml:space="preserve"> </w:t>
            </w:r>
            <w:proofErr w:type="spellStart"/>
            <w:r w:rsidR="00FA3319">
              <w:t>Waurn</w:t>
            </w:r>
            <w:proofErr w:type="spellEnd"/>
            <w:r w:rsidR="00FA3319">
              <w:t xml:space="preserve"> Ponds</w:t>
            </w:r>
            <w:r w:rsidR="00C63C73">
              <w:t xml:space="preserve"> </w:t>
            </w:r>
            <w:r w:rsidR="00FA3319">
              <w:t xml:space="preserve">  </w:t>
            </w:r>
            <w:sdt>
              <w:sdtPr>
                <w:id w:val="-335453650"/>
                <w14:checkbox>
                  <w14:checked w14:val="0"/>
                  <w14:checkedState w14:val="2612" w14:font="MS Gothic"/>
                  <w14:uncheckedState w14:val="2610" w14:font="MS Gothic"/>
                </w14:checkbox>
              </w:sdtPr>
              <w:sdtEndPr/>
              <w:sdtContent>
                <w:r w:rsidR="00FA3319">
                  <w:rPr>
                    <w:rFonts w:ascii="MS Gothic" w:eastAsia="MS Gothic" w:hAnsi="MS Gothic" w:hint="eastAsia"/>
                  </w:rPr>
                  <w:t>☐</w:t>
                </w:r>
              </w:sdtContent>
            </w:sdt>
            <w:r w:rsidR="00FA3319">
              <w:t xml:space="preserve"> </w:t>
            </w:r>
            <w:proofErr w:type="spellStart"/>
            <w:r w:rsidR="00FA3319">
              <w:t>Warrnambool</w:t>
            </w:r>
            <w:proofErr w:type="spellEnd"/>
            <w:r w:rsidR="00FA3319">
              <w:t xml:space="preserve"> </w:t>
            </w:r>
            <w:r w:rsidR="00C63C73">
              <w:t xml:space="preserve"> </w:t>
            </w:r>
            <w:r w:rsidR="00FA3319">
              <w:t xml:space="preserve"> </w:t>
            </w:r>
            <w:sdt>
              <w:sdtPr>
                <w:id w:val="-532037467"/>
                <w14:checkbox>
                  <w14:checked w14:val="1"/>
                  <w14:checkedState w14:val="2612" w14:font="MS Gothic"/>
                  <w14:uncheckedState w14:val="2610" w14:font="MS Gothic"/>
                </w14:checkbox>
              </w:sdtPr>
              <w:sdtEndPr/>
              <w:sdtContent>
                <w:r w:rsidR="00CC177D">
                  <w:rPr>
                    <w:rFonts w:ascii="MS Gothic" w:eastAsia="MS Gothic" w:hAnsi="MS Gothic" w:hint="eastAsia"/>
                  </w:rPr>
                  <w:t>☒</w:t>
                </w:r>
              </w:sdtContent>
            </w:sdt>
            <w:r w:rsidR="00FA3319">
              <w:t xml:space="preserve"> Cloud </w:t>
            </w:r>
          </w:p>
        </w:tc>
      </w:tr>
    </w:tbl>
    <w:p w:rsidR="00045FCA" w:rsidRPr="002755E9" w:rsidRDefault="00045FCA" w:rsidP="00C63C73">
      <w:pPr>
        <w:rPr>
          <w:sz w:val="10"/>
          <w:szCs w:val="20"/>
        </w:rPr>
      </w:pPr>
    </w:p>
    <w:tbl>
      <w:tblPr>
        <w:tblStyle w:val="TableGrid"/>
        <w:tblW w:w="10627" w:type="dxa"/>
        <w:tblLook w:val="04A0" w:firstRow="1" w:lastRow="0" w:firstColumn="1" w:lastColumn="0" w:noHBand="0" w:noVBand="1"/>
      </w:tblPr>
      <w:tblGrid>
        <w:gridCol w:w="2260"/>
        <w:gridCol w:w="3252"/>
        <w:gridCol w:w="2280"/>
        <w:gridCol w:w="2835"/>
      </w:tblGrid>
      <w:tr w:rsidR="00C63C73" w:rsidTr="00C63C73">
        <w:trPr>
          <w:trHeight w:val="462"/>
        </w:trPr>
        <w:tc>
          <w:tcPr>
            <w:tcW w:w="2260" w:type="dxa"/>
          </w:tcPr>
          <w:p w:rsidR="00C63C73" w:rsidRPr="00FA3319" w:rsidRDefault="00C63C73" w:rsidP="00C63C73">
            <w:pPr>
              <w:rPr>
                <w:b/>
              </w:rPr>
            </w:pPr>
            <w:r>
              <w:rPr>
                <w:b/>
              </w:rPr>
              <w:t>Assignment Title:</w:t>
            </w:r>
          </w:p>
        </w:tc>
        <w:tc>
          <w:tcPr>
            <w:tcW w:w="8367" w:type="dxa"/>
            <w:gridSpan w:val="3"/>
          </w:tcPr>
          <w:p w:rsidR="00C63C73" w:rsidRDefault="00A457DF" w:rsidP="00A457DF">
            <w:pPr>
              <w:rPr>
                <w:szCs w:val="20"/>
              </w:rPr>
            </w:pPr>
            <w:r>
              <w:rPr>
                <w:szCs w:val="20"/>
              </w:rPr>
              <w:t>Assessment 2</w:t>
            </w:r>
            <w:r w:rsidR="00CC177D" w:rsidRPr="00CC177D">
              <w:rPr>
                <w:szCs w:val="20"/>
              </w:rPr>
              <w:t xml:space="preserve">: </w:t>
            </w:r>
            <w:r>
              <w:rPr>
                <w:szCs w:val="20"/>
              </w:rPr>
              <w:t>Modern Data Science</w:t>
            </w:r>
          </w:p>
        </w:tc>
      </w:tr>
      <w:tr w:rsidR="00C63C73" w:rsidTr="00C63C73">
        <w:trPr>
          <w:trHeight w:val="426"/>
        </w:trPr>
        <w:tc>
          <w:tcPr>
            <w:tcW w:w="2260" w:type="dxa"/>
          </w:tcPr>
          <w:p w:rsidR="00C63C73" w:rsidRPr="00C63C73" w:rsidRDefault="00C63C73" w:rsidP="00C63C73">
            <w:pPr>
              <w:rPr>
                <w:b/>
                <w:szCs w:val="20"/>
              </w:rPr>
            </w:pPr>
            <w:r w:rsidRPr="00C63C73">
              <w:rPr>
                <w:b/>
                <w:szCs w:val="20"/>
              </w:rPr>
              <w:t>Due Date:</w:t>
            </w:r>
          </w:p>
        </w:tc>
        <w:tc>
          <w:tcPr>
            <w:tcW w:w="3252" w:type="dxa"/>
          </w:tcPr>
          <w:p w:rsidR="00C63C73" w:rsidRDefault="00A457DF" w:rsidP="00A457DF">
            <w:pPr>
              <w:rPr>
                <w:szCs w:val="20"/>
              </w:rPr>
            </w:pPr>
            <w:r>
              <w:t>18</w:t>
            </w:r>
            <w:r w:rsidR="00D47C4A" w:rsidRPr="00D47C4A">
              <w:t xml:space="preserve"> </w:t>
            </w:r>
            <w:r>
              <w:t>May</w:t>
            </w:r>
            <w:r w:rsidR="00D47C4A" w:rsidRPr="00D47C4A">
              <w:t xml:space="preserve"> 2019 by 11.</w:t>
            </w:r>
            <w:r>
              <w:t>59</w:t>
            </w:r>
            <w:r w:rsidR="00D47C4A" w:rsidRPr="00D47C4A">
              <w:t xml:space="preserve"> PM</w:t>
            </w:r>
          </w:p>
        </w:tc>
        <w:tc>
          <w:tcPr>
            <w:tcW w:w="2280" w:type="dxa"/>
          </w:tcPr>
          <w:p w:rsidR="00C63C73" w:rsidRPr="00C63C73" w:rsidRDefault="00C63C73" w:rsidP="00C63C73">
            <w:pPr>
              <w:rPr>
                <w:b/>
                <w:szCs w:val="20"/>
              </w:rPr>
            </w:pPr>
            <w:r w:rsidRPr="00C63C73">
              <w:rPr>
                <w:b/>
                <w:szCs w:val="20"/>
              </w:rPr>
              <w:t>Assessment Item:</w:t>
            </w:r>
          </w:p>
        </w:tc>
        <w:tc>
          <w:tcPr>
            <w:tcW w:w="2835" w:type="dxa"/>
          </w:tcPr>
          <w:p w:rsidR="00C63C73" w:rsidRDefault="00414C62" w:rsidP="00C63C73">
            <w:pPr>
              <w:rPr>
                <w:szCs w:val="20"/>
              </w:rPr>
            </w:pPr>
            <w:r>
              <w:rPr>
                <w:szCs w:val="20"/>
              </w:rPr>
              <w:t>Report</w:t>
            </w:r>
          </w:p>
        </w:tc>
      </w:tr>
      <w:tr w:rsidR="00C63C73" w:rsidTr="00C63C73">
        <w:trPr>
          <w:trHeight w:val="426"/>
        </w:trPr>
        <w:tc>
          <w:tcPr>
            <w:tcW w:w="2260" w:type="dxa"/>
          </w:tcPr>
          <w:p w:rsidR="00C63C73" w:rsidRPr="00C63C73" w:rsidRDefault="00C63C73" w:rsidP="00C63C73">
            <w:pPr>
              <w:rPr>
                <w:b/>
                <w:szCs w:val="20"/>
              </w:rPr>
            </w:pPr>
            <w:r w:rsidRPr="00C63C73">
              <w:rPr>
                <w:b/>
                <w:szCs w:val="20"/>
              </w:rPr>
              <w:t>Course Code/Name:</w:t>
            </w:r>
          </w:p>
        </w:tc>
        <w:tc>
          <w:tcPr>
            <w:tcW w:w="8367" w:type="dxa"/>
            <w:gridSpan w:val="3"/>
          </w:tcPr>
          <w:p w:rsidR="00C63C73" w:rsidRDefault="00653AF4" w:rsidP="00C63C73">
            <w:pPr>
              <w:rPr>
                <w:szCs w:val="20"/>
              </w:rPr>
            </w:pPr>
            <w:r>
              <w:rPr>
                <w:szCs w:val="20"/>
              </w:rPr>
              <w:t>S777/ Master of Data Analytics</w:t>
            </w:r>
          </w:p>
        </w:tc>
      </w:tr>
      <w:tr w:rsidR="00C63C73" w:rsidTr="00C63C73">
        <w:trPr>
          <w:trHeight w:val="426"/>
        </w:trPr>
        <w:tc>
          <w:tcPr>
            <w:tcW w:w="2260" w:type="dxa"/>
          </w:tcPr>
          <w:p w:rsidR="00C63C73" w:rsidRPr="00C63C73" w:rsidRDefault="00C63C73" w:rsidP="00C63C73">
            <w:pPr>
              <w:rPr>
                <w:b/>
                <w:szCs w:val="20"/>
              </w:rPr>
            </w:pPr>
            <w:r w:rsidRPr="00C63C73">
              <w:rPr>
                <w:b/>
                <w:szCs w:val="20"/>
              </w:rPr>
              <w:t>Unit Code/Name:</w:t>
            </w:r>
          </w:p>
        </w:tc>
        <w:tc>
          <w:tcPr>
            <w:tcW w:w="3252" w:type="dxa"/>
          </w:tcPr>
          <w:p w:rsidR="00C63C73" w:rsidRDefault="00D47C4A" w:rsidP="00A457DF">
            <w:pPr>
              <w:rPr>
                <w:szCs w:val="20"/>
              </w:rPr>
            </w:pPr>
            <w:r>
              <w:rPr>
                <w:szCs w:val="20"/>
              </w:rPr>
              <w:t>SIT74</w:t>
            </w:r>
            <w:r w:rsidR="00A457DF">
              <w:rPr>
                <w:szCs w:val="20"/>
              </w:rPr>
              <w:t>2</w:t>
            </w:r>
            <w:r w:rsidR="004834EC">
              <w:rPr>
                <w:szCs w:val="20"/>
              </w:rPr>
              <w:t xml:space="preserve">/ </w:t>
            </w:r>
            <w:r w:rsidRPr="00D47C4A">
              <w:rPr>
                <w:szCs w:val="20"/>
              </w:rPr>
              <w:t>M</w:t>
            </w:r>
            <w:r w:rsidR="00A457DF">
              <w:rPr>
                <w:szCs w:val="20"/>
              </w:rPr>
              <w:t>odern Data Science</w:t>
            </w:r>
          </w:p>
        </w:tc>
        <w:tc>
          <w:tcPr>
            <w:tcW w:w="2280" w:type="dxa"/>
            <w:vMerge w:val="restart"/>
          </w:tcPr>
          <w:p w:rsidR="00C63C73" w:rsidRPr="00C63C73" w:rsidRDefault="00C63C73" w:rsidP="00C63C73">
            <w:pPr>
              <w:rPr>
                <w:b/>
                <w:szCs w:val="20"/>
              </w:rPr>
            </w:pPr>
            <w:r w:rsidRPr="00C63C73">
              <w:rPr>
                <w:b/>
                <w:szCs w:val="20"/>
              </w:rPr>
              <w:t xml:space="preserve">Unit Chair / </w:t>
            </w:r>
            <w:r w:rsidRPr="00C63C73">
              <w:rPr>
                <w:b/>
                <w:szCs w:val="20"/>
              </w:rPr>
              <w:br/>
              <w:t>Campus Coordinator:</w:t>
            </w:r>
          </w:p>
        </w:tc>
        <w:tc>
          <w:tcPr>
            <w:tcW w:w="2835" w:type="dxa"/>
            <w:vMerge w:val="restart"/>
          </w:tcPr>
          <w:p w:rsidR="00A457DF" w:rsidRPr="00A457DF" w:rsidRDefault="00A457DF" w:rsidP="00A457DF">
            <w:pPr>
              <w:pStyle w:val="Heading2"/>
              <w:shd w:val="clear" w:color="auto" w:fill="FFFFFF"/>
              <w:spacing w:before="150" w:after="150" w:line="405" w:lineRule="atLeast"/>
              <w:rPr>
                <w:rFonts w:asciiTheme="minorHAnsi" w:eastAsiaTheme="minorHAnsi" w:hAnsiTheme="minorHAnsi" w:cstheme="minorBidi"/>
                <w:color w:val="auto"/>
                <w:sz w:val="22"/>
                <w:szCs w:val="20"/>
              </w:rPr>
            </w:pPr>
            <w:proofErr w:type="spellStart"/>
            <w:r w:rsidRPr="00A457DF">
              <w:rPr>
                <w:rFonts w:asciiTheme="minorHAnsi" w:eastAsiaTheme="minorHAnsi" w:hAnsiTheme="minorHAnsi" w:cstheme="minorBidi"/>
                <w:color w:val="auto"/>
                <w:sz w:val="22"/>
                <w:szCs w:val="20"/>
              </w:rPr>
              <w:t>AsPr</w:t>
            </w:r>
            <w:proofErr w:type="spellEnd"/>
            <w:r w:rsidRPr="00A457DF">
              <w:rPr>
                <w:rFonts w:asciiTheme="minorHAnsi" w:eastAsiaTheme="minorHAnsi" w:hAnsiTheme="minorHAnsi" w:cstheme="minorBidi"/>
                <w:color w:val="auto"/>
                <w:sz w:val="22"/>
                <w:szCs w:val="20"/>
              </w:rPr>
              <w:t xml:space="preserve"> Gang Li</w:t>
            </w:r>
          </w:p>
          <w:p w:rsidR="00C63C73" w:rsidRDefault="00C63C73" w:rsidP="00C63C73">
            <w:pPr>
              <w:rPr>
                <w:szCs w:val="20"/>
              </w:rPr>
            </w:pPr>
          </w:p>
        </w:tc>
      </w:tr>
      <w:tr w:rsidR="00C63C73" w:rsidRPr="00A457DF" w:rsidTr="00C63C73">
        <w:trPr>
          <w:trHeight w:val="426"/>
        </w:trPr>
        <w:tc>
          <w:tcPr>
            <w:tcW w:w="2260" w:type="dxa"/>
          </w:tcPr>
          <w:p w:rsidR="00C63C73" w:rsidRPr="00C63C73" w:rsidRDefault="00C63C73" w:rsidP="00C63C73">
            <w:pPr>
              <w:rPr>
                <w:b/>
                <w:szCs w:val="20"/>
              </w:rPr>
            </w:pPr>
            <w:r w:rsidRPr="00C63C73">
              <w:rPr>
                <w:b/>
                <w:szCs w:val="20"/>
              </w:rPr>
              <w:t>Practical Group:</w:t>
            </w:r>
            <w:r w:rsidRPr="00C63C73">
              <w:rPr>
                <w:b/>
                <w:szCs w:val="20"/>
              </w:rPr>
              <w:br/>
              <w:t>(if applicable)</w:t>
            </w:r>
          </w:p>
        </w:tc>
        <w:tc>
          <w:tcPr>
            <w:tcW w:w="3252" w:type="dxa"/>
          </w:tcPr>
          <w:p w:rsidR="00C63C73" w:rsidRDefault="00AF2160" w:rsidP="00C63C73">
            <w:pPr>
              <w:rPr>
                <w:szCs w:val="20"/>
              </w:rPr>
            </w:pPr>
            <w:r>
              <w:rPr>
                <w:szCs w:val="20"/>
              </w:rPr>
              <w:t>Not applicable</w:t>
            </w:r>
          </w:p>
        </w:tc>
        <w:tc>
          <w:tcPr>
            <w:tcW w:w="2280" w:type="dxa"/>
            <w:vMerge/>
          </w:tcPr>
          <w:p w:rsidR="00C63C73" w:rsidRDefault="00C63C73" w:rsidP="00C63C73">
            <w:pPr>
              <w:rPr>
                <w:szCs w:val="20"/>
              </w:rPr>
            </w:pPr>
          </w:p>
        </w:tc>
        <w:tc>
          <w:tcPr>
            <w:tcW w:w="2835" w:type="dxa"/>
            <w:vMerge/>
          </w:tcPr>
          <w:p w:rsidR="00C63C73" w:rsidRDefault="00C63C73" w:rsidP="00C63C73">
            <w:pPr>
              <w:rPr>
                <w:szCs w:val="20"/>
              </w:rPr>
            </w:pPr>
          </w:p>
        </w:tc>
      </w:tr>
    </w:tbl>
    <w:p w:rsidR="00C63C73" w:rsidRPr="00291634" w:rsidRDefault="00C63C73" w:rsidP="00C63C73">
      <w:pPr>
        <w:rPr>
          <w:sz w:val="10"/>
          <w:szCs w:val="20"/>
        </w:rPr>
      </w:pPr>
    </w:p>
    <w:tbl>
      <w:tblPr>
        <w:tblStyle w:val="TableGrid"/>
        <w:tblW w:w="0" w:type="auto"/>
        <w:tblLook w:val="04A0" w:firstRow="1" w:lastRow="0" w:firstColumn="1" w:lastColumn="0" w:noHBand="0" w:noVBand="1"/>
      </w:tblPr>
      <w:tblGrid>
        <w:gridCol w:w="3114"/>
        <w:gridCol w:w="7497"/>
      </w:tblGrid>
      <w:tr w:rsidR="002755E9" w:rsidTr="002755E9">
        <w:trPr>
          <w:trHeight w:val="982"/>
        </w:trPr>
        <w:tc>
          <w:tcPr>
            <w:tcW w:w="10611" w:type="dxa"/>
            <w:gridSpan w:val="2"/>
            <w:tcBorders>
              <w:bottom w:val="dashed" w:sz="4" w:space="0" w:color="000000" w:themeColor="text1"/>
            </w:tcBorders>
          </w:tcPr>
          <w:p w:rsidR="002755E9" w:rsidRDefault="002755E9" w:rsidP="00C63C73">
            <w:pPr>
              <w:rPr>
                <w:szCs w:val="20"/>
              </w:rPr>
            </w:pPr>
            <w:r>
              <w:rPr>
                <w:szCs w:val="20"/>
              </w:rPr>
              <w:t>If this assignment has been completed by a group or team:</w:t>
            </w:r>
          </w:p>
          <w:p w:rsidR="002755E9" w:rsidRDefault="002755E9" w:rsidP="002755E9">
            <w:pPr>
              <w:pStyle w:val="ListParagraph"/>
              <w:numPr>
                <w:ilvl w:val="0"/>
                <w:numId w:val="2"/>
              </w:numPr>
              <w:rPr>
                <w:szCs w:val="20"/>
              </w:rPr>
            </w:pPr>
            <w:r>
              <w:rPr>
                <w:szCs w:val="20"/>
              </w:rPr>
              <w:t>Each student in the group must complete and sign a separate coversheet</w:t>
            </w:r>
          </w:p>
          <w:p w:rsidR="002755E9" w:rsidRDefault="002755E9" w:rsidP="002755E9">
            <w:pPr>
              <w:pStyle w:val="ListParagraph"/>
              <w:numPr>
                <w:ilvl w:val="0"/>
                <w:numId w:val="2"/>
              </w:numPr>
              <w:rPr>
                <w:szCs w:val="20"/>
              </w:rPr>
            </w:pPr>
            <w:r>
              <w:rPr>
                <w:szCs w:val="20"/>
              </w:rPr>
              <w:t>The assignment will be returned to the student in the group nominated below</w:t>
            </w:r>
          </w:p>
          <w:p w:rsidR="002755E9" w:rsidRPr="002755E9" w:rsidRDefault="002755E9" w:rsidP="002755E9">
            <w:pPr>
              <w:rPr>
                <w:szCs w:val="20"/>
              </w:rPr>
            </w:pPr>
          </w:p>
        </w:tc>
      </w:tr>
      <w:tr w:rsidR="002755E9" w:rsidTr="002755E9">
        <w:trPr>
          <w:trHeight w:val="540"/>
        </w:trPr>
        <w:tc>
          <w:tcPr>
            <w:tcW w:w="3114" w:type="dxa"/>
            <w:tcBorders>
              <w:top w:val="dashed" w:sz="4" w:space="0" w:color="000000" w:themeColor="text1"/>
              <w:bottom w:val="single" w:sz="4" w:space="0" w:color="auto"/>
              <w:right w:val="dashed" w:sz="4" w:space="0" w:color="000000" w:themeColor="text1"/>
            </w:tcBorders>
          </w:tcPr>
          <w:p w:rsidR="002755E9" w:rsidRDefault="002755E9" w:rsidP="00C63C73">
            <w:pPr>
              <w:rPr>
                <w:szCs w:val="20"/>
              </w:rPr>
            </w:pPr>
            <w:r w:rsidRPr="002755E9">
              <w:rPr>
                <w:szCs w:val="20"/>
              </w:rPr>
              <w:t>Assignment to be returned to:</w:t>
            </w:r>
            <w:r>
              <w:rPr>
                <w:szCs w:val="20"/>
              </w:rPr>
              <w:br/>
            </w:r>
            <w:r w:rsidRPr="002755E9">
              <w:rPr>
                <w:sz w:val="18"/>
                <w:szCs w:val="20"/>
              </w:rPr>
              <w:t xml:space="preserve">(Student name and </w:t>
            </w:r>
            <w:r>
              <w:rPr>
                <w:sz w:val="18"/>
                <w:szCs w:val="20"/>
              </w:rPr>
              <w:t xml:space="preserve">Student </w:t>
            </w:r>
            <w:r w:rsidRPr="002755E9">
              <w:rPr>
                <w:sz w:val="18"/>
                <w:szCs w:val="20"/>
              </w:rPr>
              <w:t>ID number)</w:t>
            </w:r>
          </w:p>
        </w:tc>
        <w:tc>
          <w:tcPr>
            <w:tcW w:w="7497" w:type="dxa"/>
            <w:tcBorders>
              <w:top w:val="dashed" w:sz="4" w:space="0" w:color="000000" w:themeColor="text1"/>
              <w:left w:val="dashed" w:sz="4" w:space="0" w:color="000000" w:themeColor="text1"/>
              <w:bottom w:val="single" w:sz="4" w:space="0" w:color="000000" w:themeColor="text1"/>
            </w:tcBorders>
          </w:tcPr>
          <w:p w:rsidR="002755E9" w:rsidRDefault="002755E9" w:rsidP="00C63C73">
            <w:pPr>
              <w:rPr>
                <w:szCs w:val="20"/>
              </w:rPr>
            </w:pPr>
          </w:p>
        </w:tc>
      </w:tr>
    </w:tbl>
    <w:p w:rsidR="00C63C73" w:rsidRPr="00291634" w:rsidRDefault="00C63C73" w:rsidP="00C63C73">
      <w:pPr>
        <w:rPr>
          <w:sz w:val="14"/>
          <w:szCs w:val="20"/>
        </w:rPr>
      </w:pPr>
    </w:p>
    <w:p w:rsidR="00045FCA" w:rsidRPr="002755E9" w:rsidRDefault="00FA3319" w:rsidP="00C63C73">
      <w:pPr>
        <w:rPr>
          <w:b/>
          <w:sz w:val="20"/>
          <w:szCs w:val="16"/>
        </w:rPr>
      </w:pPr>
      <w:r w:rsidRPr="002755E9">
        <w:rPr>
          <w:b/>
          <w:sz w:val="20"/>
          <w:szCs w:val="16"/>
        </w:rPr>
        <w:t>PLAGIARISM AND COLLUSION</w:t>
      </w:r>
      <w:r w:rsidRPr="002755E9">
        <w:rPr>
          <w:sz w:val="20"/>
          <w:szCs w:val="16"/>
        </w:rPr>
        <w:br/>
        <w:t>Plagiarism occurs when a student passes off as the students own work, or copies without acknowledgement as to its authorship, the work of another person. Collusion occurs when a student obtains the agreement of another person for a fraudulent purpose with the intent of obtaining an advantage in submitting an assignment or other work. Work submitted may be reproduced and/or communicated for the purpose of detecting plagiarism and collusion.</w:t>
      </w:r>
    </w:p>
    <w:p w:rsidR="00FA3319" w:rsidRPr="00291634" w:rsidRDefault="00FA3319" w:rsidP="00C63C73">
      <w:pPr>
        <w:rPr>
          <w:b/>
          <w:sz w:val="8"/>
          <w:szCs w:val="16"/>
        </w:rPr>
      </w:pPr>
    </w:p>
    <w:p w:rsidR="00FA3319" w:rsidRDefault="00FA3319" w:rsidP="00C63C73">
      <w:pPr>
        <w:rPr>
          <w:sz w:val="20"/>
          <w:szCs w:val="16"/>
        </w:rPr>
      </w:pPr>
      <w:r w:rsidRPr="002755E9">
        <w:rPr>
          <w:b/>
          <w:sz w:val="20"/>
          <w:szCs w:val="16"/>
        </w:rPr>
        <w:t>DECLARATION</w:t>
      </w:r>
      <w:r w:rsidRPr="002755E9">
        <w:rPr>
          <w:b/>
          <w:sz w:val="20"/>
          <w:szCs w:val="16"/>
        </w:rPr>
        <w:br/>
      </w:r>
      <w:r w:rsidRPr="002755E9">
        <w:rPr>
          <w:sz w:val="20"/>
          <w:szCs w:val="16"/>
        </w:rPr>
        <w:t>I certify that the attached work is entirely my own (or where submitted to meet the requirements of an approved group assignment, is the work of the group), except where work quoted or paraphrased is acknowledged in the text. I also certify that it has not been previously submitted for assessment in this or any other unit or course unless permissions for this has been granted by the Unit Chair of this unit. I agree that Deakin University may make and retain copies of this work for the purposes of marking and review, and may submit this work to an external plagiarism-detection service who may retain a copy for future plagiarism detection but will not release it or use it for any other purpose.</w:t>
      </w:r>
    </w:p>
    <w:p w:rsidR="002755E9" w:rsidRPr="00291634" w:rsidRDefault="002755E9" w:rsidP="00C63C73">
      <w:pPr>
        <w:rPr>
          <w:sz w:val="8"/>
          <w:szCs w:val="16"/>
        </w:rPr>
      </w:pPr>
    </w:p>
    <w:tbl>
      <w:tblPr>
        <w:tblStyle w:val="TableGrid"/>
        <w:tblW w:w="0" w:type="auto"/>
        <w:tblLook w:val="04A0" w:firstRow="1" w:lastRow="0" w:firstColumn="1" w:lastColumn="0" w:noHBand="0" w:noVBand="1"/>
      </w:tblPr>
      <w:tblGrid>
        <w:gridCol w:w="947"/>
        <w:gridCol w:w="6136"/>
        <w:gridCol w:w="904"/>
        <w:gridCol w:w="2624"/>
      </w:tblGrid>
      <w:tr w:rsidR="002755E9" w:rsidTr="002755E9">
        <w:trPr>
          <w:trHeight w:val="508"/>
        </w:trPr>
        <w:tc>
          <w:tcPr>
            <w:tcW w:w="947" w:type="dxa"/>
            <w:tcBorders>
              <w:bottom w:val="single" w:sz="4" w:space="0" w:color="000000" w:themeColor="text1"/>
              <w:right w:val="single" w:sz="4" w:space="0" w:color="000000" w:themeColor="text1"/>
            </w:tcBorders>
          </w:tcPr>
          <w:p w:rsidR="002755E9" w:rsidRPr="00A457DF" w:rsidRDefault="002755E9" w:rsidP="00C63C73">
            <w:pPr>
              <w:rPr>
                <w:sz w:val="24"/>
                <w:szCs w:val="16"/>
              </w:rPr>
            </w:pPr>
            <w:r w:rsidRPr="00A457DF">
              <w:rPr>
                <w:sz w:val="24"/>
                <w:szCs w:val="16"/>
              </w:rPr>
              <w:t>Signed:</w:t>
            </w:r>
          </w:p>
        </w:tc>
        <w:tc>
          <w:tcPr>
            <w:tcW w:w="6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55E9" w:rsidRPr="002755E9" w:rsidRDefault="00A457DF" w:rsidP="00C63C73">
            <w:pPr>
              <w:rPr>
                <w:sz w:val="24"/>
                <w:szCs w:val="16"/>
              </w:rPr>
            </w:pPr>
            <w:proofErr w:type="spellStart"/>
            <w:r w:rsidRPr="00A457DF">
              <w:rPr>
                <w:sz w:val="24"/>
                <w:szCs w:val="16"/>
              </w:rPr>
              <w:t>Anand</w:t>
            </w:r>
            <w:proofErr w:type="spellEnd"/>
            <w:r w:rsidRPr="00A457DF">
              <w:rPr>
                <w:sz w:val="24"/>
                <w:szCs w:val="16"/>
              </w:rPr>
              <w:t xml:space="preserve"> Bhat and Pooja Bhat</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55E9" w:rsidRPr="002755E9" w:rsidRDefault="002755E9" w:rsidP="00C63C73">
            <w:pPr>
              <w:rPr>
                <w:b/>
                <w:sz w:val="24"/>
                <w:szCs w:val="16"/>
              </w:rPr>
            </w:pPr>
            <w:r w:rsidRPr="002755E9">
              <w:rPr>
                <w:b/>
                <w:sz w:val="24"/>
                <w:szCs w:val="16"/>
              </w:rPr>
              <w:t>Date:</w:t>
            </w:r>
          </w:p>
        </w:tc>
        <w:tc>
          <w:tcPr>
            <w:tcW w:w="2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55E9" w:rsidRPr="002755E9" w:rsidRDefault="00A457DF" w:rsidP="00C63C73">
            <w:pPr>
              <w:rPr>
                <w:sz w:val="24"/>
                <w:szCs w:val="16"/>
              </w:rPr>
            </w:pPr>
            <w:r>
              <w:rPr>
                <w:sz w:val="24"/>
                <w:szCs w:val="16"/>
              </w:rPr>
              <w:t>11</w:t>
            </w:r>
            <w:r w:rsidR="00D47C4A" w:rsidRPr="00A457DF">
              <w:rPr>
                <w:szCs w:val="20"/>
              </w:rPr>
              <w:t>.</w:t>
            </w:r>
            <w:r>
              <w:rPr>
                <w:sz w:val="24"/>
                <w:szCs w:val="16"/>
              </w:rPr>
              <w:t>05</w:t>
            </w:r>
            <w:r w:rsidR="00D47C4A">
              <w:rPr>
                <w:sz w:val="24"/>
                <w:szCs w:val="16"/>
              </w:rPr>
              <w:t>.2019</w:t>
            </w:r>
          </w:p>
        </w:tc>
      </w:tr>
      <w:tr w:rsidR="002755E9" w:rsidTr="002755E9">
        <w:tc>
          <w:tcPr>
            <w:tcW w:w="10611" w:type="dxa"/>
            <w:gridSpan w:val="4"/>
            <w:tcBorders>
              <w:top w:val="dashed" w:sz="4" w:space="0" w:color="000000" w:themeColor="text1"/>
              <w:left w:val="nil"/>
              <w:bottom w:val="nil"/>
              <w:right w:val="nil"/>
            </w:tcBorders>
          </w:tcPr>
          <w:p w:rsidR="002755E9" w:rsidRDefault="002755E9" w:rsidP="00291634">
            <w:pPr>
              <w:ind w:left="-113" w:right="-124"/>
              <w:rPr>
                <w:sz w:val="20"/>
                <w:szCs w:val="16"/>
              </w:rPr>
            </w:pPr>
            <w:r w:rsidRPr="00291634">
              <w:rPr>
                <w:sz w:val="18"/>
                <w:szCs w:val="16"/>
              </w:rPr>
              <w:t>An assignment will not be accepted for assessment if the declaration appearing above has not been signed by the author. If submitting electronically, print your full name</w:t>
            </w:r>
            <w:r w:rsidR="00291634">
              <w:rPr>
                <w:sz w:val="18"/>
                <w:szCs w:val="16"/>
              </w:rPr>
              <w:t xml:space="preserve"> in place of a signature.</w:t>
            </w:r>
          </w:p>
        </w:tc>
      </w:tr>
    </w:tbl>
    <w:p w:rsidR="002755E9" w:rsidRPr="00291634" w:rsidRDefault="002755E9" w:rsidP="00C63C73">
      <w:pPr>
        <w:rPr>
          <w:sz w:val="10"/>
          <w:szCs w:val="16"/>
        </w:rPr>
      </w:pPr>
    </w:p>
    <w:tbl>
      <w:tblPr>
        <w:tblStyle w:val="TableGrid"/>
        <w:tblW w:w="0" w:type="auto"/>
        <w:tblLook w:val="04A0" w:firstRow="1" w:lastRow="0" w:firstColumn="1" w:lastColumn="0" w:noHBand="0" w:noVBand="1"/>
      </w:tblPr>
      <w:tblGrid>
        <w:gridCol w:w="1555"/>
        <w:gridCol w:w="1417"/>
        <w:gridCol w:w="1985"/>
        <w:gridCol w:w="3118"/>
        <w:gridCol w:w="767"/>
        <w:gridCol w:w="1769"/>
      </w:tblGrid>
      <w:tr w:rsidR="002755E9" w:rsidTr="00291634">
        <w:trPr>
          <w:trHeight w:val="3230"/>
        </w:trPr>
        <w:tc>
          <w:tcPr>
            <w:tcW w:w="10611" w:type="dxa"/>
            <w:gridSpan w:val="6"/>
          </w:tcPr>
          <w:p w:rsidR="002755E9" w:rsidRDefault="002755E9" w:rsidP="00C63C73">
            <w:pPr>
              <w:rPr>
                <w:b/>
                <w:sz w:val="20"/>
                <w:szCs w:val="16"/>
              </w:rPr>
            </w:pPr>
            <w:r>
              <w:rPr>
                <w:b/>
                <w:sz w:val="20"/>
                <w:szCs w:val="16"/>
              </w:rPr>
              <w:t>COMMENTS</w:t>
            </w:r>
          </w:p>
          <w:p w:rsidR="002755E9" w:rsidRDefault="002755E9" w:rsidP="00C63C73">
            <w:pPr>
              <w:rPr>
                <w:b/>
                <w:sz w:val="20"/>
                <w:szCs w:val="16"/>
              </w:rPr>
            </w:pPr>
          </w:p>
        </w:tc>
      </w:tr>
      <w:tr w:rsidR="002755E9" w:rsidTr="002755E9">
        <w:trPr>
          <w:trHeight w:val="523"/>
        </w:trPr>
        <w:tc>
          <w:tcPr>
            <w:tcW w:w="1555" w:type="dxa"/>
          </w:tcPr>
          <w:p w:rsidR="002755E9" w:rsidRDefault="002755E9" w:rsidP="00C63C73">
            <w:pPr>
              <w:rPr>
                <w:b/>
                <w:sz w:val="20"/>
                <w:szCs w:val="16"/>
              </w:rPr>
            </w:pPr>
            <w:r>
              <w:rPr>
                <w:b/>
                <w:sz w:val="20"/>
                <w:szCs w:val="16"/>
              </w:rPr>
              <w:lastRenderedPageBreak/>
              <w:t>Mark Awarded:</w:t>
            </w:r>
          </w:p>
        </w:tc>
        <w:tc>
          <w:tcPr>
            <w:tcW w:w="1417" w:type="dxa"/>
          </w:tcPr>
          <w:p w:rsidR="002755E9" w:rsidRDefault="002755E9" w:rsidP="00C63C73">
            <w:pPr>
              <w:rPr>
                <w:b/>
                <w:sz w:val="20"/>
                <w:szCs w:val="16"/>
              </w:rPr>
            </w:pPr>
          </w:p>
        </w:tc>
        <w:tc>
          <w:tcPr>
            <w:tcW w:w="1985" w:type="dxa"/>
          </w:tcPr>
          <w:p w:rsidR="002755E9" w:rsidRDefault="002755E9" w:rsidP="00C63C73">
            <w:pPr>
              <w:rPr>
                <w:b/>
                <w:sz w:val="20"/>
                <w:szCs w:val="16"/>
              </w:rPr>
            </w:pPr>
            <w:r>
              <w:rPr>
                <w:b/>
                <w:sz w:val="20"/>
                <w:szCs w:val="16"/>
              </w:rPr>
              <w:t>Assessor’s Signature:</w:t>
            </w:r>
          </w:p>
        </w:tc>
        <w:tc>
          <w:tcPr>
            <w:tcW w:w="3118" w:type="dxa"/>
          </w:tcPr>
          <w:p w:rsidR="002755E9" w:rsidRDefault="002755E9" w:rsidP="00C63C73">
            <w:pPr>
              <w:rPr>
                <w:b/>
                <w:sz w:val="20"/>
                <w:szCs w:val="16"/>
              </w:rPr>
            </w:pPr>
          </w:p>
        </w:tc>
        <w:tc>
          <w:tcPr>
            <w:tcW w:w="767" w:type="dxa"/>
          </w:tcPr>
          <w:p w:rsidR="002755E9" w:rsidRDefault="002755E9" w:rsidP="00C63C73">
            <w:pPr>
              <w:rPr>
                <w:b/>
                <w:sz w:val="20"/>
                <w:szCs w:val="16"/>
              </w:rPr>
            </w:pPr>
            <w:r>
              <w:rPr>
                <w:b/>
                <w:sz w:val="20"/>
                <w:szCs w:val="16"/>
              </w:rPr>
              <w:t>Date</w:t>
            </w:r>
            <w:r w:rsidR="00AC6F2D">
              <w:rPr>
                <w:b/>
                <w:sz w:val="20"/>
                <w:szCs w:val="16"/>
              </w:rPr>
              <w:t>:</w:t>
            </w:r>
          </w:p>
        </w:tc>
        <w:tc>
          <w:tcPr>
            <w:tcW w:w="1769" w:type="dxa"/>
          </w:tcPr>
          <w:p w:rsidR="002755E9" w:rsidRDefault="002755E9" w:rsidP="00C63C73">
            <w:pPr>
              <w:rPr>
                <w:b/>
                <w:sz w:val="20"/>
                <w:szCs w:val="16"/>
              </w:rPr>
            </w:pPr>
          </w:p>
        </w:tc>
      </w:tr>
    </w:tbl>
    <w:p w:rsidR="00185EC4" w:rsidRDefault="00185EC4" w:rsidP="00C63C73">
      <w:pPr>
        <w:rPr>
          <w:b/>
          <w:sz w:val="20"/>
          <w:szCs w:val="16"/>
        </w:rPr>
        <w:sectPr w:rsidR="00185EC4" w:rsidSect="00185EC4">
          <w:headerReference w:type="even" r:id="rId8"/>
          <w:headerReference w:type="default" r:id="rId9"/>
          <w:footerReference w:type="even" r:id="rId10"/>
          <w:footerReference w:type="default" r:id="rId11"/>
          <w:headerReference w:type="first" r:id="rId12"/>
          <w:footerReference w:type="first" r:id="rId13"/>
          <w:type w:val="continuous"/>
          <w:pgSz w:w="11910" w:h="16840"/>
          <w:pgMar w:top="454" w:right="711" w:bottom="278" w:left="578" w:header="794" w:footer="720" w:gutter="0"/>
          <w:cols w:space="720"/>
          <w:titlePg/>
          <w:docGrid w:linePitch="299"/>
        </w:sectPr>
      </w:pPr>
    </w:p>
    <w:p w:rsidR="00EC7E7F" w:rsidRPr="00EC7E7F" w:rsidRDefault="00EC7E7F" w:rsidP="00EC7E7F">
      <w:pPr>
        <w:pStyle w:val="Heading3"/>
      </w:pPr>
      <w:r w:rsidRPr="00EC7E7F">
        <w:lastRenderedPageBreak/>
        <w:t>Overview</w:t>
      </w:r>
    </w:p>
    <w:p w:rsidR="00D439E3" w:rsidRPr="00EC7E7F" w:rsidRDefault="00231F1B" w:rsidP="00231F1B">
      <w:pPr>
        <w:pStyle w:val="Heading3"/>
        <w:rPr>
          <w:rFonts w:asciiTheme="minorHAnsi" w:eastAsiaTheme="minorHAnsi" w:hAnsiTheme="minorHAnsi" w:cstheme="minorBidi"/>
          <w:color w:val="auto"/>
          <w:sz w:val="22"/>
          <w:szCs w:val="22"/>
        </w:rPr>
      </w:pPr>
      <w:r w:rsidRPr="00EC7E7F">
        <w:rPr>
          <w:rFonts w:asciiTheme="minorHAnsi" w:eastAsiaTheme="minorHAnsi" w:hAnsiTheme="minorHAnsi" w:cstheme="minorBidi"/>
          <w:color w:val="auto"/>
          <w:sz w:val="22"/>
          <w:szCs w:val="22"/>
        </w:rPr>
        <w:t xml:space="preserve">In this assignment, we are presented with a dataset about a marketing campaign of a Portuguese bank. Our goal is analyze the provided data and derive meaningful insights into what are the different attributes that influenced the subscription of term deposits by customers from this campaign in order to design strategies for future marketing campaigns. </w:t>
      </w:r>
    </w:p>
    <w:p w:rsidR="00EC7E7F" w:rsidRDefault="00EC7E7F" w:rsidP="00EC7E7F">
      <w:pPr>
        <w:pStyle w:val="Heading3"/>
        <w:rPr>
          <w:rFonts w:asciiTheme="minorHAnsi" w:eastAsiaTheme="minorHAnsi" w:hAnsiTheme="minorHAnsi" w:cstheme="minorBidi"/>
          <w:color w:val="auto"/>
          <w:sz w:val="22"/>
          <w:szCs w:val="22"/>
        </w:rPr>
      </w:pPr>
    </w:p>
    <w:p w:rsidR="00EC7E7F" w:rsidRPr="00EC7E7F" w:rsidRDefault="00EC7E7F" w:rsidP="00EC7E7F">
      <w:pPr>
        <w:pStyle w:val="Heading3"/>
        <w:rPr>
          <w:rStyle w:val="Hyperlink"/>
          <w:color w:val="243F60" w:themeColor="accent1" w:themeShade="7F"/>
          <w:u w:val="none"/>
        </w:rPr>
      </w:pPr>
      <w:r w:rsidRPr="00EC7E7F">
        <w:rPr>
          <w:rStyle w:val="Hyperlink"/>
          <w:color w:val="243F60" w:themeColor="accent1" w:themeShade="7F"/>
          <w:u w:val="none"/>
        </w:rPr>
        <w:t>Data Distribution</w:t>
      </w:r>
    </w:p>
    <w:p w:rsidR="00EC7E7F" w:rsidRDefault="00EC7E7F" w:rsidP="00231F1B"/>
    <w:p w:rsidR="00621587" w:rsidRDefault="00EC7E7F" w:rsidP="00621587">
      <w:r>
        <w:t xml:space="preserve">An initial look at the data has a combination of categorical and numerical attributes. There are a total of 11162 records in the dataset. </w:t>
      </w:r>
      <w:r>
        <w:t xml:space="preserve">Age, balance, day, duration, campaign, </w:t>
      </w:r>
      <w:proofErr w:type="spellStart"/>
      <w:r>
        <w:t>pdays</w:t>
      </w:r>
      <w:proofErr w:type="spellEnd"/>
      <w:r>
        <w:t xml:space="preserve"> and previous are numeric fields. Job, marital, education, default, housing, loan, contact, month, </w:t>
      </w:r>
      <w:proofErr w:type="spellStart"/>
      <w:r>
        <w:t>poutcome</w:t>
      </w:r>
      <w:proofErr w:type="spellEnd"/>
      <w:r>
        <w:t xml:space="preserve"> and deposit are </w:t>
      </w:r>
      <w:r>
        <w:t>the categorical fields in the dataset. We will firs get the summary statistics of the dataset to see how the data is distributed.</w:t>
      </w:r>
      <w:r w:rsidR="00621587" w:rsidRPr="00231F1B">
        <w:t xml:space="preserve"> </w:t>
      </w:r>
    </w:p>
    <w:p w:rsidR="00621587" w:rsidRDefault="00621587" w:rsidP="00621587"/>
    <w:p w:rsidR="00621587" w:rsidRDefault="00621587" w:rsidP="00621587">
      <w:pPr>
        <w:rPr>
          <w:u w:val="single"/>
        </w:rPr>
      </w:pPr>
      <w:r w:rsidRPr="00621587">
        <w:rPr>
          <w:u w:val="single"/>
        </w:rPr>
        <w:t xml:space="preserve">Summary Statistics of </w:t>
      </w:r>
      <w:r>
        <w:rPr>
          <w:u w:val="single"/>
        </w:rPr>
        <w:t>Numerical</w:t>
      </w:r>
      <w:r w:rsidRPr="00621587">
        <w:rPr>
          <w:u w:val="single"/>
        </w:rPr>
        <w:t xml:space="preserve"> variables:</w:t>
      </w:r>
    </w:p>
    <w:p w:rsidR="00621587" w:rsidRDefault="00621587" w:rsidP="00621587">
      <w:pPr>
        <w:rPr>
          <w:u w:val="single"/>
        </w:rPr>
      </w:pPr>
    </w:p>
    <w:tbl>
      <w:tblPr>
        <w:tblpPr w:leftFromText="180" w:rightFromText="180" w:vertAnchor="text" w:horzAnchor="margin" w:tblpXSpec="center" w:tblpY="94"/>
        <w:tblW w:w="8007" w:type="dxa"/>
        <w:tblLook w:val="04A0" w:firstRow="1" w:lastRow="0" w:firstColumn="1" w:lastColumn="0" w:noHBand="0" w:noVBand="1"/>
      </w:tblPr>
      <w:tblGrid>
        <w:gridCol w:w="1071"/>
        <w:gridCol w:w="980"/>
        <w:gridCol w:w="941"/>
        <w:gridCol w:w="1060"/>
        <w:gridCol w:w="1006"/>
        <w:gridCol w:w="1099"/>
        <w:gridCol w:w="830"/>
        <w:gridCol w:w="1020"/>
      </w:tblGrid>
      <w:tr w:rsidR="00621587" w:rsidRPr="00621587" w:rsidTr="00D70577">
        <w:trPr>
          <w:trHeight w:val="300"/>
        </w:trPr>
        <w:tc>
          <w:tcPr>
            <w:tcW w:w="1071"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summary</w:t>
            </w:r>
          </w:p>
        </w:tc>
        <w:tc>
          <w:tcPr>
            <w:tcW w:w="980"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age</w:t>
            </w:r>
          </w:p>
        </w:tc>
        <w:tc>
          <w:tcPr>
            <w:tcW w:w="941"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balance</w:t>
            </w:r>
          </w:p>
        </w:tc>
        <w:tc>
          <w:tcPr>
            <w:tcW w:w="1060"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day</w:t>
            </w:r>
          </w:p>
        </w:tc>
        <w:tc>
          <w:tcPr>
            <w:tcW w:w="1006"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duration</w:t>
            </w:r>
          </w:p>
        </w:tc>
        <w:tc>
          <w:tcPr>
            <w:tcW w:w="1099"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 xml:space="preserve"> campaign</w:t>
            </w:r>
          </w:p>
        </w:tc>
        <w:tc>
          <w:tcPr>
            <w:tcW w:w="830"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proofErr w:type="spellStart"/>
            <w:r w:rsidRPr="00621587">
              <w:rPr>
                <w:rFonts w:ascii="Calibri" w:eastAsia="Times New Roman" w:hAnsi="Calibri" w:cs="Calibri"/>
                <w:b/>
                <w:bCs/>
                <w:color w:val="000000"/>
                <w:sz w:val="18"/>
                <w:szCs w:val="18"/>
              </w:rPr>
              <w:t>pdays</w:t>
            </w:r>
            <w:proofErr w:type="spellEnd"/>
          </w:p>
        </w:tc>
        <w:tc>
          <w:tcPr>
            <w:tcW w:w="1020"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previous</w:t>
            </w:r>
          </w:p>
        </w:tc>
      </w:tr>
      <w:tr w:rsidR="00621587" w:rsidRPr="00621587" w:rsidTr="00D70577">
        <w:trPr>
          <w:trHeight w:val="300"/>
        </w:trPr>
        <w:tc>
          <w:tcPr>
            <w:tcW w:w="1071" w:type="dxa"/>
            <w:tcBorders>
              <w:top w:val="nil"/>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 xml:space="preserve">  count</w:t>
            </w:r>
          </w:p>
        </w:tc>
        <w:tc>
          <w:tcPr>
            <w:tcW w:w="98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11162</w:t>
            </w:r>
          </w:p>
        </w:tc>
        <w:tc>
          <w:tcPr>
            <w:tcW w:w="941"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11162</w:t>
            </w:r>
          </w:p>
        </w:tc>
        <w:tc>
          <w:tcPr>
            <w:tcW w:w="106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11162</w:t>
            </w:r>
          </w:p>
        </w:tc>
        <w:tc>
          <w:tcPr>
            <w:tcW w:w="1006"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11162</w:t>
            </w:r>
          </w:p>
        </w:tc>
        <w:tc>
          <w:tcPr>
            <w:tcW w:w="1099"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11162</w:t>
            </w:r>
          </w:p>
        </w:tc>
        <w:tc>
          <w:tcPr>
            <w:tcW w:w="83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11162</w:t>
            </w:r>
          </w:p>
        </w:tc>
        <w:tc>
          <w:tcPr>
            <w:tcW w:w="102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11162</w:t>
            </w:r>
          </w:p>
        </w:tc>
      </w:tr>
      <w:tr w:rsidR="00621587" w:rsidRPr="00621587" w:rsidTr="00D70577">
        <w:trPr>
          <w:trHeight w:val="300"/>
        </w:trPr>
        <w:tc>
          <w:tcPr>
            <w:tcW w:w="1071" w:type="dxa"/>
            <w:tcBorders>
              <w:top w:val="nil"/>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 xml:space="preserve">   mean</w:t>
            </w:r>
          </w:p>
        </w:tc>
        <w:tc>
          <w:tcPr>
            <w:tcW w:w="98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41.23</w:t>
            </w:r>
          </w:p>
        </w:tc>
        <w:tc>
          <w:tcPr>
            <w:tcW w:w="941"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1528.54</w:t>
            </w:r>
          </w:p>
        </w:tc>
        <w:tc>
          <w:tcPr>
            <w:tcW w:w="106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15.66</w:t>
            </w:r>
          </w:p>
        </w:tc>
        <w:tc>
          <w:tcPr>
            <w:tcW w:w="1006"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371.99</w:t>
            </w:r>
          </w:p>
        </w:tc>
        <w:tc>
          <w:tcPr>
            <w:tcW w:w="1099"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2.51</w:t>
            </w:r>
          </w:p>
        </w:tc>
        <w:tc>
          <w:tcPr>
            <w:tcW w:w="83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51.33</w:t>
            </w:r>
          </w:p>
        </w:tc>
        <w:tc>
          <w:tcPr>
            <w:tcW w:w="102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0.83</w:t>
            </w:r>
          </w:p>
        </w:tc>
      </w:tr>
      <w:tr w:rsidR="00621587" w:rsidRPr="00621587" w:rsidTr="00D70577">
        <w:trPr>
          <w:trHeight w:val="300"/>
        </w:trPr>
        <w:tc>
          <w:tcPr>
            <w:tcW w:w="1071" w:type="dxa"/>
            <w:tcBorders>
              <w:top w:val="nil"/>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 xml:space="preserve"> </w:t>
            </w:r>
            <w:proofErr w:type="spellStart"/>
            <w:r w:rsidRPr="00621587">
              <w:rPr>
                <w:rFonts w:ascii="Calibri" w:eastAsia="Times New Roman" w:hAnsi="Calibri" w:cs="Calibri"/>
                <w:b/>
                <w:bCs/>
                <w:color w:val="000000"/>
                <w:sz w:val="18"/>
                <w:szCs w:val="18"/>
              </w:rPr>
              <w:t>stddev</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11.91</w:t>
            </w:r>
          </w:p>
        </w:tc>
        <w:tc>
          <w:tcPr>
            <w:tcW w:w="941"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3225.41</w:t>
            </w:r>
          </w:p>
        </w:tc>
        <w:tc>
          <w:tcPr>
            <w:tcW w:w="106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8.42</w:t>
            </w:r>
          </w:p>
        </w:tc>
        <w:tc>
          <w:tcPr>
            <w:tcW w:w="1006"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347.13</w:t>
            </w:r>
          </w:p>
        </w:tc>
        <w:tc>
          <w:tcPr>
            <w:tcW w:w="1099"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2.72</w:t>
            </w:r>
          </w:p>
        </w:tc>
        <w:tc>
          <w:tcPr>
            <w:tcW w:w="83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108.76</w:t>
            </w:r>
          </w:p>
        </w:tc>
        <w:tc>
          <w:tcPr>
            <w:tcW w:w="102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2.29</w:t>
            </w:r>
          </w:p>
        </w:tc>
      </w:tr>
      <w:tr w:rsidR="00621587" w:rsidRPr="00621587" w:rsidTr="00D70577">
        <w:trPr>
          <w:trHeight w:val="300"/>
        </w:trPr>
        <w:tc>
          <w:tcPr>
            <w:tcW w:w="1071" w:type="dxa"/>
            <w:tcBorders>
              <w:top w:val="nil"/>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 xml:space="preserve">    min</w:t>
            </w:r>
          </w:p>
        </w:tc>
        <w:tc>
          <w:tcPr>
            <w:tcW w:w="98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18</w:t>
            </w:r>
          </w:p>
        </w:tc>
        <w:tc>
          <w:tcPr>
            <w:tcW w:w="941"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-6847</w:t>
            </w:r>
          </w:p>
        </w:tc>
        <w:tc>
          <w:tcPr>
            <w:tcW w:w="106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w:t>
            </w:r>
          </w:p>
        </w:tc>
        <w:tc>
          <w:tcPr>
            <w:tcW w:w="1006"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2</w:t>
            </w:r>
          </w:p>
        </w:tc>
        <w:tc>
          <w:tcPr>
            <w:tcW w:w="1099"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w:t>
            </w:r>
          </w:p>
        </w:tc>
        <w:tc>
          <w:tcPr>
            <w:tcW w:w="83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-1</w:t>
            </w:r>
          </w:p>
        </w:tc>
        <w:tc>
          <w:tcPr>
            <w:tcW w:w="102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0</w:t>
            </w:r>
          </w:p>
        </w:tc>
      </w:tr>
      <w:tr w:rsidR="00621587" w:rsidRPr="00621587" w:rsidTr="00D70577">
        <w:trPr>
          <w:trHeight w:val="300"/>
        </w:trPr>
        <w:tc>
          <w:tcPr>
            <w:tcW w:w="1071" w:type="dxa"/>
            <w:tcBorders>
              <w:top w:val="nil"/>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D70577">
            <w:pPr>
              <w:widowControl/>
              <w:jc w:val="center"/>
              <w:rPr>
                <w:rFonts w:ascii="Calibri" w:eastAsia="Times New Roman" w:hAnsi="Calibri" w:cs="Calibri"/>
                <w:b/>
                <w:bCs/>
                <w:color w:val="000000"/>
                <w:sz w:val="18"/>
                <w:szCs w:val="18"/>
              </w:rPr>
            </w:pPr>
            <w:r w:rsidRPr="00621587">
              <w:rPr>
                <w:rFonts w:ascii="Calibri" w:eastAsia="Times New Roman" w:hAnsi="Calibri" w:cs="Calibri"/>
                <w:b/>
                <w:bCs/>
                <w:color w:val="000000"/>
                <w:sz w:val="18"/>
                <w:szCs w:val="18"/>
              </w:rPr>
              <w:t xml:space="preserve">    max</w:t>
            </w:r>
          </w:p>
        </w:tc>
        <w:tc>
          <w:tcPr>
            <w:tcW w:w="98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95</w:t>
            </w:r>
          </w:p>
        </w:tc>
        <w:tc>
          <w:tcPr>
            <w:tcW w:w="941"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81204</w:t>
            </w:r>
          </w:p>
        </w:tc>
        <w:tc>
          <w:tcPr>
            <w:tcW w:w="106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31</w:t>
            </w:r>
          </w:p>
        </w:tc>
        <w:tc>
          <w:tcPr>
            <w:tcW w:w="1006"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3881</w:t>
            </w:r>
          </w:p>
        </w:tc>
        <w:tc>
          <w:tcPr>
            <w:tcW w:w="1099"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63</w:t>
            </w:r>
          </w:p>
        </w:tc>
        <w:tc>
          <w:tcPr>
            <w:tcW w:w="83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854</w:t>
            </w:r>
          </w:p>
        </w:tc>
        <w:tc>
          <w:tcPr>
            <w:tcW w:w="102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D70577">
            <w:pPr>
              <w:widowControl/>
              <w:jc w:val="center"/>
              <w:rPr>
                <w:rFonts w:ascii="Calibri" w:eastAsia="Times New Roman" w:hAnsi="Calibri" w:cs="Calibri"/>
                <w:color w:val="000000"/>
                <w:sz w:val="18"/>
                <w:szCs w:val="18"/>
              </w:rPr>
            </w:pPr>
            <w:r w:rsidRPr="00621587">
              <w:rPr>
                <w:rFonts w:ascii="Calibri" w:eastAsia="Times New Roman" w:hAnsi="Calibri" w:cs="Calibri"/>
                <w:color w:val="000000"/>
                <w:sz w:val="18"/>
                <w:szCs w:val="18"/>
              </w:rPr>
              <w:t>58</w:t>
            </w:r>
          </w:p>
        </w:tc>
      </w:tr>
    </w:tbl>
    <w:p w:rsidR="00621587" w:rsidRDefault="00621587" w:rsidP="00621587">
      <w:pPr>
        <w:rPr>
          <w:u w:val="single"/>
        </w:rPr>
      </w:pPr>
    </w:p>
    <w:p w:rsidR="00621587" w:rsidRDefault="00621587" w:rsidP="00621587">
      <w:pPr>
        <w:rPr>
          <w:u w:val="single"/>
        </w:rPr>
      </w:pPr>
    </w:p>
    <w:p w:rsidR="00621587" w:rsidRPr="00621587" w:rsidRDefault="00621587" w:rsidP="00621587">
      <w:pPr>
        <w:rPr>
          <w:u w:val="single"/>
        </w:rPr>
      </w:pPr>
    </w:p>
    <w:p w:rsidR="00621587" w:rsidRDefault="00621587" w:rsidP="00621587"/>
    <w:p w:rsidR="00621587" w:rsidRDefault="00621587" w:rsidP="00621587"/>
    <w:p w:rsidR="00621587" w:rsidRDefault="00621587" w:rsidP="00621587"/>
    <w:p w:rsidR="00621587" w:rsidRDefault="00621587" w:rsidP="00621587"/>
    <w:p w:rsidR="00D70577" w:rsidRDefault="00D70577" w:rsidP="00D70577">
      <w:r>
        <w:t xml:space="preserve">                                     </w:t>
      </w:r>
    </w:p>
    <w:p w:rsidR="00621587" w:rsidRDefault="00D70577" w:rsidP="00D70577">
      <w:pPr>
        <w:rPr>
          <w:sz w:val="18"/>
          <w:szCs w:val="18"/>
        </w:rPr>
      </w:pPr>
      <w:r>
        <w:t xml:space="preserve">                                                             </w:t>
      </w:r>
      <w:r w:rsidRPr="00D70577">
        <w:rPr>
          <w:sz w:val="18"/>
          <w:szCs w:val="18"/>
        </w:rPr>
        <w:t>Table 1: Summary statistics of numerical variables</w:t>
      </w:r>
    </w:p>
    <w:p w:rsidR="00D70577" w:rsidRPr="00D70577" w:rsidRDefault="00D70577" w:rsidP="00D70577">
      <w:pPr>
        <w:rPr>
          <w:sz w:val="18"/>
          <w:szCs w:val="18"/>
        </w:rPr>
      </w:pPr>
    </w:p>
    <w:p w:rsidR="00621587" w:rsidRDefault="00621587" w:rsidP="00621587">
      <w:pPr>
        <w:rPr>
          <w:u w:val="single"/>
        </w:rPr>
      </w:pPr>
      <w:r w:rsidRPr="00621587">
        <w:rPr>
          <w:u w:val="single"/>
        </w:rPr>
        <w:t xml:space="preserve">Summary Statistics of </w:t>
      </w:r>
      <w:r>
        <w:rPr>
          <w:u w:val="single"/>
        </w:rPr>
        <w:t>Categorical</w:t>
      </w:r>
      <w:r w:rsidRPr="00621587">
        <w:rPr>
          <w:u w:val="single"/>
        </w:rPr>
        <w:t xml:space="preserve"> variables:</w:t>
      </w:r>
    </w:p>
    <w:p w:rsidR="00621587" w:rsidRDefault="00621587" w:rsidP="00621587"/>
    <w:tbl>
      <w:tblPr>
        <w:tblW w:w="10855" w:type="dxa"/>
        <w:tblInd w:w="-455" w:type="dxa"/>
        <w:tblLook w:val="04A0" w:firstRow="1" w:lastRow="0" w:firstColumn="1" w:lastColumn="0" w:noHBand="0" w:noVBand="1"/>
      </w:tblPr>
      <w:tblGrid>
        <w:gridCol w:w="994"/>
        <w:gridCol w:w="1052"/>
        <w:gridCol w:w="993"/>
        <w:gridCol w:w="1131"/>
        <w:gridCol w:w="900"/>
        <w:gridCol w:w="1040"/>
        <w:gridCol w:w="820"/>
        <w:gridCol w:w="1052"/>
        <w:gridCol w:w="826"/>
        <w:gridCol w:w="1147"/>
        <w:gridCol w:w="900"/>
      </w:tblGrid>
      <w:tr w:rsidR="00621587" w:rsidRPr="00621587" w:rsidTr="00D70577">
        <w:trPr>
          <w:trHeight w:val="300"/>
        </w:trPr>
        <w:tc>
          <w:tcPr>
            <w:tcW w:w="994"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summary</w:t>
            </w:r>
          </w:p>
        </w:tc>
        <w:tc>
          <w:tcPr>
            <w:tcW w:w="1052"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job</w:t>
            </w:r>
          </w:p>
        </w:tc>
        <w:tc>
          <w:tcPr>
            <w:tcW w:w="993"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marital</w:t>
            </w:r>
          </w:p>
        </w:tc>
        <w:tc>
          <w:tcPr>
            <w:tcW w:w="1131"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education</w:t>
            </w:r>
          </w:p>
        </w:tc>
        <w:tc>
          <w:tcPr>
            <w:tcW w:w="900"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default</w:t>
            </w:r>
          </w:p>
        </w:tc>
        <w:tc>
          <w:tcPr>
            <w:tcW w:w="1040"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housing</w:t>
            </w:r>
          </w:p>
        </w:tc>
        <w:tc>
          <w:tcPr>
            <w:tcW w:w="820"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 xml:space="preserve"> loan</w:t>
            </w:r>
          </w:p>
        </w:tc>
        <w:tc>
          <w:tcPr>
            <w:tcW w:w="1052"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contact</w:t>
            </w:r>
          </w:p>
        </w:tc>
        <w:tc>
          <w:tcPr>
            <w:tcW w:w="826"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month</w:t>
            </w:r>
          </w:p>
        </w:tc>
        <w:tc>
          <w:tcPr>
            <w:tcW w:w="1147"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proofErr w:type="spellStart"/>
            <w:r w:rsidRPr="00621587">
              <w:rPr>
                <w:rFonts w:eastAsia="Times New Roman" w:cstheme="minorHAnsi"/>
                <w:b/>
                <w:bCs/>
                <w:color w:val="000000"/>
                <w:sz w:val="20"/>
                <w:szCs w:val="20"/>
              </w:rPr>
              <w:t>poutcome</w:t>
            </w:r>
            <w:proofErr w:type="spellEnd"/>
          </w:p>
        </w:tc>
        <w:tc>
          <w:tcPr>
            <w:tcW w:w="900" w:type="dxa"/>
            <w:tcBorders>
              <w:top w:val="single" w:sz="4" w:space="0" w:color="auto"/>
              <w:left w:val="nil"/>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deposit</w:t>
            </w:r>
          </w:p>
        </w:tc>
      </w:tr>
      <w:tr w:rsidR="00621587" w:rsidRPr="00621587" w:rsidTr="00D70577">
        <w:trPr>
          <w:trHeight w:val="300"/>
        </w:trPr>
        <w:tc>
          <w:tcPr>
            <w:tcW w:w="994" w:type="dxa"/>
            <w:tcBorders>
              <w:top w:val="nil"/>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 xml:space="preserve">  count</w:t>
            </w:r>
          </w:p>
        </w:tc>
        <w:tc>
          <w:tcPr>
            <w:tcW w:w="1052"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11162</w:t>
            </w:r>
          </w:p>
        </w:tc>
        <w:tc>
          <w:tcPr>
            <w:tcW w:w="993"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11162</w:t>
            </w:r>
          </w:p>
        </w:tc>
        <w:tc>
          <w:tcPr>
            <w:tcW w:w="1131"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11162</w:t>
            </w:r>
          </w:p>
        </w:tc>
        <w:tc>
          <w:tcPr>
            <w:tcW w:w="90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11162</w:t>
            </w:r>
          </w:p>
        </w:tc>
        <w:tc>
          <w:tcPr>
            <w:tcW w:w="104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11162</w:t>
            </w:r>
          </w:p>
        </w:tc>
        <w:tc>
          <w:tcPr>
            <w:tcW w:w="82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11162</w:t>
            </w:r>
          </w:p>
        </w:tc>
        <w:tc>
          <w:tcPr>
            <w:tcW w:w="1052"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11162</w:t>
            </w:r>
          </w:p>
        </w:tc>
        <w:tc>
          <w:tcPr>
            <w:tcW w:w="826"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11162</w:t>
            </w:r>
          </w:p>
        </w:tc>
        <w:tc>
          <w:tcPr>
            <w:tcW w:w="1147"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11162</w:t>
            </w:r>
          </w:p>
        </w:tc>
        <w:tc>
          <w:tcPr>
            <w:tcW w:w="90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11162</w:t>
            </w:r>
          </w:p>
        </w:tc>
      </w:tr>
      <w:tr w:rsidR="00621587" w:rsidRPr="00621587" w:rsidTr="00D70577">
        <w:trPr>
          <w:trHeight w:val="300"/>
        </w:trPr>
        <w:tc>
          <w:tcPr>
            <w:tcW w:w="994" w:type="dxa"/>
            <w:tcBorders>
              <w:top w:val="nil"/>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 xml:space="preserve">   mean</w:t>
            </w:r>
          </w:p>
        </w:tc>
        <w:tc>
          <w:tcPr>
            <w:tcW w:w="1052"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null</w:t>
            </w:r>
          </w:p>
        </w:tc>
        <w:tc>
          <w:tcPr>
            <w:tcW w:w="993"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c>
          <w:tcPr>
            <w:tcW w:w="1131"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c>
          <w:tcPr>
            <w:tcW w:w="90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c>
          <w:tcPr>
            <w:tcW w:w="104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null</w:t>
            </w:r>
          </w:p>
        </w:tc>
        <w:tc>
          <w:tcPr>
            <w:tcW w:w="82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null</w:t>
            </w:r>
          </w:p>
        </w:tc>
        <w:tc>
          <w:tcPr>
            <w:tcW w:w="1052"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c>
          <w:tcPr>
            <w:tcW w:w="826"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null</w:t>
            </w:r>
          </w:p>
        </w:tc>
        <w:tc>
          <w:tcPr>
            <w:tcW w:w="1147"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c>
          <w:tcPr>
            <w:tcW w:w="90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r>
      <w:tr w:rsidR="00621587" w:rsidRPr="00621587" w:rsidTr="00D70577">
        <w:trPr>
          <w:trHeight w:val="300"/>
        </w:trPr>
        <w:tc>
          <w:tcPr>
            <w:tcW w:w="994" w:type="dxa"/>
            <w:tcBorders>
              <w:top w:val="nil"/>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 xml:space="preserve"> </w:t>
            </w:r>
            <w:proofErr w:type="spellStart"/>
            <w:r w:rsidRPr="00621587">
              <w:rPr>
                <w:rFonts w:eastAsia="Times New Roman" w:cstheme="minorHAnsi"/>
                <w:b/>
                <w:bCs/>
                <w:color w:val="000000"/>
                <w:sz w:val="20"/>
                <w:szCs w:val="20"/>
              </w:rPr>
              <w:t>stddev</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null</w:t>
            </w:r>
          </w:p>
        </w:tc>
        <w:tc>
          <w:tcPr>
            <w:tcW w:w="993"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c>
          <w:tcPr>
            <w:tcW w:w="1131"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c>
          <w:tcPr>
            <w:tcW w:w="90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c>
          <w:tcPr>
            <w:tcW w:w="104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null</w:t>
            </w:r>
          </w:p>
        </w:tc>
        <w:tc>
          <w:tcPr>
            <w:tcW w:w="82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null</w:t>
            </w:r>
          </w:p>
        </w:tc>
        <w:tc>
          <w:tcPr>
            <w:tcW w:w="1052"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c>
          <w:tcPr>
            <w:tcW w:w="826"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null</w:t>
            </w:r>
          </w:p>
        </w:tc>
        <w:tc>
          <w:tcPr>
            <w:tcW w:w="1147"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c>
          <w:tcPr>
            <w:tcW w:w="90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null</w:t>
            </w:r>
          </w:p>
        </w:tc>
      </w:tr>
      <w:tr w:rsidR="00621587" w:rsidRPr="00621587" w:rsidTr="00D70577">
        <w:trPr>
          <w:trHeight w:val="300"/>
        </w:trPr>
        <w:tc>
          <w:tcPr>
            <w:tcW w:w="994" w:type="dxa"/>
            <w:tcBorders>
              <w:top w:val="nil"/>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 xml:space="preserve">    min</w:t>
            </w:r>
          </w:p>
        </w:tc>
        <w:tc>
          <w:tcPr>
            <w:tcW w:w="1052"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admin.</w:t>
            </w:r>
          </w:p>
        </w:tc>
        <w:tc>
          <w:tcPr>
            <w:tcW w:w="993"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divorced</w:t>
            </w:r>
          </w:p>
        </w:tc>
        <w:tc>
          <w:tcPr>
            <w:tcW w:w="1131"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primary</w:t>
            </w:r>
          </w:p>
        </w:tc>
        <w:tc>
          <w:tcPr>
            <w:tcW w:w="90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no</w:t>
            </w:r>
          </w:p>
        </w:tc>
        <w:tc>
          <w:tcPr>
            <w:tcW w:w="104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no</w:t>
            </w:r>
          </w:p>
        </w:tc>
        <w:tc>
          <w:tcPr>
            <w:tcW w:w="82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no</w:t>
            </w:r>
          </w:p>
        </w:tc>
        <w:tc>
          <w:tcPr>
            <w:tcW w:w="1052"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cellular</w:t>
            </w:r>
          </w:p>
        </w:tc>
        <w:tc>
          <w:tcPr>
            <w:tcW w:w="826"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w:t>
            </w:r>
            <w:proofErr w:type="spellStart"/>
            <w:r w:rsidRPr="00621587">
              <w:rPr>
                <w:rFonts w:eastAsia="Times New Roman" w:cstheme="minorHAnsi"/>
                <w:color w:val="000000"/>
                <w:sz w:val="20"/>
                <w:szCs w:val="20"/>
              </w:rPr>
              <w:t>apr</w:t>
            </w:r>
            <w:proofErr w:type="spellEnd"/>
          </w:p>
        </w:tc>
        <w:tc>
          <w:tcPr>
            <w:tcW w:w="1147"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failure</w:t>
            </w:r>
          </w:p>
        </w:tc>
        <w:tc>
          <w:tcPr>
            <w:tcW w:w="90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no</w:t>
            </w:r>
          </w:p>
        </w:tc>
      </w:tr>
      <w:tr w:rsidR="00621587" w:rsidRPr="00621587" w:rsidTr="00D70577">
        <w:trPr>
          <w:trHeight w:val="300"/>
        </w:trPr>
        <w:tc>
          <w:tcPr>
            <w:tcW w:w="994" w:type="dxa"/>
            <w:tcBorders>
              <w:top w:val="nil"/>
              <w:left w:val="single" w:sz="4" w:space="0" w:color="auto"/>
              <w:bottom w:val="single" w:sz="4" w:space="0" w:color="auto"/>
              <w:right w:val="single" w:sz="4" w:space="0" w:color="auto"/>
            </w:tcBorders>
            <w:shd w:val="clear" w:color="000000" w:fill="DDEBF7"/>
            <w:noWrap/>
            <w:vAlign w:val="bottom"/>
            <w:hideMark/>
          </w:tcPr>
          <w:p w:rsidR="00621587" w:rsidRPr="00621587" w:rsidRDefault="00621587" w:rsidP="00621587">
            <w:pPr>
              <w:widowControl/>
              <w:jc w:val="center"/>
              <w:rPr>
                <w:rFonts w:eastAsia="Times New Roman" w:cstheme="minorHAnsi"/>
                <w:b/>
                <w:bCs/>
                <w:color w:val="000000"/>
                <w:sz w:val="20"/>
                <w:szCs w:val="20"/>
              </w:rPr>
            </w:pPr>
            <w:r w:rsidRPr="00621587">
              <w:rPr>
                <w:rFonts w:eastAsia="Times New Roman" w:cstheme="minorHAnsi"/>
                <w:b/>
                <w:bCs/>
                <w:color w:val="000000"/>
                <w:sz w:val="20"/>
                <w:szCs w:val="20"/>
              </w:rPr>
              <w:t xml:space="preserve">    max</w:t>
            </w:r>
          </w:p>
        </w:tc>
        <w:tc>
          <w:tcPr>
            <w:tcW w:w="1052"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unknown</w:t>
            </w:r>
          </w:p>
        </w:tc>
        <w:tc>
          <w:tcPr>
            <w:tcW w:w="993"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single</w:t>
            </w:r>
          </w:p>
        </w:tc>
        <w:tc>
          <w:tcPr>
            <w:tcW w:w="1131"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unknown</w:t>
            </w:r>
          </w:p>
        </w:tc>
        <w:tc>
          <w:tcPr>
            <w:tcW w:w="90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yes</w:t>
            </w:r>
          </w:p>
        </w:tc>
        <w:tc>
          <w:tcPr>
            <w:tcW w:w="104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yes</w:t>
            </w:r>
          </w:p>
        </w:tc>
        <w:tc>
          <w:tcPr>
            <w:tcW w:w="82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yes</w:t>
            </w:r>
          </w:p>
        </w:tc>
        <w:tc>
          <w:tcPr>
            <w:tcW w:w="1052"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unknown</w:t>
            </w:r>
          </w:p>
        </w:tc>
        <w:tc>
          <w:tcPr>
            <w:tcW w:w="826"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w:t>
            </w:r>
            <w:proofErr w:type="spellStart"/>
            <w:r w:rsidRPr="00621587">
              <w:rPr>
                <w:rFonts w:eastAsia="Times New Roman" w:cstheme="minorHAnsi"/>
                <w:color w:val="000000"/>
                <w:sz w:val="20"/>
                <w:szCs w:val="20"/>
              </w:rPr>
              <w:t>sep</w:t>
            </w:r>
            <w:proofErr w:type="spellEnd"/>
          </w:p>
        </w:tc>
        <w:tc>
          <w:tcPr>
            <w:tcW w:w="1147"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 xml:space="preserve"> unknown</w:t>
            </w:r>
          </w:p>
        </w:tc>
        <w:tc>
          <w:tcPr>
            <w:tcW w:w="900" w:type="dxa"/>
            <w:tcBorders>
              <w:top w:val="nil"/>
              <w:left w:val="nil"/>
              <w:bottom w:val="single" w:sz="4" w:space="0" w:color="auto"/>
              <w:right w:val="single" w:sz="4" w:space="0" w:color="auto"/>
            </w:tcBorders>
            <w:shd w:val="clear" w:color="auto" w:fill="auto"/>
            <w:noWrap/>
            <w:vAlign w:val="bottom"/>
            <w:hideMark/>
          </w:tcPr>
          <w:p w:rsidR="00621587" w:rsidRPr="00621587" w:rsidRDefault="00621587" w:rsidP="00621587">
            <w:pPr>
              <w:widowControl/>
              <w:jc w:val="center"/>
              <w:rPr>
                <w:rFonts w:eastAsia="Times New Roman" w:cstheme="minorHAnsi"/>
                <w:color w:val="000000"/>
                <w:sz w:val="20"/>
                <w:szCs w:val="20"/>
              </w:rPr>
            </w:pPr>
            <w:r w:rsidRPr="00621587">
              <w:rPr>
                <w:rFonts w:eastAsia="Times New Roman" w:cstheme="minorHAnsi"/>
                <w:color w:val="000000"/>
                <w:sz w:val="20"/>
                <w:szCs w:val="20"/>
              </w:rPr>
              <w:t>yes</w:t>
            </w:r>
          </w:p>
        </w:tc>
      </w:tr>
    </w:tbl>
    <w:p w:rsidR="00621587" w:rsidRDefault="00D70577" w:rsidP="00D70577">
      <w:pPr>
        <w:jc w:val="center"/>
      </w:pPr>
      <w:r w:rsidRPr="00D70577">
        <w:rPr>
          <w:sz w:val="18"/>
          <w:szCs w:val="18"/>
        </w:rPr>
        <w:t xml:space="preserve">Table </w:t>
      </w:r>
      <w:r>
        <w:rPr>
          <w:sz w:val="18"/>
          <w:szCs w:val="18"/>
        </w:rPr>
        <w:t>2</w:t>
      </w:r>
      <w:r w:rsidRPr="00D70577">
        <w:rPr>
          <w:sz w:val="18"/>
          <w:szCs w:val="18"/>
        </w:rPr>
        <w:t xml:space="preserve">: Summary </w:t>
      </w:r>
      <w:r w:rsidRPr="00D70577">
        <w:rPr>
          <w:sz w:val="18"/>
          <w:szCs w:val="18"/>
        </w:rPr>
        <w:t>statistics</w:t>
      </w:r>
      <w:r w:rsidRPr="00D70577">
        <w:rPr>
          <w:sz w:val="18"/>
          <w:szCs w:val="18"/>
        </w:rPr>
        <w:t xml:space="preserve"> of numerical variables</w:t>
      </w:r>
    </w:p>
    <w:p w:rsidR="00621587" w:rsidRDefault="00621587" w:rsidP="00EC7E7F"/>
    <w:p w:rsidR="00621587" w:rsidRDefault="00621587" w:rsidP="00EC7E7F">
      <w:r>
        <w:t xml:space="preserve">From the summary statistics it is evident that </w:t>
      </w:r>
      <w:r w:rsidR="00010237">
        <w:t xml:space="preserve">there are some variables </w:t>
      </w:r>
      <w:r w:rsidR="00894385">
        <w:t>with “unknown”</w:t>
      </w:r>
      <w:r w:rsidR="00010237">
        <w:t xml:space="preserve"> values in the categorical fields which we will need to remove in-order to have a clean data for our analysis.</w:t>
      </w:r>
    </w:p>
    <w:p w:rsidR="004F5306" w:rsidRDefault="004F5306" w:rsidP="004F5306">
      <w:r>
        <w:t xml:space="preserve">We will </w:t>
      </w:r>
      <w:r w:rsidR="001D6F04">
        <w:t xml:space="preserve">use spark </w:t>
      </w:r>
      <w:proofErr w:type="spellStart"/>
      <w:r w:rsidR="001D6F04">
        <w:t>sql</w:t>
      </w:r>
      <w:proofErr w:type="spellEnd"/>
      <w:r w:rsidR="001D6F04">
        <w:t xml:space="preserve"> to select the fields </w:t>
      </w:r>
      <w:r w:rsidR="00104481">
        <w:t>such that they do not contain any invalid data as instructed in the task description</w:t>
      </w:r>
      <w:r w:rsidR="001D6F04">
        <w:t xml:space="preserve"> </w:t>
      </w:r>
      <w:r w:rsidR="001D6F04">
        <w:t xml:space="preserve">and load into </w:t>
      </w:r>
      <w:r w:rsidR="001D6F04">
        <w:t>a</w:t>
      </w:r>
      <w:r w:rsidR="001D6F04">
        <w:t xml:space="preserve"> data</w:t>
      </w:r>
      <w:r w:rsidR="001D6F04">
        <w:t xml:space="preserve"> </w:t>
      </w:r>
      <w:r w:rsidR="001D6F04">
        <w:t>frame</w:t>
      </w:r>
      <w:r w:rsidR="00104481">
        <w:t>.</w:t>
      </w:r>
    </w:p>
    <w:p w:rsidR="001D6F04" w:rsidRDefault="001D6F04" w:rsidP="004F5306"/>
    <w:p w:rsidR="001D6F04" w:rsidRDefault="001D6F04" w:rsidP="004F5306">
      <w:r>
        <w:t>Next, we will try to explore the data to see if it is obvious if any of these features directly influence the variable of interest- deposit.</w:t>
      </w:r>
    </w:p>
    <w:p w:rsidR="00427001" w:rsidRDefault="00427001" w:rsidP="004F5306"/>
    <w:tbl>
      <w:tblPr>
        <w:tblStyle w:val="TableGrid"/>
        <w:tblW w:w="0" w:type="auto"/>
        <w:tblLook w:val="04A0" w:firstRow="1" w:lastRow="0" w:firstColumn="1" w:lastColumn="0" w:noHBand="0" w:noVBand="1"/>
      </w:tblPr>
      <w:tblGrid>
        <w:gridCol w:w="4637"/>
        <w:gridCol w:w="4723"/>
      </w:tblGrid>
      <w:tr w:rsidR="001D6F04" w:rsidTr="00D70577">
        <w:trPr>
          <w:trHeight w:val="3279"/>
        </w:trPr>
        <w:tc>
          <w:tcPr>
            <w:tcW w:w="4567" w:type="dxa"/>
            <w:tcBorders>
              <w:top w:val="nil"/>
              <w:left w:val="nil"/>
              <w:bottom w:val="nil"/>
              <w:right w:val="nil"/>
            </w:tcBorders>
          </w:tcPr>
          <w:p w:rsidR="001D6F04" w:rsidRDefault="001D6F04" w:rsidP="004F5306">
            <w:r>
              <w:rPr>
                <w:noProof/>
              </w:rPr>
              <w:lastRenderedPageBreak/>
              <w:drawing>
                <wp:inline distT="0" distB="0" distL="0" distR="0" wp14:anchorId="50E14EC8" wp14:editId="6E981CBB">
                  <wp:extent cx="29051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7283" cy="1962078"/>
                          </a:xfrm>
                          <a:prstGeom prst="rect">
                            <a:avLst/>
                          </a:prstGeom>
                        </pic:spPr>
                      </pic:pic>
                    </a:graphicData>
                  </a:graphic>
                </wp:inline>
              </w:drawing>
            </w:r>
          </w:p>
        </w:tc>
        <w:tc>
          <w:tcPr>
            <w:tcW w:w="4752" w:type="dxa"/>
            <w:tcBorders>
              <w:top w:val="nil"/>
              <w:left w:val="nil"/>
              <w:bottom w:val="nil"/>
              <w:right w:val="nil"/>
            </w:tcBorders>
          </w:tcPr>
          <w:p w:rsidR="001D6F04" w:rsidRDefault="001D6F04" w:rsidP="004F5306">
            <w:r>
              <w:rPr>
                <w:noProof/>
              </w:rPr>
              <w:drawing>
                <wp:inline distT="0" distB="0" distL="0" distR="0" wp14:anchorId="3639D85F" wp14:editId="6C6C5D28">
                  <wp:extent cx="2962275" cy="2239645"/>
                  <wp:effectExtent l="0" t="0" r="952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300" cy="2260833"/>
                          </a:xfrm>
                          <a:prstGeom prst="rect">
                            <a:avLst/>
                          </a:prstGeom>
                        </pic:spPr>
                      </pic:pic>
                    </a:graphicData>
                  </a:graphic>
                </wp:inline>
              </w:drawing>
            </w:r>
          </w:p>
        </w:tc>
      </w:tr>
      <w:tr w:rsidR="001D6F04" w:rsidTr="00D70577">
        <w:trPr>
          <w:trHeight w:val="3095"/>
        </w:trPr>
        <w:tc>
          <w:tcPr>
            <w:tcW w:w="4567" w:type="dxa"/>
            <w:tcBorders>
              <w:top w:val="nil"/>
              <w:left w:val="nil"/>
              <w:bottom w:val="nil"/>
              <w:right w:val="nil"/>
            </w:tcBorders>
          </w:tcPr>
          <w:p w:rsidR="001D6F04" w:rsidRDefault="001D6F04" w:rsidP="004F5306">
            <w:r>
              <w:rPr>
                <w:noProof/>
              </w:rPr>
              <w:drawing>
                <wp:inline distT="0" distB="0" distL="0" distR="0" wp14:anchorId="552EFCC9" wp14:editId="752E3003">
                  <wp:extent cx="2646531" cy="199072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698" cy="2006647"/>
                          </a:xfrm>
                          <a:prstGeom prst="rect">
                            <a:avLst/>
                          </a:prstGeom>
                        </pic:spPr>
                      </pic:pic>
                    </a:graphicData>
                  </a:graphic>
                </wp:inline>
              </w:drawing>
            </w:r>
          </w:p>
        </w:tc>
        <w:tc>
          <w:tcPr>
            <w:tcW w:w="4752" w:type="dxa"/>
            <w:tcBorders>
              <w:top w:val="nil"/>
              <w:left w:val="nil"/>
              <w:bottom w:val="nil"/>
              <w:right w:val="nil"/>
            </w:tcBorders>
          </w:tcPr>
          <w:p w:rsidR="001D6F04" w:rsidRDefault="001D6F04" w:rsidP="004F5306">
            <w:r>
              <w:rPr>
                <w:noProof/>
              </w:rPr>
              <w:drawing>
                <wp:inline distT="0" distB="0" distL="0" distR="0" wp14:anchorId="69FFD17D" wp14:editId="29BB2286">
                  <wp:extent cx="2914650" cy="198090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9416" cy="2004530"/>
                          </a:xfrm>
                          <a:prstGeom prst="rect">
                            <a:avLst/>
                          </a:prstGeom>
                        </pic:spPr>
                      </pic:pic>
                    </a:graphicData>
                  </a:graphic>
                </wp:inline>
              </w:drawing>
            </w:r>
          </w:p>
        </w:tc>
      </w:tr>
      <w:tr w:rsidR="001D6F04" w:rsidTr="00D70577">
        <w:trPr>
          <w:trHeight w:val="3305"/>
        </w:trPr>
        <w:tc>
          <w:tcPr>
            <w:tcW w:w="4567" w:type="dxa"/>
            <w:tcBorders>
              <w:top w:val="nil"/>
              <w:left w:val="nil"/>
              <w:bottom w:val="nil"/>
              <w:right w:val="nil"/>
            </w:tcBorders>
          </w:tcPr>
          <w:p w:rsidR="001D6F04" w:rsidRDefault="00D70577" w:rsidP="004F5306">
            <w:r>
              <w:rPr>
                <w:noProof/>
              </w:rPr>
              <w:drawing>
                <wp:inline distT="0" distB="0" distL="0" distR="0" wp14:anchorId="3F13430C" wp14:editId="60FFE944">
                  <wp:extent cx="2865755" cy="1752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174" cy="1761418"/>
                          </a:xfrm>
                          <a:prstGeom prst="rect">
                            <a:avLst/>
                          </a:prstGeom>
                        </pic:spPr>
                      </pic:pic>
                    </a:graphicData>
                  </a:graphic>
                </wp:inline>
              </w:drawing>
            </w:r>
            <w:r w:rsidR="001D6F04">
              <w:rPr>
                <w:noProof/>
              </w:rPr>
              <w:drawing>
                <wp:inline distT="0" distB="0" distL="0" distR="0" wp14:anchorId="5624A33F" wp14:editId="3066A4E5">
                  <wp:extent cx="2798445" cy="1895475"/>
                  <wp:effectExtent l="0" t="0" r="190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5226" cy="1933935"/>
                          </a:xfrm>
                          <a:prstGeom prst="rect">
                            <a:avLst/>
                          </a:prstGeom>
                        </pic:spPr>
                      </pic:pic>
                    </a:graphicData>
                  </a:graphic>
                </wp:inline>
              </w:drawing>
            </w:r>
          </w:p>
        </w:tc>
        <w:tc>
          <w:tcPr>
            <w:tcW w:w="4752" w:type="dxa"/>
            <w:tcBorders>
              <w:top w:val="nil"/>
              <w:left w:val="nil"/>
              <w:bottom w:val="nil"/>
              <w:right w:val="nil"/>
            </w:tcBorders>
          </w:tcPr>
          <w:p w:rsidR="001D6F04" w:rsidRDefault="00D70577" w:rsidP="00D70577">
            <w:r>
              <w:rPr>
                <w:noProof/>
              </w:rPr>
              <w:drawing>
                <wp:inline distT="0" distB="0" distL="0" distR="0" wp14:anchorId="416E9E04" wp14:editId="4BB0CF67">
                  <wp:extent cx="2761615" cy="1514475"/>
                  <wp:effectExtent l="0" t="0" r="63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865" cy="1525580"/>
                          </a:xfrm>
                          <a:prstGeom prst="rect">
                            <a:avLst/>
                          </a:prstGeom>
                        </pic:spPr>
                      </pic:pic>
                    </a:graphicData>
                  </a:graphic>
                </wp:inline>
              </w:drawing>
            </w:r>
          </w:p>
        </w:tc>
      </w:tr>
    </w:tbl>
    <w:p w:rsidR="001D6F04" w:rsidRDefault="00D70577" w:rsidP="00D70577">
      <w:pPr>
        <w:jc w:val="center"/>
        <w:rPr>
          <w:sz w:val="18"/>
          <w:szCs w:val="18"/>
        </w:rPr>
      </w:pPr>
      <w:r w:rsidRPr="00D70577">
        <w:rPr>
          <w:sz w:val="18"/>
          <w:szCs w:val="18"/>
        </w:rPr>
        <w:t xml:space="preserve">Figure </w:t>
      </w:r>
      <w:proofErr w:type="gramStart"/>
      <w:r w:rsidRPr="00D70577">
        <w:rPr>
          <w:sz w:val="18"/>
          <w:szCs w:val="18"/>
        </w:rPr>
        <w:t>1 :</w:t>
      </w:r>
      <w:proofErr w:type="gramEnd"/>
      <w:r w:rsidRPr="00D70577">
        <w:rPr>
          <w:sz w:val="18"/>
          <w:szCs w:val="18"/>
        </w:rPr>
        <w:t xml:space="preserve"> Bar plots to show relationship of features with deposit</w:t>
      </w:r>
    </w:p>
    <w:p w:rsidR="00427001" w:rsidRDefault="00427001" w:rsidP="00D70577">
      <w:pPr>
        <w:jc w:val="center"/>
        <w:rPr>
          <w:sz w:val="18"/>
          <w:szCs w:val="18"/>
        </w:rPr>
      </w:pPr>
    </w:p>
    <w:p w:rsidR="0037389D" w:rsidRDefault="0037389D" w:rsidP="0037389D">
      <w:pPr>
        <w:pStyle w:val="Heading3"/>
        <w:rPr>
          <w:rStyle w:val="Hyperlink"/>
          <w:color w:val="243F60" w:themeColor="accent1" w:themeShade="7F"/>
          <w:u w:val="none"/>
        </w:rPr>
      </w:pPr>
      <w:r w:rsidRPr="00EC7E7F">
        <w:rPr>
          <w:rStyle w:val="Hyperlink"/>
          <w:color w:val="243F60" w:themeColor="accent1" w:themeShade="7F"/>
          <w:u w:val="none"/>
        </w:rPr>
        <w:lastRenderedPageBreak/>
        <w:t xml:space="preserve">Data </w:t>
      </w:r>
      <w:r>
        <w:rPr>
          <w:rStyle w:val="Hyperlink"/>
          <w:color w:val="243F60" w:themeColor="accent1" w:themeShade="7F"/>
          <w:u w:val="none"/>
        </w:rPr>
        <w:t>Wrangling</w:t>
      </w:r>
    </w:p>
    <w:p w:rsidR="0037389D" w:rsidRDefault="0037389D" w:rsidP="0037389D">
      <w:r>
        <w:t>We will need to transform this data in a manner that will be in a format that can be fed into supervised and unsupervised learning algorithms to arrive at meaningful insights.</w:t>
      </w:r>
    </w:p>
    <w:p w:rsidR="0037389D" w:rsidRPr="0037389D" w:rsidRDefault="0037389D" w:rsidP="0037389D">
      <w:r>
        <w:t>For the dataset here, we will first need to convert the values in the categorical fields into numerical values. This has b</w:t>
      </w:r>
      <w:r w:rsidR="001D25A2">
        <w:t xml:space="preserve">een done using </w:t>
      </w:r>
      <w:proofErr w:type="spellStart"/>
      <w:r w:rsidR="001D25A2">
        <w:t>OneHotE</w:t>
      </w:r>
      <w:r>
        <w:t>ncoding</w:t>
      </w:r>
      <w:proofErr w:type="spellEnd"/>
      <w:r>
        <w:t xml:space="preserve">. Next we have assembled the encoded features data into a single features column. The deposit field is also a categorical field which has been encoded as a label field. These features and label fields have then been normalized using </w:t>
      </w:r>
      <w:proofErr w:type="spellStart"/>
      <w:r>
        <w:t>MinMaxScaler</w:t>
      </w:r>
      <w:proofErr w:type="spellEnd"/>
      <w:r>
        <w:t>. The final data frame has the attributes in the values between 0 and 1</w:t>
      </w:r>
    </w:p>
    <w:p w:rsidR="0037389D" w:rsidRDefault="0037389D" w:rsidP="00D70577">
      <w:pPr>
        <w:jc w:val="center"/>
        <w:rPr>
          <w:sz w:val="18"/>
          <w:szCs w:val="18"/>
        </w:rPr>
      </w:pPr>
    </w:p>
    <w:p w:rsidR="0037389D" w:rsidRDefault="0037389D" w:rsidP="0037389D">
      <w:pPr>
        <w:pStyle w:val="Heading3"/>
      </w:pPr>
      <w:r>
        <w:t>Performance of Supervised and Unsupervised learning</w:t>
      </w:r>
    </w:p>
    <w:p w:rsidR="0037389D" w:rsidRDefault="0037389D" w:rsidP="0037389D"/>
    <w:p w:rsidR="0037389D" w:rsidRDefault="0037389D" w:rsidP="0037389D">
      <w:r>
        <w:t xml:space="preserve">We have used the prepared dataset to run </w:t>
      </w:r>
      <w:r w:rsidR="006E3932">
        <w:t>various class</w:t>
      </w:r>
      <w:r w:rsidR="00FB4E77">
        <w:t>ification</w:t>
      </w:r>
      <w:r w:rsidR="006E3932">
        <w:t xml:space="preserve"> methods</w:t>
      </w:r>
      <w:r>
        <w:t xml:space="preserve"> supervised and unsupervised learning.</w:t>
      </w:r>
    </w:p>
    <w:p w:rsidR="005D1F3D" w:rsidRPr="005D1F3D" w:rsidRDefault="0037389D" w:rsidP="00484D28">
      <w:pPr>
        <w:rPr>
          <w:u w:val="single"/>
        </w:rPr>
      </w:pPr>
      <w:r w:rsidRPr="005D1F3D">
        <w:rPr>
          <w:u w:val="single"/>
        </w:rPr>
        <w:t xml:space="preserve">Un-Supervised Learning: </w:t>
      </w:r>
    </w:p>
    <w:p w:rsidR="00484D28" w:rsidRDefault="005D1F3D" w:rsidP="00484D28">
      <w:r>
        <w:t xml:space="preserve">K-Means: </w:t>
      </w:r>
      <w:r w:rsidR="0037389D">
        <w:t xml:space="preserve">We have used k-mean algorithm and Principal Component analysis methods for unsupervised learning. </w:t>
      </w:r>
      <w:r w:rsidR="0037389D" w:rsidRPr="0037389D">
        <w:t>Since k-means is meant to cluster, rather than to compare clusters to known groups, this might not be the best way to evaluate the accuracy of model performance</w:t>
      </w:r>
      <w:r w:rsidR="0037389D">
        <w:t>.</w:t>
      </w:r>
      <w:r w:rsidR="0037389D" w:rsidRPr="0037389D">
        <w:t xml:space="preserve"> For the purpose of analysis in this case, we will try to compare the predictions from k-means with the actual known deposit values.</w:t>
      </w:r>
      <w:r w:rsidR="00484D28">
        <w:t xml:space="preserve"> Here is a summary of the comparison of the clustering output with the actual deposit values.</w:t>
      </w:r>
    </w:p>
    <w:p w:rsidR="00484D28" w:rsidRDefault="00484D28" w:rsidP="00484D28"/>
    <w:tbl>
      <w:tblPr>
        <w:tblW w:w="6743" w:type="dxa"/>
        <w:tblInd w:w="1300" w:type="dxa"/>
        <w:tblLook w:val="04A0" w:firstRow="1" w:lastRow="0" w:firstColumn="1" w:lastColumn="0" w:noHBand="0" w:noVBand="1"/>
      </w:tblPr>
      <w:tblGrid>
        <w:gridCol w:w="2121"/>
        <w:gridCol w:w="1282"/>
        <w:gridCol w:w="3340"/>
      </w:tblGrid>
      <w:tr w:rsidR="00484D28" w:rsidRPr="00484D28" w:rsidTr="00484D28">
        <w:trPr>
          <w:trHeight w:val="300"/>
        </w:trPr>
        <w:tc>
          <w:tcPr>
            <w:tcW w:w="2121"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84D28" w:rsidRPr="00484D28" w:rsidRDefault="00484D28" w:rsidP="00484D28">
            <w:pPr>
              <w:widowControl/>
              <w:jc w:val="center"/>
              <w:rPr>
                <w:rFonts w:ascii="Calibri" w:eastAsia="Times New Roman" w:hAnsi="Calibri" w:cs="Calibri"/>
                <w:b/>
                <w:bCs/>
                <w:color w:val="212121"/>
              </w:rPr>
            </w:pPr>
            <w:proofErr w:type="spellStart"/>
            <w:r w:rsidRPr="00484D28">
              <w:rPr>
                <w:rFonts w:ascii="Calibri" w:eastAsia="Times New Roman" w:hAnsi="Calibri" w:cs="Calibri"/>
                <w:b/>
                <w:bCs/>
                <w:color w:val="212121"/>
              </w:rPr>
              <w:t>count_matching</w:t>
            </w:r>
            <w:proofErr w:type="spellEnd"/>
          </w:p>
        </w:tc>
        <w:tc>
          <w:tcPr>
            <w:tcW w:w="1282" w:type="dxa"/>
            <w:tcBorders>
              <w:top w:val="single" w:sz="4" w:space="0" w:color="auto"/>
              <w:left w:val="nil"/>
              <w:bottom w:val="single" w:sz="4" w:space="0" w:color="auto"/>
              <w:right w:val="single" w:sz="4" w:space="0" w:color="auto"/>
            </w:tcBorders>
            <w:shd w:val="clear" w:color="000000" w:fill="DDEBF7"/>
            <w:noWrap/>
            <w:vAlign w:val="bottom"/>
            <w:hideMark/>
          </w:tcPr>
          <w:p w:rsidR="00484D28" w:rsidRPr="00484D28" w:rsidRDefault="00484D28" w:rsidP="00484D28">
            <w:pPr>
              <w:widowControl/>
              <w:jc w:val="center"/>
              <w:rPr>
                <w:rFonts w:ascii="Calibri" w:eastAsia="Times New Roman" w:hAnsi="Calibri" w:cs="Calibri"/>
                <w:b/>
                <w:bCs/>
                <w:color w:val="212121"/>
              </w:rPr>
            </w:pPr>
            <w:proofErr w:type="spellStart"/>
            <w:r w:rsidRPr="00484D28">
              <w:rPr>
                <w:rFonts w:ascii="Calibri" w:eastAsia="Times New Roman" w:hAnsi="Calibri" w:cs="Calibri"/>
                <w:b/>
                <w:bCs/>
                <w:color w:val="212121"/>
              </w:rPr>
              <w:t>total_count</w:t>
            </w:r>
            <w:proofErr w:type="spellEnd"/>
          </w:p>
        </w:tc>
        <w:tc>
          <w:tcPr>
            <w:tcW w:w="3340" w:type="dxa"/>
            <w:tcBorders>
              <w:top w:val="single" w:sz="4" w:space="0" w:color="auto"/>
              <w:left w:val="nil"/>
              <w:bottom w:val="single" w:sz="4" w:space="0" w:color="auto"/>
              <w:right w:val="single" w:sz="4" w:space="0" w:color="auto"/>
            </w:tcBorders>
            <w:shd w:val="clear" w:color="000000" w:fill="DDEBF7"/>
            <w:noWrap/>
            <w:vAlign w:val="bottom"/>
            <w:hideMark/>
          </w:tcPr>
          <w:p w:rsidR="00484D28" w:rsidRPr="00484D28" w:rsidRDefault="00484D28" w:rsidP="00484D28">
            <w:pPr>
              <w:widowControl/>
              <w:jc w:val="center"/>
              <w:rPr>
                <w:rFonts w:ascii="Calibri" w:eastAsia="Times New Roman" w:hAnsi="Calibri" w:cs="Calibri"/>
                <w:b/>
                <w:bCs/>
                <w:color w:val="212121"/>
              </w:rPr>
            </w:pPr>
            <w:proofErr w:type="spellStart"/>
            <w:r w:rsidRPr="00484D28">
              <w:rPr>
                <w:rFonts w:ascii="Calibri" w:eastAsia="Times New Roman" w:hAnsi="Calibri" w:cs="Calibri"/>
                <w:b/>
                <w:bCs/>
                <w:color w:val="212121"/>
              </w:rPr>
              <w:t>percentage_predicted_correctly</w:t>
            </w:r>
            <w:proofErr w:type="spellEnd"/>
          </w:p>
        </w:tc>
      </w:tr>
      <w:tr w:rsidR="00484D28" w:rsidRPr="00484D28" w:rsidTr="00484D28">
        <w:trPr>
          <w:trHeight w:val="300"/>
        </w:trPr>
        <w:tc>
          <w:tcPr>
            <w:tcW w:w="2121" w:type="dxa"/>
            <w:tcBorders>
              <w:top w:val="nil"/>
              <w:left w:val="single" w:sz="4" w:space="0" w:color="auto"/>
              <w:bottom w:val="single" w:sz="4" w:space="0" w:color="auto"/>
              <w:right w:val="single" w:sz="4" w:space="0" w:color="auto"/>
            </w:tcBorders>
            <w:shd w:val="clear" w:color="auto" w:fill="auto"/>
            <w:noWrap/>
            <w:vAlign w:val="bottom"/>
            <w:hideMark/>
          </w:tcPr>
          <w:p w:rsidR="00484D28" w:rsidRPr="00484D28" w:rsidRDefault="00484D28" w:rsidP="00484D28">
            <w:pPr>
              <w:widowControl/>
              <w:jc w:val="center"/>
              <w:rPr>
                <w:rFonts w:ascii="Calibri" w:eastAsia="Times New Roman" w:hAnsi="Calibri" w:cs="Calibri"/>
                <w:color w:val="212121"/>
              </w:rPr>
            </w:pPr>
            <w:r w:rsidRPr="00484D28">
              <w:rPr>
                <w:rFonts w:ascii="Calibri" w:eastAsia="Times New Roman" w:hAnsi="Calibri" w:cs="Calibri"/>
                <w:color w:val="212121"/>
              </w:rPr>
              <w:t>1136</w:t>
            </w:r>
          </w:p>
        </w:tc>
        <w:tc>
          <w:tcPr>
            <w:tcW w:w="1282" w:type="dxa"/>
            <w:tcBorders>
              <w:top w:val="nil"/>
              <w:left w:val="nil"/>
              <w:bottom w:val="single" w:sz="4" w:space="0" w:color="auto"/>
              <w:right w:val="single" w:sz="4" w:space="0" w:color="auto"/>
            </w:tcBorders>
            <w:shd w:val="clear" w:color="auto" w:fill="auto"/>
            <w:noWrap/>
            <w:vAlign w:val="bottom"/>
            <w:hideMark/>
          </w:tcPr>
          <w:p w:rsidR="00484D28" w:rsidRPr="00484D28" w:rsidRDefault="00484D28" w:rsidP="00484D28">
            <w:pPr>
              <w:widowControl/>
              <w:jc w:val="center"/>
              <w:rPr>
                <w:rFonts w:ascii="Calibri" w:eastAsia="Times New Roman" w:hAnsi="Calibri" w:cs="Calibri"/>
                <w:color w:val="212121"/>
              </w:rPr>
            </w:pPr>
            <w:r w:rsidRPr="00484D28">
              <w:rPr>
                <w:rFonts w:ascii="Calibri" w:eastAsia="Times New Roman" w:hAnsi="Calibri" w:cs="Calibri"/>
                <w:color w:val="212121"/>
              </w:rPr>
              <w:t>2181</w:t>
            </w:r>
          </w:p>
        </w:tc>
        <w:tc>
          <w:tcPr>
            <w:tcW w:w="3340" w:type="dxa"/>
            <w:tcBorders>
              <w:top w:val="nil"/>
              <w:left w:val="nil"/>
              <w:bottom w:val="single" w:sz="4" w:space="0" w:color="auto"/>
              <w:right w:val="single" w:sz="4" w:space="0" w:color="auto"/>
            </w:tcBorders>
            <w:shd w:val="clear" w:color="auto" w:fill="auto"/>
            <w:noWrap/>
            <w:vAlign w:val="bottom"/>
            <w:hideMark/>
          </w:tcPr>
          <w:p w:rsidR="00484D28" w:rsidRPr="00484D28" w:rsidRDefault="00484D28" w:rsidP="00484D28">
            <w:pPr>
              <w:widowControl/>
              <w:jc w:val="center"/>
              <w:rPr>
                <w:rFonts w:ascii="Calibri" w:eastAsia="Times New Roman" w:hAnsi="Calibri" w:cs="Calibri"/>
                <w:color w:val="212121"/>
              </w:rPr>
            </w:pPr>
            <w:r w:rsidRPr="00484D28">
              <w:rPr>
                <w:rFonts w:ascii="Calibri" w:eastAsia="Times New Roman" w:hAnsi="Calibri" w:cs="Calibri"/>
                <w:color w:val="212121"/>
              </w:rPr>
              <w:t>52.08</w:t>
            </w:r>
          </w:p>
        </w:tc>
      </w:tr>
      <w:tr w:rsidR="00484D28" w:rsidRPr="00484D28" w:rsidTr="00484D28">
        <w:trPr>
          <w:trHeight w:val="300"/>
        </w:trPr>
        <w:tc>
          <w:tcPr>
            <w:tcW w:w="2121" w:type="dxa"/>
            <w:tcBorders>
              <w:top w:val="nil"/>
              <w:left w:val="single" w:sz="4" w:space="0" w:color="auto"/>
              <w:bottom w:val="single" w:sz="4" w:space="0" w:color="auto"/>
              <w:right w:val="single" w:sz="4" w:space="0" w:color="auto"/>
            </w:tcBorders>
            <w:shd w:val="clear" w:color="000000" w:fill="DDEBF7"/>
            <w:noWrap/>
            <w:vAlign w:val="bottom"/>
            <w:hideMark/>
          </w:tcPr>
          <w:p w:rsidR="00484D28" w:rsidRPr="00484D28" w:rsidRDefault="00484D28" w:rsidP="00484D28">
            <w:pPr>
              <w:widowControl/>
              <w:jc w:val="center"/>
              <w:rPr>
                <w:rFonts w:ascii="Calibri" w:eastAsia="Times New Roman" w:hAnsi="Calibri" w:cs="Calibri"/>
                <w:b/>
                <w:bCs/>
                <w:color w:val="212121"/>
              </w:rPr>
            </w:pPr>
            <w:proofErr w:type="spellStart"/>
            <w:r w:rsidRPr="00484D28">
              <w:rPr>
                <w:rFonts w:ascii="Calibri" w:eastAsia="Times New Roman" w:hAnsi="Calibri" w:cs="Calibri"/>
                <w:b/>
                <w:bCs/>
                <w:color w:val="212121"/>
              </w:rPr>
              <w:t>count_not_matching</w:t>
            </w:r>
            <w:proofErr w:type="spellEnd"/>
          </w:p>
        </w:tc>
        <w:tc>
          <w:tcPr>
            <w:tcW w:w="1282" w:type="dxa"/>
            <w:tcBorders>
              <w:top w:val="nil"/>
              <w:left w:val="nil"/>
              <w:bottom w:val="single" w:sz="4" w:space="0" w:color="auto"/>
              <w:right w:val="single" w:sz="4" w:space="0" w:color="auto"/>
            </w:tcBorders>
            <w:shd w:val="clear" w:color="000000" w:fill="DDEBF7"/>
            <w:noWrap/>
            <w:vAlign w:val="bottom"/>
            <w:hideMark/>
          </w:tcPr>
          <w:p w:rsidR="00484D28" w:rsidRPr="00484D28" w:rsidRDefault="00484D28" w:rsidP="00484D28">
            <w:pPr>
              <w:widowControl/>
              <w:jc w:val="center"/>
              <w:rPr>
                <w:rFonts w:ascii="Calibri" w:eastAsia="Times New Roman" w:hAnsi="Calibri" w:cs="Calibri"/>
                <w:b/>
                <w:bCs/>
                <w:color w:val="212121"/>
              </w:rPr>
            </w:pPr>
            <w:proofErr w:type="spellStart"/>
            <w:r w:rsidRPr="00484D28">
              <w:rPr>
                <w:rFonts w:ascii="Calibri" w:eastAsia="Times New Roman" w:hAnsi="Calibri" w:cs="Calibri"/>
                <w:b/>
                <w:bCs/>
                <w:color w:val="212121"/>
              </w:rPr>
              <w:t>total_count</w:t>
            </w:r>
            <w:proofErr w:type="spellEnd"/>
          </w:p>
        </w:tc>
        <w:tc>
          <w:tcPr>
            <w:tcW w:w="3340" w:type="dxa"/>
            <w:tcBorders>
              <w:top w:val="nil"/>
              <w:left w:val="nil"/>
              <w:bottom w:val="single" w:sz="4" w:space="0" w:color="auto"/>
              <w:right w:val="single" w:sz="4" w:space="0" w:color="auto"/>
            </w:tcBorders>
            <w:shd w:val="clear" w:color="000000" w:fill="DDEBF7"/>
            <w:noWrap/>
            <w:vAlign w:val="bottom"/>
            <w:hideMark/>
          </w:tcPr>
          <w:p w:rsidR="00484D28" w:rsidRPr="00484D28" w:rsidRDefault="00484D28" w:rsidP="00484D28">
            <w:pPr>
              <w:widowControl/>
              <w:jc w:val="center"/>
              <w:rPr>
                <w:rFonts w:ascii="Calibri" w:eastAsia="Times New Roman" w:hAnsi="Calibri" w:cs="Calibri"/>
                <w:b/>
                <w:bCs/>
                <w:color w:val="212121"/>
              </w:rPr>
            </w:pPr>
            <w:proofErr w:type="spellStart"/>
            <w:r w:rsidRPr="00484D28">
              <w:rPr>
                <w:rFonts w:ascii="Calibri" w:eastAsia="Times New Roman" w:hAnsi="Calibri" w:cs="Calibri"/>
                <w:b/>
                <w:bCs/>
                <w:color w:val="212121"/>
              </w:rPr>
              <w:t>percentage_predicted_incorrectly</w:t>
            </w:r>
            <w:proofErr w:type="spellEnd"/>
          </w:p>
        </w:tc>
      </w:tr>
      <w:tr w:rsidR="00484D28" w:rsidRPr="00484D28" w:rsidTr="00484D28">
        <w:trPr>
          <w:trHeight w:val="300"/>
        </w:trPr>
        <w:tc>
          <w:tcPr>
            <w:tcW w:w="2121" w:type="dxa"/>
            <w:tcBorders>
              <w:top w:val="nil"/>
              <w:left w:val="single" w:sz="4" w:space="0" w:color="auto"/>
              <w:bottom w:val="single" w:sz="4" w:space="0" w:color="auto"/>
              <w:right w:val="single" w:sz="4" w:space="0" w:color="auto"/>
            </w:tcBorders>
            <w:shd w:val="clear" w:color="auto" w:fill="auto"/>
            <w:noWrap/>
            <w:vAlign w:val="bottom"/>
            <w:hideMark/>
          </w:tcPr>
          <w:p w:rsidR="00484D28" w:rsidRPr="00484D28" w:rsidRDefault="00484D28" w:rsidP="00484D28">
            <w:pPr>
              <w:widowControl/>
              <w:jc w:val="center"/>
              <w:rPr>
                <w:rFonts w:ascii="Calibri" w:eastAsia="Times New Roman" w:hAnsi="Calibri" w:cs="Calibri"/>
                <w:color w:val="212121"/>
              </w:rPr>
            </w:pPr>
            <w:r w:rsidRPr="00484D28">
              <w:rPr>
                <w:rFonts w:ascii="Calibri" w:eastAsia="Times New Roman" w:hAnsi="Calibri" w:cs="Calibri"/>
                <w:color w:val="212121"/>
              </w:rPr>
              <w:t>1045</w:t>
            </w:r>
          </w:p>
        </w:tc>
        <w:tc>
          <w:tcPr>
            <w:tcW w:w="1282" w:type="dxa"/>
            <w:tcBorders>
              <w:top w:val="nil"/>
              <w:left w:val="nil"/>
              <w:bottom w:val="single" w:sz="4" w:space="0" w:color="auto"/>
              <w:right w:val="single" w:sz="4" w:space="0" w:color="auto"/>
            </w:tcBorders>
            <w:shd w:val="clear" w:color="auto" w:fill="auto"/>
            <w:noWrap/>
            <w:vAlign w:val="bottom"/>
            <w:hideMark/>
          </w:tcPr>
          <w:p w:rsidR="00484D28" w:rsidRPr="00484D28" w:rsidRDefault="00484D28" w:rsidP="00484D28">
            <w:pPr>
              <w:widowControl/>
              <w:jc w:val="center"/>
              <w:rPr>
                <w:rFonts w:ascii="Calibri" w:eastAsia="Times New Roman" w:hAnsi="Calibri" w:cs="Calibri"/>
                <w:color w:val="212121"/>
              </w:rPr>
            </w:pPr>
            <w:r w:rsidRPr="00484D28">
              <w:rPr>
                <w:rFonts w:ascii="Calibri" w:eastAsia="Times New Roman" w:hAnsi="Calibri" w:cs="Calibri"/>
                <w:color w:val="212121"/>
              </w:rPr>
              <w:t>2181</w:t>
            </w:r>
          </w:p>
        </w:tc>
        <w:tc>
          <w:tcPr>
            <w:tcW w:w="3340" w:type="dxa"/>
            <w:tcBorders>
              <w:top w:val="nil"/>
              <w:left w:val="nil"/>
              <w:bottom w:val="single" w:sz="4" w:space="0" w:color="auto"/>
              <w:right w:val="single" w:sz="4" w:space="0" w:color="auto"/>
            </w:tcBorders>
            <w:shd w:val="clear" w:color="auto" w:fill="auto"/>
            <w:noWrap/>
            <w:vAlign w:val="bottom"/>
            <w:hideMark/>
          </w:tcPr>
          <w:p w:rsidR="00484D28" w:rsidRPr="00484D28" w:rsidRDefault="00484D28" w:rsidP="00484D28">
            <w:pPr>
              <w:widowControl/>
              <w:jc w:val="center"/>
              <w:rPr>
                <w:rFonts w:ascii="Calibri" w:eastAsia="Times New Roman" w:hAnsi="Calibri" w:cs="Calibri"/>
                <w:color w:val="212121"/>
              </w:rPr>
            </w:pPr>
            <w:r w:rsidRPr="00484D28">
              <w:rPr>
                <w:rFonts w:ascii="Calibri" w:eastAsia="Times New Roman" w:hAnsi="Calibri" w:cs="Calibri"/>
                <w:color w:val="212121"/>
              </w:rPr>
              <w:t>47.91</w:t>
            </w:r>
          </w:p>
        </w:tc>
      </w:tr>
    </w:tbl>
    <w:p w:rsidR="00484D28" w:rsidRDefault="00484D28" w:rsidP="00484D28">
      <w:pPr>
        <w:jc w:val="center"/>
        <w:rPr>
          <w:sz w:val="18"/>
          <w:szCs w:val="18"/>
        </w:rPr>
      </w:pPr>
      <w:r w:rsidRPr="00484D28">
        <w:rPr>
          <w:sz w:val="18"/>
          <w:szCs w:val="18"/>
        </w:rPr>
        <w:t>Table 3: Summary of k-means analysis</w:t>
      </w:r>
    </w:p>
    <w:p w:rsidR="00484D28" w:rsidRDefault="00484D28" w:rsidP="00484D28">
      <w:pPr>
        <w:jc w:val="center"/>
        <w:rPr>
          <w:sz w:val="18"/>
          <w:szCs w:val="18"/>
        </w:rPr>
      </w:pPr>
    </w:p>
    <w:p w:rsidR="00484D28" w:rsidRPr="00D91429" w:rsidRDefault="005D1F3D" w:rsidP="00484D28">
      <w:r w:rsidRPr="00D91429">
        <w:t xml:space="preserve">PCA- </w:t>
      </w:r>
      <w:r w:rsidR="00D91429">
        <w:t xml:space="preserve">PCA gives us a visual representation of how the data is scattered. This is a very good method of unsupervised learning and provided </w:t>
      </w:r>
      <w:bookmarkStart w:id="0" w:name="_GoBack"/>
      <w:bookmarkEnd w:id="0"/>
    </w:p>
    <w:p w:rsidR="005D1F3D" w:rsidRDefault="005D1F3D" w:rsidP="00484D28">
      <w:pPr>
        <w:rPr>
          <w:sz w:val="18"/>
          <w:szCs w:val="18"/>
        </w:rPr>
      </w:pPr>
    </w:p>
    <w:p w:rsidR="005D1F3D" w:rsidRDefault="005D1F3D" w:rsidP="00484D28">
      <w:pPr>
        <w:rPr>
          <w:sz w:val="18"/>
          <w:szCs w:val="18"/>
        </w:rPr>
      </w:pPr>
      <w:r>
        <w:rPr>
          <w:sz w:val="18"/>
          <w:szCs w:val="18"/>
        </w:rPr>
        <w:t>Supervised:</w:t>
      </w:r>
    </w:p>
    <w:p w:rsidR="00674C2A" w:rsidRDefault="00674C2A" w:rsidP="00484D28">
      <w:pPr>
        <w:rPr>
          <w:sz w:val="18"/>
          <w:szCs w:val="18"/>
        </w:rPr>
      </w:pPr>
    </w:p>
    <w:p w:rsidR="00674C2A" w:rsidRDefault="00674C2A" w:rsidP="00484D28">
      <w:pPr>
        <w:rPr>
          <w:rStyle w:val="Hyperlink"/>
          <w:rFonts w:asciiTheme="majorHAnsi" w:eastAsiaTheme="majorEastAsia" w:hAnsiTheme="majorHAnsi" w:cstheme="majorBidi"/>
          <w:color w:val="243F60" w:themeColor="accent1" w:themeShade="7F"/>
          <w:sz w:val="24"/>
          <w:szCs w:val="24"/>
          <w:u w:val="none"/>
        </w:rPr>
      </w:pPr>
      <w:r w:rsidRPr="00674C2A">
        <w:rPr>
          <w:rStyle w:val="Hyperlink"/>
          <w:rFonts w:asciiTheme="majorHAnsi" w:eastAsiaTheme="majorEastAsia" w:hAnsiTheme="majorHAnsi" w:cstheme="majorBidi"/>
          <w:color w:val="243F60" w:themeColor="accent1" w:themeShade="7F"/>
          <w:sz w:val="24"/>
          <w:szCs w:val="24"/>
          <w:u w:val="none"/>
        </w:rPr>
        <w:t>The important features</w:t>
      </w:r>
    </w:p>
    <w:p w:rsidR="00674C2A" w:rsidRDefault="00674C2A" w:rsidP="00484D28">
      <w:pPr>
        <w:rPr>
          <w:rStyle w:val="Hyperlink"/>
          <w:rFonts w:asciiTheme="majorHAnsi" w:eastAsiaTheme="majorEastAsia" w:hAnsiTheme="majorHAnsi" w:cstheme="majorBidi"/>
          <w:color w:val="243F60" w:themeColor="accent1" w:themeShade="7F"/>
          <w:sz w:val="24"/>
          <w:szCs w:val="24"/>
          <w:u w:val="none"/>
        </w:rPr>
      </w:pPr>
    </w:p>
    <w:p w:rsidR="00674C2A" w:rsidRDefault="00045167" w:rsidP="00484D28">
      <w:pPr>
        <w:rPr>
          <w:rStyle w:val="Hyperlink"/>
          <w:rFonts w:asciiTheme="majorHAnsi" w:eastAsiaTheme="majorEastAsia" w:hAnsiTheme="majorHAnsi" w:cstheme="majorBidi"/>
          <w:color w:val="243F60" w:themeColor="accent1" w:themeShade="7F"/>
          <w:sz w:val="24"/>
          <w:szCs w:val="24"/>
          <w:u w:val="none"/>
        </w:rPr>
      </w:pPr>
      <w:r w:rsidRPr="00045167">
        <w:rPr>
          <w:rStyle w:val="Hyperlink"/>
          <w:rFonts w:asciiTheme="majorHAnsi" w:eastAsiaTheme="majorEastAsia" w:hAnsiTheme="majorHAnsi" w:cstheme="majorBidi"/>
          <w:color w:val="243F60" w:themeColor="accent1" w:themeShade="7F"/>
          <w:sz w:val="24"/>
          <w:szCs w:val="24"/>
          <w:u w:val="none"/>
        </w:rPr>
        <w:t>P</w:t>
      </w:r>
      <w:r w:rsidR="00674C2A" w:rsidRPr="00045167">
        <w:rPr>
          <w:rStyle w:val="Hyperlink"/>
          <w:rFonts w:asciiTheme="majorHAnsi" w:eastAsiaTheme="majorEastAsia" w:hAnsiTheme="majorHAnsi" w:cstheme="majorBidi"/>
          <w:color w:val="243F60" w:themeColor="accent1" w:themeShade="7F"/>
          <w:sz w:val="24"/>
          <w:szCs w:val="24"/>
          <w:u w:val="none"/>
        </w:rPr>
        <w:t>ossible reasons</w:t>
      </w:r>
      <w:r w:rsidRPr="00045167">
        <w:rPr>
          <w:rStyle w:val="Hyperlink"/>
          <w:rFonts w:asciiTheme="majorHAnsi" w:eastAsiaTheme="majorEastAsia" w:hAnsiTheme="majorHAnsi" w:cstheme="majorBidi"/>
          <w:color w:val="243F60" w:themeColor="accent1" w:themeShade="7F"/>
          <w:sz w:val="24"/>
          <w:szCs w:val="24"/>
          <w:u w:val="none"/>
        </w:rPr>
        <w:t xml:space="preserve"> for obtaining these analysis</w:t>
      </w:r>
    </w:p>
    <w:p w:rsidR="00045167" w:rsidRDefault="00045167" w:rsidP="00484D28">
      <w:pPr>
        <w:rPr>
          <w:rStyle w:val="Hyperlink"/>
          <w:rFonts w:asciiTheme="majorHAnsi" w:eastAsiaTheme="majorEastAsia" w:hAnsiTheme="majorHAnsi" w:cstheme="majorBidi"/>
          <w:color w:val="243F60" w:themeColor="accent1" w:themeShade="7F"/>
          <w:sz w:val="24"/>
          <w:szCs w:val="24"/>
          <w:u w:val="none"/>
        </w:rPr>
      </w:pPr>
    </w:p>
    <w:p w:rsidR="00045167" w:rsidRDefault="00045167" w:rsidP="00484D28">
      <w:pPr>
        <w:rPr>
          <w:rStyle w:val="Hyperlink"/>
          <w:rFonts w:asciiTheme="majorHAnsi" w:eastAsiaTheme="majorEastAsia" w:hAnsiTheme="majorHAnsi" w:cstheme="majorBidi"/>
          <w:color w:val="243F60" w:themeColor="accent1" w:themeShade="7F"/>
          <w:sz w:val="24"/>
          <w:szCs w:val="24"/>
          <w:u w:val="none"/>
        </w:rPr>
      </w:pPr>
      <w:r w:rsidRPr="00045167">
        <w:rPr>
          <w:rStyle w:val="Hyperlink"/>
          <w:rFonts w:asciiTheme="majorHAnsi" w:eastAsiaTheme="majorEastAsia" w:hAnsiTheme="majorHAnsi" w:cstheme="majorBidi"/>
          <w:color w:val="243F60" w:themeColor="accent1" w:themeShade="7F"/>
          <w:sz w:val="24"/>
          <w:szCs w:val="24"/>
          <w:u w:val="none"/>
        </w:rPr>
        <w:t>Group activities</w:t>
      </w:r>
      <w:r w:rsidR="00985DC4">
        <w:rPr>
          <w:rStyle w:val="Hyperlink"/>
          <w:rFonts w:asciiTheme="majorHAnsi" w:eastAsiaTheme="majorEastAsia" w:hAnsiTheme="majorHAnsi" w:cstheme="majorBidi"/>
          <w:color w:val="243F60" w:themeColor="accent1" w:themeShade="7F"/>
          <w:sz w:val="24"/>
          <w:szCs w:val="24"/>
          <w:u w:val="none"/>
        </w:rPr>
        <w:t xml:space="preserve">: </w:t>
      </w:r>
    </w:p>
    <w:p w:rsidR="00985DC4" w:rsidRPr="00985DC4" w:rsidRDefault="00985DC4" w:rsidP="00484D28">
      <w:r w:rsidRPr="00985DC4">
        <w:t xml:space="preserve">Our group was made up of </w:t>
      </w:r>
      <w:proofErr w:type="spellStart"/>
      <w:r w:rsidRPr="00985DC4">
        <w:t>Anand</w:t>
      </w:r>
      <w:proofErr w:type="spellEnd"/>
      <w:r w:rsidRPr="00985DC4">
        <w:t xml:space="preserve"> </w:t>
      </w:r>
      <w:r w:rsidR="00D5344E">
        <w:t xml:space="preserve">Bhat </w:t>
      </w:r>
      <w:r w:rsidRPr="00985DC4">
        <w:t>and Pooja</w:t>
      </w:r>
      <w:r w:rsidR="00D5344E">
        <w:t xml:space="preserve"> Bhat</w:t>
      </w:r>
      <w:r w:rsidRPr="00985DC4">
        <w:t xml:space="preserve">. We distributed our tasks </w:t>
      </w:r>
      <w:r w:rsidR="00D5344E">
        <w:t>between</w:t>
      </w:r>
      <w:r w:rsidRPr="00985DC4">
        <w:t xml:space="preserve"> ourselves</w:t>
      </w:r>
      <w:r w:rsidR="00D5344E">
        <w:t xml:space="preserve"> and</w:t>
      </w:r>
      <w:r w:rsidRPr="00985DC4">
        <w:t xml:space="preserve"> we separately researched the various methods of supervised and un-supervised</w:t>
      </w:r>
      <w:r>
        <w:t xml:space="preserve"> learning</w:t>
      </w:r>
      <w:r w:rsidR="00D5344E">
        <w:t xml:space="preserve">. We </w:t>
      </w:r>
      <w:r w:rsidRPr="00985DC4">
        <w:t xml:space="preserve">then shared our learnings with each other such that we both understand the concepts that are key to this assignment. </w:t>
      </w:r>
      <w:r>
        <w:t xml:space="preserve">The python code was written by both of us separately and then we picked the most concise code to create the final python notebook. </w:t>
      </w:r>
      <w:r w:rsidR="00D5344E">
        <w:t>We have learnt a lot of new Machine learning concepts as a part of this exercise and we hope to implement them soon for some other real-world data analysis.</w:t>
      </w:r>
    </w:p>
    <w:sectPr w:rsidR="00985DC4" w:rsidRPr="00985DC4" w:rsidSect="002F7CC7">
      <w:foot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899" w:rsidRDefault="007A1899" w:rsidP="00DC6007">
      <w:r>
        <w:separator/>
      </w:r>
    </w:p>
  </w:endnote>
  <w:endnote w:type="continuationSeparator" w:id="0">
    <w:p w:rsidR="007A1899" w:rsidRDefault="007A1899" w:rsidP="00DC6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6AA" w:rsidRDefault="00A656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6AA" w:rsidRDefault="00A656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6AA" w:rsidRDefault="00A656A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653729"/>
      <w:docPartObj>
        <w:docPartGallery w:val="Page Numbers (Bottom of Page)"/>
        <w:docPartUnique/>
      </w:docPartObj>
    </w:sdtPr>
    <w:sdtEndPr>
      <w:rPr>
        <w:noProof/>
      </w:rPr>
    </w:sdtEndPr>
    <w:sdtContent>
      <w:p w:rsidR="00D11DA7" w:rsidRDefault="0043697C">
        <w:pPr>
          <w:pStyle w:val="Footer"/>
          <w:jc w:val="right"/>
        </w:pPr>
        <w:r>
          <w:fldChar w:fldCharType="begin"/>
        </w:r>
        <w:r>
          <w:instrText xml:space="preserve"> PAGE   \* MERGEFORMAT </w:instrText>
        </w:r>
        <w:r>
          <w:fldChar w:fldCharType="separate"/>
        </w:r>
        <w:r w:rsidR="00D91429">
          <w:rPr>
            <w:noProof/>
          </w:rPr>
          <w:t>0</w:t>
        </w:r>
        <w:r>
          <w:rPr>
            <w:noProof/>
          </w:rPr>
          <w:fldChar w:fldCharType="end"/>
        </w:r>
      </w:p>
    </w:sdtContent>
  </w:sdt>
  <w:p w:rsidR="00D11DA7" w:rsidRDefault="007A1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899" w:rsidRDefault="007A1899" w:rsidP="00DC6007">
      <w:r>
        <w:separator/>
      </w:r>
    </w:p>
  </w:footnote>
  <w:footnote w:type="continuationSeparator" w:id="0">
    <w:p w:rsidR="007A1899" w:rsidRDefault="007A1899" w:rsidP="00DC60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6AA" w:rsidRDefault="00A656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6AA" w:rsidRDefault="00A656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EC4" w:rsidRPr="007449B3" w:rsidRDefault="00185EC4" w:rsidP="00185EC4">
    <w:pPr>
      <w:spacing w:before="84"/>
      <w:ind w:right="-83"/>
      <w:rPr>
        <w:rFonts w:eastAsia="Calibri" w:cs="Leelawadee"/>
        <w:b/>
        <w:sz w:val="28"/>
        <w:szCs w:val="28"/>
      </w:rPr>
    </w:pPr>
    <w:r w:rsidRPr="006D3015">
      <w:rPr>
        <w:noProof/>
      </w:rPr>
      <w:drawing>
        <wp:anchor distT="0" distB="0" distL="114300" distR="114300" simplePos="0" relativeHeight="251684864" behindDoc="0" locked="0" layoutInCell="1" allowOverlap="1" wp14:anchorId="403AF863" wp14:editId="3157C628">
          <wp:simplePos x="0" y="0"/>
          <wp:positionH relativeFrom="column">
            <wp:posOffset>5470525</wp:posOffset>
          </wp:positionH>
          <wp:positionV relativeFrom="paragraph">
            <wp:posOffset>-320040</wp:posOffset>
          </wp:positionV>
          <wp:extent cx="1267200" cy="1267200"/>
          <wp:effectExtent l="0" t="0" r="9525" b="9525"/>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200" cy="1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3015">
      <w:rPr>
        <w:rFonts w:cs="Leelawadee"/>
        <w:b/>
        <w:spacing w:val="-1"/>
        <w:sz w:val="52"/>
      </w:rPr>
      <w:t xml:space="preserve">Assignment </w:t>
    </w:r>
    <w:r>
      <w:rPr>
        <w:rFonts w:cs="Leelawadee"/>
        <w:b/>
        <w:spacing w:val="-1"/>
        <w:sz w:val="52"/>
      </w:rPr>
      <w:t>Submission Coversheet</w:t>
    </w:r>
    <w:r w:rsidRPr="006D3015">
      <w:rPr>
        <w:rFonts w:cs="Leelawadee"/>
        <w:b/>
        <w:spacing w:val="-1"/>
        <w:sz w:val="52"/>
      </w:rPr>
      <w:t xml:space="preserve"> </w:t>
    </w:r>
  </w:p>
  <w:p w:rsidR="00185EC4" w:rsidRDefault="00185EC4" w:rsidP="00185EC4">
    <w:pPr>
      <w:ind w:right="-83"/>
      <w:rPr>
        <w:rFonts w:cs="Leelawadee"/>
        <w:spacing w:val="-1"/>
        <w:sz w:val="32"/>
      </w:rPr>
    </w:pPr>
    <w:r w:rsidRPr="006D3015">
      <w:rPr>
        <w:rFonts w:cs="Leelawadee"/>
        <w:spacing w:val="-1"/>
        <w:sz w:val="32"/>
      </w:rPr>
      <w:t xml:space="preserve">Faculty of </w:t>
    </w:r>
    <w:r w:rsidRPr="006D3015">
      <w:rPr>
        <w:rFonts w:cs="Leelawadee"/>
        <w:sz w:val="32"/>
      </w:rPr>
      <w:t>Science,</w:t>
    </w:r>
    <w:r w:rsidRPr="006D3015">
      <w:rPr>
        <w:rFonts w:cs="Leelawadee"/>
        <w:spacing w:val="-1"/>
        <w:sz w:val="32"/>
      </w:rPr>
      <w:t xml:space="preserve"> </w:t>
    </w:r>
    <w:r w:rsidRPr="006D3015">
      <w:rPr>
        <w:rFonts w:cs="Leelawadee"/>
        <w:sz w:val="32"/>
      </w:rPr>
      <w:t>Engineering</w:t>
    </w:r>
    <w:r w:rsidRPr="006D3015">
      <w:rPr>
        <w:rFonts w:cs="Leelawadee"/>
        <w:spacing w:val="-1"/>
        <w:sz w:val="32"/>
      </w:rPr>
      <w:t xml:space="preserve"> </w:t>
    </w:r>
    <w:r w:rsidRPr="006D3015">
      <w:rPr>
        <w:rFonts w:cs="Leelawadee"/>
        <w:sz w:val="32"/>
      </w:rPr>
      <w:t>and</w:t>
    </w:r>
    <w:r w:rsidRPr="006D3015">
      <w:rPr>
        <w:rFonts w:cs="Leelawadee"/>
        <w:spacing w:val="-3"/>
        <w:sz w:val="32"/>
      </w:rPr>
      <w:t xml:space="preserve"> </w:t>
    </w:r>
    <w:r w:rsidRPr="006D3015">
      <w:rPr>
        <w:rFonts w:cs="Leelawadee"/>
        <w:sz w:val="32"/>
      </w:rPr>
      <w:t>Built</w:t>
    </w:r>
    <w:r w:rsidRPr="006D3015">
      <w:rPr>
        <w:rFonts w:cs="Leelawadee"/>
        <w:spacing w:val="-1"/>
        <w:sz w:val="32"/>
      </w:rPr>
      <w:t xml:space="preserve"> Environment</w:t>
    </w:r>
  </w:p>
  <w:p w:rsidR="00185EC4" w:rsidRDefault="00185EC4" w:rsidP="00185EC4">
    <w:pPr>
      <w:pStyle w:val="Header"/>
    </w:pPr>
  </w:p>
  <w:p w:rsidR="00185EC4" w:rsidRDefault="00185E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A1828"/>
    <w:multiLevelType w:val="hybridMultilevel"/>
    <w:tmpl w:val="932A3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4839"/>
    <w:multiLevelType w:val="hybridMultilevel"/>
    <w:tmpl w:val="1AA6A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36690"/>
    <w:multiLevelType w:val="hybridMultilevel"/>
    <w:tmpl w:val="CFFC9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C559C"/>
    <w:multiLevelType w:val="hybridMultilevel"/>
    <w:tmpl w:val="A098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B5114"/>
    <w:multiLevelType w:val="hybridMultilevel"/>
    <w:tmpl w:val="A9A2170C"/>
    <w:lvl w:ilvl="0" w:tplc="0672A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C863C4"/>
    <w:multiLevelType w:val="hybridMultilevel"/>
    <w:tmpl w:val="7A4E9126"/>
    <w:lvl w:ilvl="0" w:tplc="9C8064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AE7CAB"/>
    <w:multiLevelType w:val="hybridMultilevel"/>
    <w:tmpl w:val="E74258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C23DF4"/>
    <w:multiLevelType w:val="hybridMultilevel"/>
    <w:tmpl w:val="4FD89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F294A"/>
    <w:multiLevelType w:val="hybridMultilevel"/>
    <w:tmpl w:val="1E96CF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C318C3"/>
    <w:multiLevelType w:val="hybridMultilevel"/>
    <w:tmpl w:val="A98A96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837B2B"/>
    <w:multiLevelType w:val="hybridMultilevel"/>
    <w:tmpl w:val="4FD89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60D4F"/>
    <w:multiLevelType w:val="hybridMultilevel"/>
    <w:tmpl w:val="A07C5A28"/>
    <w:lvl w:ilvl="0" w:tplc="3DE63530">
      <w:start w:val="1"/>
      <w:numFmt w:val="bullet"/>
      <w:lvlText w:val=""/>
      <w:lvlJc w:val="left"/>
      <w:pPr>
        <w:ind w:left="859" w:hanging="360"/>
      </w:pPr>
      <w:rPr>
        <w:rFonts w:ascii="Symbol" w:eastAsia="Symbol" w:hAnsi="Symbol" w:hint="default"/>
        <w:w w:val="99"/>
        <w:sz w:val="20"/>
        <w:szCs w:val="20"/>
      </w:rPr>
    </w:lvl>
    <w:lvl w:ilvl="1" w:tplc="F4C25484">
      <w:start w:val="1"/>
      <w:numFmt w:val="bullet"/>
      <w:lvlText w:val="•"/>
      <w:lvlJc w:val="left"/>
      <w:pPr>
        <w:ind w:left="1775" w:hanging="360"/>
      </w:pPr>
      <w:rPr>
        <w:rFonts w:hint="default"/>
      </w:rPr>
    </w:lvl>
    <w:lvl w:ilvl="2" w:tplc="D5A0D1C6">
      <w:start w:val="1"/>
      <w:numFmt w:val="bullet"/>
      <w:lvlText w:val="•"/>
      <w:lvlJc w:val="left"/>
      <w:pPr>
        <w:ind w:left="2691" w:hanging="360"/>
      </w:pPr>
      <w:rPr>
        <w:rFonts w:hint="default"/>
      </w:rPr>
    </w:lvl>
    <w:lvl w:ilvl="3" w:tplc="3D6A8164">
      <w:start w:val="1"/>
      <w:numFmt w:val="bullet"/>
      <w:lvlText w:val="•"/>
      <w:lvlJc w:val="left"/>
      <w:pPr>
        <w:ind w:left="3607" w:hanging="360"/>
      </w:pPr>
      <w:rPr>
        <w:rFonts w:hint="default"/>
      </w:rPr>
    </w:lvl>
    <w:lvl w:ilvl="4" w:tplc="3CB4570E">
      <w:start w:val="1"/>
      <w:numFmt w:val="bullet"/>
      <w:lvlText w:val="•"/>
      <w:lvlJc w:val="left"/>
      <w:pPr>
        <w:ind w:left="4523" w:hanging="360"/>
      </w:pPr>
      <w:rPr>
        <w:rFonts w:hint="default"/>
      </w:rPr>
    </w:lvl>
    <w:lvl w:ilvl="5" w:tplc="433223DA">
      <w:start w:val="1"/>
      <w:numFmt w:val="bullet"/>
      <w:lvlText w:val="•"/>
      <w:lvlJc w:val="left"/>
      <w:pPr>
        <w:ind w:left="5439" w:hanging="360"/>
      </w:pPr>
      <w:rPr>
        <w:rFonts w:hint="default"/>
      </w:rPr>
    </w:lvl>
    <w:lvl w:ilvl="6" w:tplc="AEEE8B46">
      <w:start w:val="1"/>
      <w:numFmt w:val="bullet"/>
      <w:lvlText w:val="•"/>
      <w:lvlJc w:val="left"/>
      <w:pPr>
        <w:ind w:left="6355" w:hanging="360"/>
      </w:pPr>
      <w:rPr>
        <w:rFonts w:hint="default"/>
      </w:rPr>
    </w:lvl>
    <w:lvl w:ilvl="7" w:tplc="817613EA">
      <w:start w:val="1"/>
      <w:numFmt w:val="bullet"/>
      <w:lvlText w:val="•"/>
      <w:lvlJc w:val="left"/>
      <w:pPr>
        <w:ind w:left="7271" w:hanging="360"/>
      </w:pPr>
      <w:rPr>
        <w:rFonts w:hint="default"/>
      </w:rPr>
    </w:lvl>
    <w:lvl w:ilvl="8" w:tplc="7DCA5610">
      <w:start w:val="1"/>
      <w:numFmt w:val="bullet"/>
      <w:lvlText w:val="•"/>
      <w:lvlJc w:val="left"/>
      <w:pPr>
        <w:ind w:left="8187" w:hanging="360"/>
      </w:pPr>
      <w:rPr>
        <w:rFonts w:hint="default"/>
      </w:rPr>
    </w:lvl>
  </w:abstractNum>
  <w:abstractNum w:abstractNumId="12" w15:restartNumberingAfterBreak="0">
    <w:nsid w:val="423C2DA7"/>
    <w:multiLevelType w:val="hybridMultilevel"/>
    <w:tmpl w:val="50C4E106"/>
    <w:lvl w:ilvl="0" w:tplc="9C80642C">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5835EC"/>
    <w:multiLevelType w:val="multilevel"/>
    <w:tmpl w:val="DCB80E9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8DC54E8"/>
    <w:multiLevelType w:val="hybridMultilevel"/>
    <w:tmpl w:val="908C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33454"/>
    <w:multiLevelType w:val="hybridMultilevel"/>
    <w:tmpl w:val="723839B4"/>
    <w:lvl w:ilvl="0" w:tplc="7E842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DD23FE"/>
    <w:multiLevelType w:val="hybridMultilevel"/>
    <w:tmpl w:val="3A38EC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5576D"/>
    <w:multiLevelType w:val="multilevel"/>
    <w:tmpl w:val="6B8E9DE4"/>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8" w15:restartNumberingAfterBreak="0">
    <w:nsid w:val="5E3C6911"/>
    <w:multiLevelType w:val="hybridMultilevel"/>
    <w:tmpl w:val="019E6B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A75624"/>
    <w:multiLevelType w:val="hybridMultilevel"/>
    <w:tmpl w:val="837A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431DF"/>
    <w:multiLevelType w:val="hybridMultilevel"/>
    <w:tmpl w:val="ED2C5032"/>
    <w:lvl w:ilvl="0" w:tplc="9C8064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4D0879"/>
    <w:multiLevelType w:val="multilevel"/>
    <w:tmpl w:val="6E88AF04"/>
    <w:lvl w:ilvl="0">
      <w:start w:val="1"/>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5B86EA0"/>
    <w:multiLevelType w:val="hybridMultilevel"/>
    <w:tmpl w:val="4FD89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8"/>
  </w:num>
  <w:num w:numId="4">
    <w:abstractNumId w:val="9"/>
  </w:num>
  <w:num w:numId="5">
    <w:abstractNumId w:val="0"/>
  </w:num>
  <w:num w:numId="6">
    <w:abstractNumId w:val="13"/>
  </w:num>
  <w:num w:numId="7">
    <w:abstractNumId w:val="16"/>
  </w:num>
  <w:num w:numId="8">
    <w:abstractNumId w:val="14"/>
  </w:num>
  <w:num w:numId="9">
    <w:abstractNumId w:val="4"/>
  </w:num>
  <w:num w:numId="10">
    <w:abstractNumId w:val="5"/>
  </w:num>
  <w:num w:numId="11">
    <w:abstractNumId w:val="12"/>
  </w:num>
  <w:num w:numId="12">
    <w:abstractNumId w:val="18"/>
  </w:num>
  <w:num w:numId="13">
    <w:abstractNumId w:val="20"/>
  </w:num>
  <w:num w:numId="14">
    <w:abstractNumId w:val="1"/>
  </w:num>
  <w:num w:numId="15">
    <w:abstractNumId w:val="22"/>
  </w:num>
  <w:num w:numId="16">
    <w:abstractNumId w:val="7"/>
  </w:num>
  <w:num w:numId="17">
    <w:abstractNumId w:val="10"/>
  </w:num>
  <w:num w:numId="18">
    <w:abstractNumId w:val="15"/>
  </w:num>
  <w:num w:numId="19">
    <w:abstractNumId w:val="17"/>
  </w:num>
  <w:num w:numId="20">
    <w:abstractNumId w:val="21"/>
  </w:num>
  <w:num w:numId="21">
    <w:abstractNumId w:val="2"/>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xtjQ1MDE0NjY1MzZR0lEKTi0uzszPAykwNKsFADQg31AtAAAA"/>
  </w:docVars>
  <w:rsids>
    <w:rsidRoot w:val="00045FCA"/>
    <w:rsid w:val="0000360B"/>
    <w:rsid w:val="00005312"/>
    <w:rsid w:val="00010237"/>
    <w:rsid w:val="00010824"/>
    <w:rsid w:val="00024984"/>
    <w:rsid w:val="000249F5"/>
    <w:rsid w:val="000260B8"/>
    <w:rsid w:val="00035519"/>
    <w:rsid w:val="00035D0C"/>
    <w:rsid w:val="00045167"/>
    <w:rsid w:val="00045FCA"/>
    <w:rsid w:val="00046914"/>
    <w:rsid w:val="0005368C"/>
    <w:rsid w:val="00057461"/>
    <w:rsid w:val="000674C3"/>
    <w:rsid w:val="00067AB4"/>
    <w:rsid w:val="0007078B"/>
    <w:rsid w:val="000719E8"/>
    <w:rsid w:val="000741A7"/>
    <w:rsid w:val="00081D29"/>
    <w:rsid w:val="00083EC0"/>
    <w:rsid w:val="00085F09"/>
    <w:rsid w:val="00086942"/>
    <w:rsid w:val="00094FC8"/>
    <w:rsid w:val="00096510"/>
    <w:rsid w:val="00096BE3"/>
    <w:rsid w:val="000A0AB8"/>
    <w:rsid w:val="000A0B52"/>
    <w:rsid w:val="000A457B"/>
    <w:rsid w:val="000A5032"/>
    <w:rsid w:val="000A6989"/>
    <w:rsid w:val="000A6EF0"/>
    <w:rsid w:val="000B1F3C"/>
    <w:rsid w:val="000C4216"/>
    <w:rsid w:val="000D1F40"/>
    <w:rsid w:val="000D4F22"/>
    <w:rsid w:val="000E7BEC"/>
    <w:rsid w:val="00104481"/>
    <w:rsid w:val="00113102"/>
    <w:rsid w:val="001172A6"/>
    <w:rsid w:val="001173CD"/>
    <w:rsid w:val="00124F5E"/>
    <w:rsid w:val="00127A11"/>
    <w:rsid w:val="0013297F"/>
    <w:rsid w:val="00136673"/>
    <w:rsid w:val="00140790"/>
    <w:rsid w:val="00143192"/>
    <w:rsid w:val="00143C0B"/>
    <w:rsid w:val="00153083"/>
    <w:rsid w:val="00157B5F"/>
    <w:rsid w:val="00160682"/>
    <w:rsid w:val="00164493"/>
    <w:rsid w:val="001759E6"/>
    <w:rsid w:val="00176C55"/>
    <w:rsid w:val="00180B4B"/>
    <w:rsid w:val="00185EC4"/>
    <w:rsid w:val="001862FE"/>
    <w:rsid w:val="00191A6D"/>
    <w:rsid w:val="00193172"/>
    <w:rsid w:val="00197A63"/>
    <w:rsid w:val="001A17E1"/>
    <w:rsid w:val="001A2AAD"/>
    <w:rsid w:val="001B01F8"/>
    <w:rsid w:val="001B57B5"/>
    <w:rsid w:val="001B72A9"/>
    <w:rsid w:val="001C3BA6"/>
    <w:rsid w:val="001D25A2"/>
    <w:rsid w:val="001D457E"/>
    <w:rsid w:val="001D4748"/>
    <w:rsid w:val="001D5989"/>
    <w:rsid w:val="001D6F04"/>
    <w:rsid w:val="001E5EB8"/>
    <w:rsid w:val="001F152D"/>
    <w:rsid w:val="001F1ECE"/>
    <w:rsid w:val="001F3F32"/>
    <w:rsid w:val="001F44F1"/>
    <w:rsid w:val="001F6DCC"/>
    <w:rsid w:val="00200ECA"/>
    <w:rsid w:val="002271A0"/>
    <w:rsid w:val="00230C6C"/>
    <w:rsid w:val="002316B5"/>
    <w:rsid w:val="002318E5"/>
    <w:rsid w:val="00231F1B"/>
    <w:rsid w:val="00236B3A"/>
    <w:rsid w:val="00240B71"/>
    <w:rsid w:val="00247BCC"/>
    <w:rsid w:val="00251C96"/>
    <w:rsid w:val="00253B25"/>
    <w:rsid w:val="00254DF7"/>
    <w:rsid w:val="00264969"/>
    <w:rsid w:val="00265A77"/>
    <w:rsid w:val="002671A8"/>
    <w:rsid w:val="002755E9"/>
    <w:rsid w:val="00291634"/>
    <w:rsid w:val="0029548E"/>
    <w:rsid w:val="00296B01"/>
    <w:rsid w:val="002A54D4"/>
    <w:rsid w:val="002B5654"/>
    <w:rsid w:val="002C1198"/>
    <w:rsid w:val="002C2E36"/>
    <w:rsid w:val="002C61B8"/>
    <w:rsid w:val="002E5918"/>
    <w:rsid w:val="002E624D"/>
    <w:rsid w:val="002E6F42"/>
    <w:rsid w:val="002F7CC7"/>
    <w:rsid w:val="0030687D"/>
    <w:rsid w:val="00306B5A"/>
    <w:rsid w:val="00306E7D"/>
    <w:rsid w:val="0031073E"/>
    <w:rsid w:val="00315833"/>
    <w:rsid w:val="00334319"/>
    <w:rsid w:val="0033727F"/>
    <w:rsid w:val="00337411"/>
    <w:rsid w:val="003406BF"/>
    <w:rsid w:val="0035334C"/>
    <w:rsid w:val="0036191C"/>
    <w:rsid w:val="003642BB"/>
    <w:rsid w:val="00364CE7"/>
    <w:rsid w:val="00372839"/>
    <w:rsid w:val="0037389D"/>
    <w:rsid w:val="00374881"/>
    <w:rsid w:val="00383125"/>
    <w:rsid w:val="00385B7F"/>
    <w:rsid w:val="00395942"/>
    <w:rsid w:val="003A086B"/>
    <w:rsid w:val="003A34CC"/>
    <w:rsid w:val="003C4159"/>
    <w:rsid w:val="003D7ED4"/>
    <w:rsid w:val="003E3C3A"/>
    <w:rsid w:val="003E49A0"/>
    <w:rsid w:val="003E4D9B"/>
    <w:rsid w:val="00404DDA"/>
    <w:rsid w:val="004053C9"/>
    <w:rsid w:val="00406D3C"/>
    <w:rsid w:val="00406EA3"/>
    <w:rsid w:val="00412588"/>
    <w:rsid w:val="0041397F"/>
    <w:rsid w:val="00414C62"/>
    <w:rsid w:val="00422DF4"/>
    <w:rsid w:val="0042397F"/>
    <w:rsid w:val="00427001"/>
    <w:rsid w:val="004270EE"/>
    <w:rsid w:val="00431529"/>
    <w:rsid w:val="0043697C"/>
    <w:rsid w:val="0044061D"/>
    <w:rsid w:val="00457B2C"/>
    <w:rsid w:val="0046156C"/>
    <w:rsid w:val="0047538E"/>
    <w:rsid w:val="0047559E"/>
    <w:rsid w:val="004834EC"/>
    <w:rsid w:val="00484D28"/>
    <w:rsid w:val="00485F71"/>
    <w:rsid w:val="00495974"/>
    <w:rsid w:val="004A123A"/>
    <w:rsid w:val="004A59BF"/>
    <w:rsid w:val="004A5C7F"/>
    <w:rsid w:val="004A77F6"/>
    <w:rsid w:val="004C131D"/>
    <w:rsid w:val="004C1E13"/>
    <w:rsid w:val="004C67A7"/>
    <w:rsid w:val="004C7C80"/>
    <w:rsid w:val="004D09A7"/>
    <w:rsid w:val="004D2663"/>
    <w:rsid w:val="004D474E"/>
    <w:rsid w:val="004D4E9F"/>
    <w:rsid w:val="004D7A5E"/>
    <w:rsid w:val="004E3E5C"/>
    <w:rsid w:val="004E4CA6"/>
    <w:rsid w:val="004F4573"/>
    <w:rsid w:val="004F5306"/>
    <w:rsid w:val="00505F32"/>
    <w:rsid w:val="00511D88"/>
    <w:rsid w:val="0051624B"/>
    <w:rsid w:val="005170E5"/>
    <w:rsid w:val="00524BB4"/>
    <w:rsid w:val="00527027"/>
    <w:rsid w:val="00527467"/>
    <w:rsid w:val="00533816"/>
    <w:rsid w:val="00543A7E"/>
    <w:rsid w:val="00553A79"/>
    <w:rsid w:val="00554FF5"/>
    <w:rsid w:val="005663D1"/>
    <w:rsid w:val="005666B4"/>
    <w:rsid w:val="00566EB6"/>
    <w:rsid w:val="00567426"/>
    <w:rsid w:val="0057107B"/>
    <w:rsid w:val="005812AE"/>
    <w:rsid w:val="0058282C"/>
    <w:rsid w:val="005908AE"/>
    <w:rsid w:val="005936B3"/>
    <w:rsid w:val="00596AE6"/>
    <w:rsid w:val="005A2045"/>
    <w:rsid w:val="005A7FC3"/>
    <w:rsid w:val="005B4218"/>
    <w:rsid w:val="005D1F3D"/>
    <w:rsid w:val="005E4F6F"/>
    <w:rsid w:val="005E5F47"/>
    <w:rsid w:val="005F0069"/>
    <w:rsid w:val="005F18B6"/>
    <w:rsid w:val="005F4CF8"/>
    <w:rsid w:val="005F5B2C"/>
    <w:rsid w:val="0060246E"/>
    <w:rsid w:val="00607527"/>
    <w:rsid w:val="00610D7D"/>
    <w:rsid w:val="006143A0"/>
    <w:rsid w:val="00614AD6"/>
    <w:rsid w:val="0061557A"/>
    <w:rsid w:val="00621587"/>
    <w:rsid w:val="0062431B"/>
    <w:rsid w:val="00624580"/>
    <w:rsid w:val="006344EB"/>
    <w:rsid w:val="00636888"/>
    <w:rsid w:val="00645E9A"/>
    <w:rsid w:val="0064647B"/>
    <w:rsid w:val="0065096E"/>
    <w:rsid w:val="006536D4"/>
    <w:rsid w:val="00653AF4"/>
    <w:rsid w:val="00671644"/>
    <w:rsid w:val="00672BFE"/>
    <w:rsid w:val="00674C2A"/>
    <w:rsid w:val="0067585D"/>
    <w:rsid w:val="00682C96"/>
    <w:rsid w:val="006840AC"/>
    <w:rsid w:val="006911CC"/>
    <w:rsid w:val="00694EC3"/>
    <w:rsid w:val="006A3842"/>
    <w:rsid w:val="006A44AB"/>
    <w:rsid w:val="006B06CE"/>
    <w:rsid w:val="006B39D8"/>
    <w:rsid w:val="006B406E"/>
    <w:rsid w:val="006B55C4"/>
    <w:rsid w:val="006B57BB"/>
    <w:rsid w:val="006C3096"/>
    <w:rsid w:val="006D3015"/>
    <w:rsid w:val="006D3B7F"/>
    <w:rsid w:val="006D4E57"/>
    <w:rsid w:val="006E35CD"/>
    <w:rsid w:val="006E3932"/>
    <w:rsid w:val="00704524"/>
    <w:rsid w:val="00704916"/>
    <w:rsid w:val="00704AD6"/>
    <w:rsid w:val="00707E14"/>
    <w:rsid w:val="00711178"/>
    <w:rsid w:val="00713B2C"/>
    <w:rsid w:val="00713BC0"/>
    <w:rsid w:val="0071694E"/>
    <w:rsid w:val="007175C1"/>
    <w:rsid w:val="00722BF2"/>
    <w:rsid w:val="007449B3"/>
    <w:rsid w:val="007464F1"/>
    <w:rsid w:val="00763B84"/>
    <w:rsid w:val="00764491"/>
    <w:rsid w:val="007653D7"/>
    <w:rsid w:val="00771F9A"/>
    <w:rsid w:val="007851BC"/>
    <w:rsid w:val="00786A0C"/>
    <w:rsid w:val="007870B9"/>
    <w:rsid w:val="00793BF6"/>
    <w:rsid w:val="007A1899"/>
    <w:rsid w:val="007A5A3C"/>
    <w:rsid w:val="007A6CD7"/>
    <w:rsid w:val="007A7F92"/>
    <w:rsid w:val="007B5917"/>
    <w:rsid w:val="007B6118"/>
    <w:rsid w:val="007C15AA"/>
    <w:rsid w:val="007C7297"/>
    <w:rsid w:val="007D0B9C"/>
    <w:rsid w:val="007E12D5"/>
    <w:rsid w:val="007E4729"/>
    <w:rsid w:val="007E5385"/>
    <w:rsid w:val="007F3A6E"/>
    <w:rsid w:val="007F5B48"/>
    <w:rsid w:val="00807054"/>
    <w:rsid w:val="00812308"/>
    <w:rsid w:val="00834045"/>
    <w:rsid w:val="00834A12"/>
    <w:rsid w:val="008350C1"/>
    <w:rsid w:val="00835640"/>
    <w:rsid w:val="00841C3E"/>
    <w:rsid w:val="00845F29"/>
    <w:rsid w:val="00855163"/>
    <w:rsid w:val="00856D97"/>
    <w:rsid w:val="00860075"/>
    <w:rsid w:val="00870D0C"/>
    <w:rsid w:val="00872979"/>
    <w:rsid w:val="00872997"/>
    <w:rsid w:val="00875636"/>
    <w:rsid w:val="00880269"/>
    <w:rsid w:val="00894385"/>
    <w:rsid w:val="00896733"/>
    <w:rsid w:val="00896D4D"/>
    <w:rsid w:val="0089706B"/>
    <w:rsid w:val="008A5D01"/>
    <w:rsid w:val="008C4134"/>
    <w:rsid w:val="008C470F"/>
    <w:rsid w:val="008D5692"/>
    <w:rsid w:val="008D64B3"/>
    <w:rsid w:val="008D6F7E"/>
    <w:rsid w:val="008E27D2"/>
    <w:rsid w:val="008E2E1E"/>
    <w:rsid w:val="008E7AE0"/>
    <w:rsid w:val="009114F9"/>
    <w:rsid w:val="00916FBB"/>
    <w:rsid w:val="0092179B"/>
    <w:rsid w:val="00924410"/>
    <w:rsid w:val="00935A56"/>
    <w:rsid w:val="009409EF"/>
    <w:rsid w:val="00941159"/>
    <w:rsid w:val="00942CCB"/>
    <w:rsid w:val="00946380"/>
    <w:rsid w:val="00955CE9"/>
    <w:rsid w:val="0095672F"/>
    <w:rsid w:val="00964A4D"/>
    <w:rsid w:val="009724C4"/>
    <w:rsid w:val="00973359"/>
    <w:rsid w:val="00976FB0"/>
    <w:rsid w:val="0098041D"/>
    <w:rsid w:val="009838CE"/>
    <w:rsid w:val="00985DC4"/>
    <w:rsid w:val="00990EF1"/>
    <w:rsid w:val="00996D79"/>
    <w:rsid w:val="009A3CE3"/>
    <w:rsid w:val="009B686F"/>
    <w:rsid w:val="009D7107"/>
    <w:rsid w:val="009E4256"/>
    <w:rsid w:val="009F5B5E"/>
    <w:rsid w:val="00A00868"/>
    <w:rsid w:val="00A1061C"/>
    <w:rsid w:val="00A11BB8"/>
    <w:rsid w:val="00A124C6"/>
    <w:rsid w:val="00A135C8"/>
    <w:rsid w:val="00A15380"/>
    <w:rsid w:val="00A16E38"/>
    <w:rsid w:val="00A24F54"/>
    <w:rsid w:val="00A279D0"/>
    <w:rsid w:val="00A35ED9"/>
    <w:rsid w:val="00A457DF"/>
    <w:rsid w:val="00A5799F"/>
    <w:rsid w:val="00A60403"/>
    <w:rsid w:val="00A656AA"/>
    <w:rsid w:val="00A6573E"/>
    <w:rsid w:val="00A70AED"/>
    <w:rsid w:val="00A71481"/>
    <w:rsid w:val="00A71967"/>
    <w:rsid w:val="00A72CD1"/>
    <w:rsid w:val="00A777EB"/>
    <w:rsid w:val="00A81057"/>
    <w:rsid w:val="00A929CB"/>
    <w:rsid w:val="00A96448"/>
    <w:rsid w:val="00AB5ED1"/>
    <w:rsid w:val="00AC5475"/>
    <w:rsid w:val="00AC64F1"/>
    <w:rsid w:val="00AC6F2D"/>
    <w:rsid w:val="00AD06CE"/>
    <w:rsid w:val="00AD096D"/>
    <w:rsid w:val="00AD10E0"/>
    <w:rsid w:val="00AD41CA"/>
    <w:rsid w:val="00AD5AAF"/>
    <w:rsid w:val="00AE5AC1"/>
    <w:rsid w:val="00AE6C91"/>
    <w:rsid w:val="00AF2160"/>
    <w:rsid w:val="00B01155"/>
    <w:rsid w:val="00B15874"/>
    <w:rsid w:val="00B179B3"/>
    <w:rsid w:val="00B23267"/>
    <w:rsid w:val="00B265B2"/>
    <w:rsid w:val="00B30B50"/>
    <w:rsid w:val="00B31ED1"/>
    <w:rsid w:val="00B37B42"/>
    <w:rsid w:val="00B45DF1"/>
    <w:rsid w:val="00B50F22"/>
    <w:rsid w:val="00B53E2D"/>
    <w:rsid w:val="00B5437A"/>
    <w:rsid w:val="00B55A1B"/>
    <w:rsid w:val="00B7750D"/>
    <w:rsid w:val="00B77858"/>
    <w:rsid w:val="00B824A7"/>
    <w:rsid w:val="00B8621C"/>
    <w:rsid w:val="00B91710"/>
    <w:rsid w:val="00BB34D1"/>
    <w:rsid w:val="00BB474C"/>
    <w:rsid w:val="00BB4D78"/>
    <w:rsid w:val="00BD6264"/>
    <w:rsid w:val="00BE0107"/>
    <w:rsid w:val="00BE2F83"/>
    <w:rsid w:val="00BE3657"/>
    <w:rsid w:val="00BE475A"/>
    <w:rsid w:val="00BF0214"/>
    <w:rsid w:val="00BF3BB1"/>
    <w:rsid w:val="00BF69B3"/>
    <w:rsid w:val="00BF6CB9"/>
    <w:rsid w:val="00C01415"/>
    <w:rsid w:val="00C07C33"/>
    <w:rsid w:val="00C15DF3"/>
    <w:rsid w:val="00C23DF2"/>
    <w:rsid w:val="00C34831"/>
    <w:rsid w:val="00C37B71"/>
    <w:rsid w:val="00C44764"/>
    <w:rsid w:val="00C63C73"/>
    <w:rsid w:val="00C63F78"/>
    <w:rsid w:val="00C649C9"/>
    <w:rsid w:val="00C812F2"/>
    <w:rsid w:val="00C82643"/>
    <w:rsid w:val="00C853CC"/>
    <w:rsid w:val="00C87338"/>
    <w:rsid w:val="00C87D81"/>
    <w:rsid w:val="00C90371"/>
    <w:rsid w:val="00C93ACD"/>
    <w:rsid w:val="00C944F3"/>
    <w:rsid w:val="00CA3C8F"/>
    <w:rsid w:val="00CB32EA"/>
    <w:rsid w:val="00CB5DC3"/>
    <w:rsid w:val="00CC1159"/>
    <w:rsid w:val="00CC177D"/>
    <w:rsid w:val="00CC1AE9"/>
    <w:rsid w:val="00CC7768"/>
    <w:rsid w:val="00CD0157"/>
    <w:rsid w:val="00CD3B0E"/>
    <w:rsid w:val="00CD78DD"/>
    <w:rsid w:val="00CD7D99"/>
    <w:rsid w:val="00CE7271"/>
    <w:rsid w:val="00CE7BF2"/>
    <w:rsid w:val="00CF6122"/>
    <w:rsid w:val="00CF748E"/>
    <w:rsid w:val="00CF76F5"/>
    <w:rsid w:val="00D14205"/>
    <w:rsid w:val="00D31B6C"/>
    <w:rsid w:val="00D341E2"/>
    <w:rsid w:val="00D36991"/>
    <w:rsid w:val="00D40626"/>
    <w:rsid w:val="00D439E3"/>
    <w:rsid w:val="00D44E9A"/>
    <w:rsid w:val="00D47C4A"/>
    <w:rsid w:val="00D50A7B"/>
    <w:rsid w:val="00D51752"/>
    <w:rsid w:val="00D5344E"/>
    <w:rsid w:val="00D541D6"/>
    <w:rsid w:val="00D60044"/>
    <w:rsid w:val="00D61A00"/>
    <w:rsid w:val="00D61EC1"/>
    <w:rsid w:val="00D61F0E"/>
    <w:rsid w:val="00D62D97"/>
    <w:rsid w:val="00D66972"/>
    <w:rsid w:val="00D70577"/>
    <w:rsid w:val="00D736F1"/>
    <w:rsid w:val="00D85DD6"/>
    <w:rsid w:val="00D91429"/>
    <w:rsid w:val="00D92CAA"/>
    <w:rsid w:val="00D93EDD"/>
    <w:rsid w:val="00D9525A"/>
    <w:rsid w:val="00D96BA5"/>
    <w:rsid w:val="00D97F8A"/>
    <w:rsid w:val="00DA167E"/>
    <w:rsid w:val="00DA5AFB"/>
    <w:rsid w:val="00DA64C5"/>
    <w:rsid w:val="00DC41D2"/>
    <w:rsid w:val="00DC6007"/>
    <w:rsid w:val="00DD5724"/>
    <w:rsid w:val="00DE25E3"/>
    <w:rsid w:val="00DE6897"/>
    <w:rsid w:val="00E0675E"/>
    <w:rsid w:val="00E10A58"/>
    <w:rsid w:val="00E150E6"/>
    <w:rsid w:val="00E23B81"/>
    <w:rsid w:val="00E3415E"/>
    <w:rsid w:val="00E35BC0"/>
    <w:rsid w:val="00E35DBC"/>
    <w:rsid w:val="00E41FD2"/>
    <w:rsid w:val="00E432FE"/>
    <w:rsid w:val="00E53DFF"/>
    <w:rsid w:val="00E66B2D"/>
    <w:rsid w:val="00E86764"/>
    <w:rsid w:val="00E91214"/>
    <w:rsid w:val="00E91609"/>
    <w:rsid w:val="00E94C27"/>
    <w:rsid w:val="00EA4346"/>
    <w:rsid w:val="00EB11F0"/>
    <w:rsid w:val="00EB4297"/>
    <w:rsid w:val="00EC0AED"/>
    <w:rsid w:val="00EC765B"/>
    <w:rsid w:val="00EC7E7F"/>
    <w:rsid w:val="00EE2411"/>
    <w:rsid w:val="00EE6741"/>
    <w:rsid w:val="00F04AC4"/>
    <w:rsid w:val="00F06086"/>
    <w:rsid w:val="00F07159"/>
    <w:rsid w:val="00F104C1"/>
    <w:rsid w:val="00F13B33"/>
    <w:rsid w:val="00F21B00"/>
    <w:rsid w:val="00F223AC"/>
    <w:rsid w:val="00F33C9D"/>
    <w:rsid w:val="00F42934"/>
    <w:rsid w:val="00F43537"/>
    <w:rsid w:val="00F53250"/>
    <w:rsid w:val="00F549EC"/>
    <w:rsid w:val="00F54AD3"/>
    <w:rsid w:val="00F60D3F"/>
    <w:rsid w:val="00F62090"/>
    <w:rsid w:val="00F620F4"/>
    <w:rsid w:val="00F6384E"/>
    <w:rsid w:val="00F63E46"/>
    <w:rsid w:val="00F734FB"/>
    <w:rsid w:val="00F74CE1"/>
    <w:rsid w:val="00F770A3"/>
    <w:rsid w:val="00F86CD3"/>
    <w:rsid w:val="00F91ABF"/>
    <w:rsid w:val="00FA3319"/>
    <w:rsid w:val="00FA41C0"/>
    <w:rsid w:val="00FA5DC7"/>
    <w:rsid w:val="00FA6C0C"/>
    <w:rsid w:val="00FB0E78"/>
    <w:rsid w:val="00FB4E77"/>
    <w:rsid w:val="00FD2FC0"/>
    <w:rsid w:val="00FD710B"/>
    <w:rsid w:val="00FE2660"/>
    <w:rsid w:val="00FE2730"/>
    <w:rsid w:val="00FE4DB0"/>
    <w:rsid w:val="00FE6B40"/>
    <w:rsid w:val="00FF32BB"/>
    <w:rsid w:val="00FF6C88"/>
    <w:rsid w:val="00FF7B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A3869B-1265-4C22-98AB-05D51DA6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252"/>
      <w:outlineLvl w:val="0"/>
    </w:pPr>
    <w:rPr>
      <w:rFonts w:ascii="Calibri" w:eastAsia="Calibri" w:hAnsi="Calibri"/>
      <w:b/>
      <w:bCs/>
    </w:rPr>
  </w:style>
  <w:style w:type="paragraph" w:styleId="Heading2">
    <w:name w:val="heading 2"/>
    <w:basedOn w:val="Normal"/>
    <w:next w:val="Normal"/>
    <w:link w:val="Heading2Char"/>
    <w:uiPriority w:val="9"/>
    <w:unhideWhenUsed/>
    <w:qFormat/>
    <w:rsid w:val="00197A63"/>
    <w:pPr>
      <w:keepNext/>
      <w:keepLines/>
      <w:widowControl/>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E2F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8733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97A63"/>
    <w:pPr>
      <w:keepNext/>
      <w:keepLines/>
      <w:widowControl/>
      <w:spacing w:before="40" w:line="259"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C7E7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9"/>
    </w:pPr>
    <w:rPr>
      <w:rFonts w:ascii="Calibri" w:eastAsia="Calibri" w:hAnsi="Calibri"/>
      <w:b/>
      <w:bCs/>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903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371"/>
    <w:rPr>
      <w:rFonts w:ascii="Segoe UI" w:hAnsi="Segoe UI" w:cs="Segoe UI"/>
      <w:sz w:val="18"/>
      <w:szCs w:val="18"/>
    </w:rPr>
  </w:style>
  <w:style w:type="paragraph" w:styleId="Header">
    <w:name w:val="header"/>
    <w:basedOn w:val="Normal"/>
    <w:link w:val="HeaderChar"/>
    <w:uiPriority w:val="99"/>
    <w:unhideWhenUsed/>
    <w:rsid w:val="00DC6007"/>
    <w:pPr>
      <w:tabs>
        <w:tab w:val="center" w:pos="4513"/>
        <w:tab w:val="right" w:pos="9026"/>
      </w:tabs>
    </w:pPr>
  </w:style>
  <w:style w:type="character" w:customStyle="1" w:styleId="HeaderChar">
    <w:name w:val="Header Char"/>
    <w:basedOn w:val="DefaultParagraphFont"/>
    <w:link w:val="Header"/>
    <w:uiPriority w:val="99"/>
    <w:rsid w:val="00DC6007"/>
  </w:style>
  <w:style w:type="paragraph" w:styleId="Footer">
    <w:name w:val="footer"/>
    <w:basedOn w:val="Normal"/>
    <w:link w:val="FooterChar"/>
    <w:uiPriority w:val="99"/>
    <w:unhideWhenUsed/>
    <w:rsid w:val="00DC6007"/>
    <w:pPr>
      <w:tabs>
        <w:tab w:val="center" w:pos="4513"/>
        <w:tab w:val="right" w:pos="9026"/>
      </w:tabs>
    </w:pPr>
  </w:style>
  <w:style w:type="character" w:customStyle="1" w:styleId="FooterChar">
    <w:name w:val="Footer Char"/>
    <w:basedOn w:val="DefaultParagraphFont"/>
    <w:link w:val="Footer"/>
    <w:uiPriority w:val="99"/>
    <w:rsid w:val="00DC6007"/>
  </w:style>
  <w:style w:type="table" w:styleId="TableGrid">
    <w:name w:val="Table Grid"/>
    <w:basedOn w:val="TableNormal"/>
    <w:uiPriority w:val="39"/>
    <w:rsid w:val="00FA3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next w:val="NoSpacing"/>
    <w:link w:val="NoSpacingChar"/>
    <w:uiPriority w:val="1"/>
    <w:qFormat/>
    <w:rsid w:val="00185EC4"/>
    <w:pPr>
      <w:widowControl/>
    </w:pPr>
    <w:rPr>
      <w:rFonts w:eastAsia="Times New Roman"/>
    </w:rPr>
  </w:style>
  <w:style w:type="character" w:customStyle="1" w:styleId="NoSpacingChar">
    <w:name w:val="No Spacing Char"/>
    <w:basedOn w:val="DefaultParagraphFont"/>
    <w:link w:val="NoSpacing1"/>
    <w:uiPriority w:val="1"/>
    <w:rsid w:val="00185EC4"/>
    <w:rPr>
      <w:rFonts w:eastAsia="Times New Roman"/>
    </w:rPr>
  </w:style>
  <w:style w:type="paragraph" w:styleId="NoSpacing">
    <w:name w:val="No Spacing"/>
    <w:uiPriority w:val="1"/>
    <w:qFormat/>
    <w:rsid w:val="00185EC4"/>
  </w:style>
  <w:style w:type="paragraph" w:styleId="TOC1">
    <w:name w:val="toc 1"/>
    <w:basedOn w:val="Normal"/>
    <w:next w:val="Normal"/>
    <w:autoRedefine/>
    <w:uiPriority w:val="39"/>
    <w:unhideWhenUsed/>
    <w:rsid w:val="00127A11"/>
    <w:pPr>
      <w:spacing w:after="100"/>
    </w:pPr>
  </w:style>
  <w:style w:type="paragraph" w:styleId="TOC2">
    <w:name w:val="toc 2"/>
    <w:basedOn w:val="Normal"/>
    <w:next w:val="Normal"/>
    <w:autoRedefine/>
    <w:uiPriority w:val="39"/>
    <w:unhideWhenUsed/>
    <w:rsid w:val="00127A11"/>
    <w:pPr>
      <w:spacing w:after="100"/>
      <w:ind w:left="220"/>
    </w:pPr>
  </w:style>
  <w:style w:type="character" w:styleId="Hyperlink">
    <w:name w:val="Hyperlink"/>
    <w:basedOn w:val="DefaultParagraphFont"/>
    <w:uiPriority w:val="99"/>
    <w:unhideWhenUsed/>
    <w:rsid w:val="00127A11"/>
    <w:rPr>
      <w:color w:val="0000FF" w:themeColor="hyperlink"/>
      <w:u w:val="single"/>
    </w:rPr>
  </w:style>
  <w:style w:type="character" w:customStyle="1" w:styleId="Heading2Char">
    <w:name w:val="Heading 2 Char"/>
    <w:basedOn w:val="DefaultParagraphFont"/>
    <w:link w:val="Heading2"/>
    <w:uiPriority w:val="9"/>
    <w:rsid w:val="00197A63"/>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rsid w:val="00197A63"/>
    <w:rPr>
      <w:rFonts w:asciiTheme="majorHAnsi" w:eastAsiaTheme="majorEastAsia" w:hAnsiTheme="majorHAnsi" w:cstheme="majorBidi"/>
      <w:color w:val="365F91" w:themeColor="accent1" w:themeShade="BF"/>
    </w:rPr>
  </w:style>
  <w:style w:type="paragraph" w:customStyle="1" w:styleId="Bezmezer1">
    <w:name w:val="Bez mezer1"/>
    <w:uiPriority w:val="1"/>
    <w:qFormat/>
    <w:rsid w:val="00197A63"/>
    <w:pPr>
      <w:widowControl/>
    </w:pPr>
    <w:rPr>
      <w:rFonts w:ascii="Calibri" w:eastAsia="Calibri" w:hAnsi="Calibri" w:cs="Times New Roman"/>
    </w:rPr>
  </w:style>
  <w:style w:type="paragraph" w:styleId="HTMLPreformatted">
    <w:name w:val="HTML Preformatted"/>
    <w:basedOn w:val="Normal"/>
    <w:link w:val="HTMLPreformattedChar"/>
    <w:uiPriority w:val="99"/>
    <w:unhideWhenUsed/>
    <w:rsid w:val="00CD7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7D99"/>
    <w:rPr>
      <w:rFonts w:ascii="Courier New" w:eastAsia="Times New Roman" w:hAnsi="Courier New" w:cs="Courier New"/>
      <w:sz w:val="20"/>
      <w:szCs w:val="20"/>
    </w:rPr>
  </w:style>
  <w:style w:type="character" w:customStyle="1" w:styleId="gnkrckgcmsb">
    <w:name w:val="gnkrckgcmsb"/>
    <w:basedOn w:val="DefaultParagraphFont"/>
    <w:rsid w:val="00CD7D99"/>
  </w:style>
  <w:style w:type="character" w:customStyle="1" w:styleId="gnkrckgcmrb">
    <w:name w:val="gnkrckgcmrb"/>
    <w:basedOn w:val="DefaultParagraphFont"/>
    <w:rsid w:val="00CD7D99"/>
  </w:style>
  <w:style w:type="character" w:customStyle="1" w:styleId="gnkrckgcgsb">
    <w:name w:val="gnkrckgcgsb"/>
    <w:basedOn w:val="DefaultParagraphFont"/>
    <w:rsid w:val="00CD7D99"/>
  </w:style>
  <w:style w:type="character" w:customStyle="1" w:styleId="mo">
    <w:name w:val="mo"/>
    <w:basedOn w:val="DefaultParagraphFont"/>
    <w:rsid w:val="00624580"/>
  </w:style>
  <w:style w:type="character" w:customStyle="1" w:styleId="mi">
    <w:name w:val="mi"/>
    <w:basedOn w:val="DefaultParagraphFont"/>
    <w:rsid w:val="00624580"/>
  </w:style>
  <w:style w:type="character" w:customStyle="1" w:styleId="mn">
    <w:name w:val="mn"/>
    <w:basedOn w:val="DefaultParagraphFont"/>
    <w:rsid w:val="00624580"/>
  </w:style>
  <w:style w:type="character" w:customStyle="1" w:styleId="mtext">
    <w:name w:val="mtext"/>
    <w:basedOn w:val="DefaultParagraphFont"/>
    <w:rsid w:val="00624580"/>
  </w:style>
  <w:style w:type="character" w:styleId="PlaceholderText">
    <w:name w:val="Placeholder Text"/>
    <w:basedOn w:val="DefaultParagraphFont"/>
    <w:uiPriority w:val="99"/>
    <w:semiHidden/>
    <w:rsid w:val="00614AD6"/>
    <w:rPr>
      <w:color w:val="808080"/>
    </w:rPr>
  </w:style>
  <w:style w:type="character" w:customStyle="1" w:styleId="Heading3Char">
    <w:name w:val="Heading 3 Char"/>
    <w:basedOn w:val="DefaultParagraphFont"/>
    <w:link w:val="Heading3"/>
    <w:uiPriority w:val="9"/>
    <w:rsid w:val="00BE2F8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95942"/>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395942"/>
    <w:pPr>
      <w:widowControl/>
      <w:spacing w:after="100" w:line="259" w:lineRule="auto"/>
      <w:ind w:left="440"/>
    </w:pPr>
    <w:rPr>
      <w:rFonts w:eastAsiaTheme="minorEastAsia" w:cs="Times New Roman"/>
    </w:rPr>
  </w:style>
  <w:style w:type="character" w:customStyle="1" w:styleId="Heading4Char">
    <w:name w:val="Heading 4 Char"/>
    <w:basedOn w:val="DefaultParagraphFont"/>
    <w:link w:val="Heading4"/>
    <w:uiPriority w:val="9"/>
    <w:rsid w:val="00C87338"/>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9409EF"/>
    <w:rPr>
      <w:color w:val="800080" w:themeColor="followedHyperlink"/>
      <w:u w:val="single"/>
    </w:rPr>
  </w:style>
  <w:style w:type="character" w:customStyle="1" w:styleId="Heading6Char">
    <w:name w:val="Heading 6 Char"/>
    <w:basedOn w:val="DefaultParagraphFont"/>
    <w:link w:val="Heading6"/>
    <w:uiPriority w:val="9"/>
    <w:rsid w:val="00EC7E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4943">
      <w:bodyDiv w:val="1"/>
      <w:marLeft w:val="0"/>
      <w:marRight w:val="0"/>
      <w:marTop w:val="0"/>
      <w:marBottom w:val="0"/>
      <w:divBdr>
        <w:top w:val="none" w:sz="0" w:space="0" w:color="auto"/>
        <w:left w:val="none" w:sz="0" w:space="0" w:color="auto"/>
        <w:bottom w:val="none" w:sz="0" w:space="0" w:color="auto"/>
        <w:right w:val="none" w:sz="0" w:space="0" w:color="auto"/>
      </w:divBdr>
    </w:div>
    <w:div w:id="433865221">
      <w:bodyDiv w:val="1"/>
      <w:marLeft w:val="0"/>
      <w:marRight w:val="0"/>
      <w:marTop w:val="0"/>
      <w:marBottom w:val="0"/>
      <w:divBdr>
        <w:top w:val="none" w:sz="0" w:space="0" w:color="auto"/>
        <w:left w:val="none" w:sz="0" w:space="0" w:color="auto"/>
        <w:bottom w:val="none" w:sz="0" w:space="0" w:color="auto"/>
        <w:right w:val="none" w:sz="0" w:space="0" w:color="auto"/>
      </w:divBdr>
    </w:div>
    <w:div w:id="444080793">
      <w:bodyDiv w:val="1"/>
      <w:marLeft w:val="0"/>
      <w:marRight w:val="0"/>
      <w:marTop w:val="0"/>
      <w:marBottom w:val="0"/>
      <w:divBdr>
        <w:top w:val="none" w:sz="0" w:space="0" w:color="auto"/>
        <w:left w:val="none" w:sz="0" w:space="0" w:color="auto"/>
        <w:bottom w:val="none" w:sz="0" w:space="0" w:color="auto"/>
        <w:right w:val="none" w:sz="0" w:space="0" w:color="auto"/>
      </w:divBdr>
    </w:div>
    <w:div w:id="510727503">
      <w:bodyDiv w:val="1"/>
      <w:marLeft w:val="0"/>
      <w:marRight w:val="0"/>
      <w:marTop w:val="0"/>
      <w:marBottom w:val="0"/>
      <w:divBdr>
        <w:top w:val="none" w:sz="0" w:space="0" w:color="auto"/>
        <w:left w:val="none" w:sz="0" w:space="0" w:color="auto"/>
        <w:bottom w:val="none" w:sz="0" w:space="0" w:color="auto"/>
        <w:right w:val="none" w:sz="0" w:space="0" w:color="auto"/>
      </w:divBdr>
    </w:div>
    <w:div w:id="614217893">
      <w:bodyDiv w:val="1"/>
      <w:marLeft w:val="0"/>
      <w:marRight w:val="0"/>
      <w:marTop w:val="0"/>
      <w:marBottom w:val="0"/>
      <w:divBdr>
        <w:top w:val="none" w:sz="0" w:space="0" w:color="auto"/>
        <w:left w:val="none" w:sz="0" w:space="0" w:color="auto"/>
        <w:bottom w:val="none" w:sz="0" w:space="0" w:color="auto"/>
        <w:right w:val="none" w:sz="0" w:space="0" w:color="auto"/>
      </w:divBdr>
    </w:div>
    <w:div w:id="750198078">
      <w:bodyDiv w:val="1"/>
      <w:marLeft w:val="0"/>
      <w:marRight w:val="0"/>
      <w:marTop w:val="0"/>
      <w:marBottom w:val="0"/>
      <w:divBdr>
        <w:top w:val="none" w:sz="0" w:space="0" w:color="auto"/>
        <w:left w:val="none" w:sz="0" w:space="0" w:color="auto"/>
        <w:bottom w:val="none" w:sz="0" w:space="0" w:color="auto"/>
        <w:right w:val="none" w:sz="0" w:space="0" w:color="auto"/>
      </w:divBdr>
    </w:div>
    <w:div w:id="950206555">
      <w:bodyDiv w:val="1"/>
      <w:marLeft w:val="0"/>
      <w:marRight w:val="0"/>
      <w:marTop w:val="0"/>
      <w:marBottom w:val="0"/>
      <w:divBdr>
        <w:top w:val="none" w:sz="0" w:space="0" w:color="auto"/>
        <w:left w:val="none" w:sz="0" w:space="0" w:color="auto"/>
        <w:bottom w:val="none" w:sz="0" w:space="0" w:color="auto"/>
        <w:right w:val="none" w:sz="0" w:space="0" w:color="auto"/>
      </w:divBdr>
    </w:div>
    <w:div w:id="1104348446">
      <w:bodyDiv w:val="1"/>
      <w:marLeft w:val="0"/>
      <w:marRight w:val="0"/>
      <w:marTop w:val="0"/>
      <w:marBottom w:val="0"/>
      <w:divBdr>
        <w:top w:val="none" w:sz="0" w:space="0" w:color="auto"/>
        <w:left w:val="none" w:sz="0" w:space="0" w:color="auto"/>
        <w:bottom w:val="none" w:sz="0" w:space="0" w:color="auto"/>
        <w:right w:val="none" w:sz="0" w:space="0" w:color="auto"/>
      </w:divBdr>
    </w:div>
    <w:div w:id="1168980487">
      <w:bodyDiv w:val="1"/>
      <w:marLeft w:val="0"/>
      <w:marRight w:val="0"/>
      <w:marTop w:val="0"/>
      <w:marBottom w:val="0"/>
      <w:divBdr>
        <w:top w:val="none" w:sz="0" w:space="0" w:color="auto"/>
        <w:left w:val="none" w:sz="0" w:space="0" w:color="auto"/>
        <w:bottom w:val="none" w:sz="0" w:space="0" w:color="auto"/>
        <w:right w:val="none" w:sz="0" w:space="0" w:color="auto"/>
      </w:divBdr>
    </w:div>
    <w:div w:id="1196623209">
      <w:bodyDiv w:val="1"/>
      <w:marLeft w:val="0"/>
      <w:marRight w:val="0"/>
      <w:marTop w:val="0"/>
      <w:marBottom w:val="0"/>
      <w:divBdr>
        <w:top w:val="none" w:sz="0" w:space="0" w:color="auto"/>
        <w:left w:val="none" w:sz="0" w:space="0" w:color="auto"/>
        <w:bottom w:val="none" w:sz="0" w:space="0" w:color="auto"/>
        <w:right w:val="none" w:sz="0" w:space="0" w:color="auto"/>
      </w:divBdr>
    </w:div>
    <w:div w:id="1497768021">
      <w:bodyDiv w:val="1"/>
      <w:marLeft w:val="0"/>
      <w:marRight w:val="0"/>
      <w:marTop w:val="0"/>
      <w:marBottom w:val="0"/>
      <w:divBdr>
        <w:top w:val="none" w:sz="0" w:space="0" w:color="auto"/>
        <w:left w:val="none" w:sz="0" w:space="0" w:color="auto"/>
        <w:bottom w:val="none" w:sz="0" w:space="0" w:color="auto"/>
        <w:right w:val="none" w:sz="0" w:space="0" w:color="auto"/>
      </w:divBdr>
    </w:div>
    <w:div w:id="1519661700">
      <w:bodyDiv w:val="1"/>
      <w:marLeft w:val="0"/>
      <w:marRight w:val="0"/>
      <w:marTop w:val="0"/>
      <w:marBottom w:val="0"/>
      <w:divBdr>
        <w:top w:val="none" w:sz="0" w:space="0" w:color="auto"/>
        <w:left w:val="none" w:sz="0" w:space="0" w:color="auto"/>
        <w:bottom w:val="none" w:sz="0" w:space="0" w:color="auto"/>
        <w:right w:val="none" w:sz="0" w:space="0" w:color="auto"/>
      </w:divBdr>
    </w:div>
    <w:div w:id="1647662248">
      <w:bodyDiv w:val="1"/>
      <w:marLeft w:val="0"/>
      <w:marRight w:val="0"/>
      <w:marTop w:val="0"/>
      <w:marBottom w:val="0"/>
      <w:divBdr>
        <w:top w:val="none" w:sz="0" w:space="0" w:color="auto"/>
        <w:left w:val="none" w:sz="0" w:space="0" w:color="auto"/>
        <w:bottom w:val="none" w:sz="0" w:space="0" w:color="auto"/>
        <w:right w:val="none" w:sz="0" w:space="0" w:color="auto"/>
      </w:divBdr>
    </w:div>
    <w:div w:id="1826701732">
      <w:bodyDiv w:val="1"/>
      <w:marLeft w:val="0"/>
      <w:marRight w:val="0"/>
      <w:marTop w:val="0"/>
      <w:marBottom w:val="0"/>
      <w:divBdr>
        <w:top w:val="none" w:sz="0" w:space="0" w:color="auto"/>
        <w:left w:val="none" w:sz="0" w:space="0" w:color="auto"/>
        <w:bottom w:val="none" w:sz="0" w:space="0" w:color="auto"/>
        <w:right w:val="none" w:sz="0" w:space="0" w:color="auto"/>
      </w:divBdr>
    </w:div>
    <w:div w:id="1935166782">
      <w:bodyDiv w:val="1"/>
      <w:marLeft w:val="0"/>
      <w:marRight w:val="0"/>
      <w:marTop w:val="0"/>
      <w:marBottom w:val="0"/>
      <w:divBdr>
        <w:top w:val="none" w:sz="0" w:space="0" w:color="auto"/>
        <w:left w:val="none" w:sz="0" w:space="0" w:color="auto"/>
        <w:bottom w:val="none" w:sz="0" w:space="0" w:color="auto"/>
        <w:right w:val="none" w:sz="0" w:space="0" w:color="auto"/>
      </w:divBdr>
    </w:div>
    <w:div w:id="2053311582">
      <w:bodyDiv w:val="1"/>
      <w:marLeft w:val="0"/>
      <w:marRight w:val="0"/>
      <w:marTop w:val="0"/>
      <w:marBottom w:val="0"/>
      <w:divBdr>
        <w:top w:val="none" w:sz="0" w:space="0" w:color="auto"/>
        <w:left w:val="none" w:sz="0" w:space="0" w:color="auto"/>
        <w:bottom w:val="none" w:sz="0" w:space="0" w:color="auto"/>
        <w:right w:val="none" w:sz="0" w:space="0" w:color="auto"/>
      </w:divBdr>
    </w:div>
    <w:div w:id="2093313592">
      <w:bodyDiv w:val="1"/>
      <w:marLeft w:val="0"/>
      <w:marRight w:val="0"/>
      <w:marTop w:val="0"/>
      <w:marBottom w:val="0"/>
      <w:divBdr>
        <w:top w:val="none" w:sz="0" w:space="0" w:color="auto"/>
        <w:left w:val="none" w:sz="0" w:space="0" w:color="auto"/>
        <w:bottom w:val="none" w:sz="0" w:space="0" w:color="auto"/>
        <w:right w:val="none" w:sz="0" w:space="0" w:color="auto"/>
      </w:divBdr>
    </w:div>
    <w:div w:id="2103065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CFEEF-2999-412E-89CA-5AC92BEF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14107</TotalTime>
  <Pages>5</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Assignment 1 - report</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report</dc:title>
  <dc:subject>SIT719 – Assessment 1</dc:subject>
  <dc:creator>Pooja Bhat</dc:creator>
  <cp:lastModifiedBy>mahe</cp:lastModifiedBy>
  <cp:revision>422</cp:revision>
  <cp:lastPrinted>2017-04-12T23:59:00Z</cp:lastPrinted>
  <dcterms:created xsi:type="dcterms:W3CDTF">2018-07-31T10:27:00Z</dcterms:created>
  <dcterms:modified xsi:type="dcterms:W3CDTF">2019-05-11T10:05:00Z</dcterms:modified>
  <cp:category>Assessment;report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LastSaved">
    <vt:filetime>2014-11-27T00:00:00Z</vt:filetime>
  </property>
</Properties>
</file>