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252525"/>
          <w:sz w:val="30"/>
          <w:szCs w:val="30"/>
        </w:rPr>
      </w:pPr>
      <w:r w:rsidDel="00000000" w:rsidR="00000000" w:rsidRPr="00000000">
        <w:rPr>
          <w:b w:val="1"/>
          <w:color w:val="252525"/>
          <w:sz w:val="30"/>
          <w:szCs w:val="30"/>
          <w:rtl w:val="0"/>
        </w:rPr>
        <w:t xml:space="preserve">Inclass Programming Assignment - 1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Github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https://github.com/poojasrinivas29/icp1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Video Explanation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clickhere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Problem 1: </w:t>
      </w:r>
      <w:r w:rsidDel="00000000" w:rsidR="00000000" w:rsidRPr="00000000">
        <w:rPr>
          <w:color w:val="252525"/>
          <w:rtl w:val="0"/>
        </w:rPr>
        <w:t xml:space="preserve">To take two strings from the user: first_name, last_name. Pass these variables to the fullname function that should return the (full name).</w:t>
      </w:r>
    </w:p>
    <w:p w:rsidR="00000000" w:rsidDel="00000000" w:rsidP="00000000" w:rsidRDefault="00000000" w:rsidRPr="00000000" w14:paraId="00000009">
      <w:pPr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Input:</w:t>
      </w:r>
      <w:r w:rsidDel="00000000" w:rsidR="00000000" w:rsidRPr="00000000">
        <w:rPr>
          <w:color w:val="252525"/>
          <w:rtl w:val="0"/>
        </w:rPr>
        <w:t xml:space="preserve"> 2 Strings</w:t>
      </w:r>
    </w:p>
    <w:p w:rsidR="00000000" w:rsidDel="00000000" w:rsidP="00000000" w:rsidRDefault="00000000" w:rsidRPr="00000000" w14:paraId="0000000A">
      <w:pPr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  <w:r w:rsidDel="00000000" w:rsidR="00000000" w:rsidRPr="00000000">
        <w:rPr>
          <w:color w:val="252525"/>
          <w:rtl w:val="0"/>
        </w:rPr>
        <w:t xml:space="preserve"> String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Solution: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  <w:color w:val="252525"/>
        </w:rPr>
      </w:pPr>
      <w:r w:rsidDel="00000000" w:rsidR="00000000" w:rsidRPr="00000000">
        <w:rPr>
          <w:color w:val="252525"/>
          <w:rtl w:val="0"/>
        </w:rPr>
        <w:t xml:space="preserve">1. The user strings are taken, stored in the "first_name" and "last_name" variables, then sent to the "full_name" function, which concatenates them into a single string using the '+' 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2. The user string is extracted, stored in the "original_string" variable, and passed to the function "string_alternative".</w:t>
      </w:r>
    </w:p>
    <w:p w:rsidR="00000000" w:rsidDel="00000000" w:rsidP="00000000" w:rsidRDefault="00000000" w:rsidRPr="00000000" w14:paraId="0000000E">
      <w:pPr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3. The function returns alternate characters using the slicing operator with a step of 2.</w:t>
      </w:r>
    </w:p>
    <w:p w:rsidR="00000000" w:rsidDel="00000000" w:rsidP="00000000" w:rsidRDefault="00000000" w:rsidRPr="00000000" w14:paraId="0000000F">
      <w:pPr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Problem 2:</w:t>
      </w:r>
      <w:r w:rsidDel="00000000" w:rsidR="00000000" w:rsidRPr="00000000">
        <w:rPr>
          <w:color w:val="252525"/>
          <w:rtl w:val="0"/>
        </w:rPr>
        <w:t xml:space="preserve"> To find the word count in a file (input.txt) for each line and then print the output.</w:t>
      </w:r>
    </w:p>
    <w:p w:rsidR="00000000" w:rsidDel="00000000" w:rsidP="00000000" w:rsidRDefault="00000000" w:rsidRPr="00000000" w14:paraId="0000001A">
      <w:pPr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Input:</w:t>
      </w:r>
      <w:r w:rsidDel="00000000" w:rsidR="00000000" w:rsidRPr="00000000">
        <w:rPr>
          <w:color w:val="252525"/>
          <w:rtl w:val="0"/>
        </w:rPr>
        <w:t xml:space="preserve"> input.txt file</w:t>
      </w:r>
    </w:p>
    <w:p w:rsidR="00000000" w:rsidDel="00000000" w:rsidP="00000000" w:rsidRDefault="00000000" w:rsidRPr="00000000" w14:paraId="0000001B">
      <w:pPr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  <w:r w:rsidDel="00000000" w:rsidR="00000000" w:rsidRPr="00000000">
        <w:rPr>
          <w:color w:val="252525"/>
          <w:rtl w:val="0"/>
        </w:rPr>
        <w:t xml:space="preserve"> output.txt file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The input.txt file is uploaded to the Jupyter Notebook and accessed using the open() method in read-only mode. </w:t>
        <w:br w:type="textWrapping"/>
        <w:t xml:space="preserve">2. The contents of the file are accessed and stored in a list called "contents".</w:t>
        <w:br w:type="textWrapping"/>
        <w:t xml:space="preserve">3. The words in the list count are stored in a dictionary and used to write the output to a file. </w:t>
        <w:br w:type="textWrapping"/>
        <w:br w:type="textWrapping"/>
        <w:t xml:space="preserve">4. The open() function is used to create a file named "output.txt", and the contents of the dictionary are copied to it and downloaded to the local. </w:t>
      </w:r>
    </w:p>
    <w:p w:rsidR="00000000" w:rsidDel="00000000" w:rsidP="00000000" w:rsidRDefault="00000000" w:rsidRPr="00000000" w14:paraId="0000001E">
      <w:pPr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252525"/>
        </w:rPr>
      </w:pPr>
      <w:r w:rsidDel="00000000" w:rsidR="00000000" w:rsidRPr="00000000">
        <w:rPr>
          <w:color w:val="252525"/>
        </w:rPr>
        <w:drawing>
          <wp:inline distB="114300" distT="114300" distL="114300" distR="114300">
            <wp:extent cx="5943600" cy="275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    </w:t>
      </w:r>
      <w:r w:rsidDel="00000000" w:rsidR="00000000" w:rsidRPr="00000000">
        <w:rPr>
          <w:color w:val="252525"/>
        </w:rPr>
        <w:drawing>
          <wp:inline distB="114300" distT="114300" distL="114300" distR="114300">
            <wp:extent cx="5943600" cy="151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input.txt:</w:t>
      </w:r>
    </w:p>
    <w:p w:rsidR="00000000" w:rsidDel="00000000" w:rsidP="00000000" w:rsidRDefault="00000000" w:rsidRPr="00000000" w14:paraId="00000027">
      <w:pPr>
        <w:jc w:val="both"/>
        <w:rPr>
          <w:color w:val="252525"/>
        </w:rPr>
      </w:pPr>
      <w:r w:rsidDel="00000000" w:rsidR="00000000" w:rsidRPr="00000000">
        <w:rPr>
          <w:color w:val="252525"/>
        </w:rPr>
        <w:drawing>
          <wp:inline distB="0" distT="0" distL="0" distR="0">
            <wp:extent cx="5943600" cy="6191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Output.txt:</w:t>
      </w:r>
    </w:p>
    <w:p w:rsidR="00000000" w:rsidDel="00000000" w:rsidP="00000000" w:rsidRDefault="00000000" w:rsidRPr="00000000" w14:paraId="0000002A">
      <w:pPr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</w:rPr>
        <w:drawing>
          <wp:inline distB="0" distT="0" distL="0" distR="0">
            <wp:extent cx="5943600" cy="840740"/>
            <wp:effectExtent b="0" l="0" r="0" t="0"/>
            <wp:docPr descr="A white and green background&#10;&#10;Description automatically generated with medium confidence" id="1" name="image5.png"/>
            <a:graphic>
              <a:graphicData uri="http://schemas.openxmlformats.org/drawingml/2006/picture">
                <pic:pic>
                  <pic:nvPicPr>
                    <pic:cNvPr descr="A white and green background&#10;&#10;Description automatically generated with medium confidence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Problem 3:</w:t>
      </w:r>
      <w:r w:rsidDel="00000000" w:rsidR="00000000" w:rsidRPr="00000000">
        <w:rPr>
          <w:color w:val="252525"/>
          <w:rtl w:val="0"/>
        </w:rPr>
        <w:t xml:space="preserve"> To read heights (inches.) of customers into a list and convert these heights to centimeters in a separate list using: 1) Nested Interactive loop 2) List comprehensions</w:t>
      </w:r>
    </w:p>
    <w:p w:rsidR="00000000" w:rsidDel="00000000" w:rsidP="00000000" w:rsidRDefault="00000000" w:rsidRPr="00000000" w14:paraId="0000002E">
      <w:pPr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Input:</w:t>
      </w:r>
      <w:r w:rsidDel="00000000" w:rsidR="00000000" w:rsidRPr="00000000">
        <w:rPr>
          <w:color w:val="252525"/>
          <w:rtl w:val="0"/>
        </w:rPr>
        <w:t xml:space="preserve"> List</w:t>
      </w:r>
    </w:p>
    <w:p w:rsidR="00000000" w:rsidDel="00000000" w:rsidP="00000000" w:rsidRDefault="00000000" w:rsidRPr="00000000" w14:paraId="0000002F">
      <w:pPr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  <w:r w:rsidDel="00000000" w:rsidR="00000000" w:rsidRPr="00000000">
        <w:rPr>
          <w:color w:val="252525"/>
          <w:rtl w:val="0"/>
        </w:rPr>
        <w:t xml:space="preserve"> List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Solution:</w:t>
      </w:r>
    </w:p>
    <w:p w:rsidR="00000000" w:rsidDel="00000000" w:rsidP="00000000" w:rsidRDefault="00000000" w:rsidRPr="00000000" w14:paraId="00000031">
      <w:pPr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1. The program accepts a series of heights in centimeters from the user.</w:t>
      </w:r>
    </w:p>
    <w:p w:rsidR="00000000" w:rsidDel="00000000" w:rsidP="00000000" w:rsidRDefault="00000000" w:rsidRPr="00000000" w14:paraId="00000032">
      <w:pPr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2. First, the heights are converted to inches with a loop. Second, heights are converted to inches through list comprehension.</w:t>
      </w:r>
    </w:p>
    <w:p w:rsidR="00000000" w:rsidDel="00000000" w:rsidP="00000000" w:rsidRDefault="00000000" w:rsidRPr="00000000" w14:paraId="00000033">
      <w:pPr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3. The resulting lists are printed to the console.</w:t>
      </w:r>
    </w:p>
    <w:p w:rsidR="00000000" w:rsidDel="00000000" w:rsidP="00000000" w:rsidRDefault="00000000" w:rsidRPr="00000000" w14:paraId="00000034">
      <w:pPr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jc w:val="both"/>
        <w:rPr>
          <w:color w:val="252525"/>
        </w:rPr>
      </w:pPr>
      <w:r w:rsidDel="00000000" w:rsidR="00000000" w:rsidRPr="00000000">
        <w:rPr>
          <w:color w:val="252525"/>
        </w:rPr>
        <w:drawing>
          <wp:inline distB="114300" distT="114300" distL="114300" distR="114300">
            <wp:extent cx="5943600" cy="219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poojasrinivas29/icp1" TargetMode="External"/><Relationship Id="rId7" Type="http://schemas.openxmlformats.org/officeDocument/2006/relationships/hyperlink" Target="https://drive.google.com/file/d/1AU9A7vCVhOScDg_-j4KrJHmyWnlFXS71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