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spacing w:after="200" w:before="200" w:line="240" w:lineRule="auto"/>
        <w:rPr>
          <w:rFonts w:ascii="Roboto" w:cs="Roboto" w:eastAsia="Roboto" w:hAnsi="Roboto"/>
          <w:color w:val="202124"/>
        </w:rPr>
      </w:pPr>
      <w:r w:rsidDel="00000000" w:rsidR="00000000" w:rsidRPr="00000000">
        <w:rPr>
          <w:rFonts w:ascii="Roboto" w:cs="Roboto" w:eastAsia="Roboto" w:hAnsi="Roboto"/>
          <w:color w:val="202124"/>
          <w:rtl w:val="0"/>
        </w:rPr>
        <w:t xml:space="preserve"> </w:t>
      </w:r>
    </w:p>
    <w:p w:rsidR="00000000" w:rsidDel="00000000" w:rsidP="00000000" w:rsidRDefault="00000000" w:rsidRPr="00000000" w14:paraId="00000002">
      <w:pPr>
        <w:widowControl w:val="0"/>
        <w:spacing w:after="200" w:before="200" w:line="240" w:lineRule="auto"/>
        <w:rPr>
          <w:rFonts w:ascii="Roboto" w:cs="Roboto" w:eastAsia="Roboto" w:hAnsi="Roboto"/>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455"/>
        <w:tblGridChange w:id="0">
          <w:tblGrid>
            <w:gridCol w:w="2040"/>
            <w:gridCol w:w="7455"/>
          </w:tblGrid>
        </w:tblGridChange>
      </w:tblGrid>
      <w:tr>
        <w:trPr>
          <w:cantSplit w:val="0"/>
          <w:tblHeader w:val="0"/>
        </w:trPr>
        <w:tc>
          <w:tcPr/>
          <w:p w:rsidR="00000000" w:rsidDel="00000000" w:rsidP="00000000" w:rsidRDefault="00000000" w:rsidRPr="00000000" w14:paraId="00000003">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Project Type</w:t>
            </w:r>
          </w:p>
        </w:tc>
        <w:tc>
          <w:tcPr/>
          <w:p w:rsidR="00000000" w:rsidDel="00000000" w:rsidP="00000000" w:rsidRDefault="00000000" w:rsidRPr="00000000" w14:paraId="00000004">
            <w:pPr>
              <w:spacing w:after="200" w:before="20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Customer &amp; Market Insights</w:t>
            </w:r>
          </w:p>
        </w:tc>
      </w:tr>
      <w:tr>
        <w:trPr>
          <w:cantSplit w:val="0"/>
          <w:trHeight w:val="220" w:hRule="atLeast"/>
          <w:tblHeader w:val="0"/>
        </w:trPr>
        <w:tc>
          <w:tcPr>
            <w:gridSpan w:val="2"/>
          </w:tcPr>
          <w:p w:rsidR="00000000" w:rsidDel="00000000" w:rsidP="00000000" w:rsidRDefault="00000000" w:rsidRPr="00000000" w14:paraId="00000005">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Organisation Information</w:t>
            </w:r>
          </w:p>
        </w:tc>
      </w:tr>
      <w:tr>
        <w:trPr>
          <w:cantSplit w:val="0"/>
          <w:tblHeader w:val="0"/>
        </w:trPr>
        <w:tc>
          <w:tcPr/>
          <w:p w:rsidR="00000000" w:rsidDel="00000000" w:rsidP="00000000" w:rsidRDefault="00000000" w:rsidRPr="00000000" w14:paraId="00000007">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Company Name</w:t>
            </w:r>
          </w:p>
        </w:tc>
        <w:tc>
          <w:tcPr/>
          <w:p w:rsidR="00000000" w:rsidDel="00000000" w:rsidP="00000000" w:rsidRDefault="00000000" w:rsidRPr="00000000" w14:paraId="00000008">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Lead Spring CRM</w:t>
            </w:r>
          </w:p>
        </w:tc>
      </w:tr>
      <w:tr>
        <w:trPr>
          <w:cantSplit w:val="0"/>
          <w:tblHeader w:val="0"/>
        </w:trPr>
        <w:tc>
          <w:tcPr/>
          <w:p w:rsidR="00000000" w:rsidDel="00000000" w:rsidP="00000000" w:rsidRDefault="00000000" w:rsidRPr="00000000" w14:paraId="00000009">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Location - City, State/County</w:t>
            </w:r>
          </w:p>
        </w:tc>
        <w:tc>
          <w:tcPr/>
          <w:p w:rsidR="00000000" w:rsidDel="00000000" w:rsidP="00000000" w:rsidRDefault="00000000" w:rsidRPr="00000000" w14:paraId="0000000A">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Perth</w:t>
            </w:r>
          </w:p>
        </w:tc>
      </w:tr>
      <w:tr>
        <w:trPr>
          <w:cantSplit w:val="0"/>
          <w:tblHeader w:val="0"/>
        </w:trPr>
        <w:tc>
          <w:tcPr/>
          <w:p w:rsidR="00000000" w:rsidDel="00000000" w:rsidP="00000000" w:rsidRDefault="00000000" w:rsidRPr="00000000" w14:paraId="0000000B">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Location - Country</w:t>
            </w:r>
          </w:p>
        </w:tc>
        <w:tc>
          <w:tcPr/>
          <w:p w:rsidR="00000000" w:rsidDel="00000000" w:rsidP="00000000" w:rsidRDefault="00000000" w:rsidRPr="00000000" w14:paraId="0000000C">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Australia</w:t>
            </w:r>
          </w:p>
        </w:tc>
      </w:tr>
      <w:tr>
        <w:trPr>
          <w:cantSplit w:val="0"/>
          <w:tblHeader w:val="0"/>
        </w:trPr>
        <w:tc>
          <w:tcPr/>
          <w:p w:rsidR="00000000" w:rsidDel="00000000" w:rsidP="00000000" w:rsidRDefault="00000000" w:rsidRPr="00000000" w14:paraId="0000000D">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Organisation type</w:t>
            </w:r>
          </w:p>
        </w:tc>
        <w:tc>
          <w:tcPr/>
          <w:p w:rsidR="00000000" w:rsidDel="00000000" w:rsidP="00000000" w:rsidRDefault="00000000" w:rsidRPr="00000000" w14:paraId="0000000E">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Start Up</w:t>
            </w:r>
          </w:p>
        </w:tc>
      </w:tr>
      <w:tr>
        <w:trPr>
          <w:cantSplit w:val="0"/>
          <w:tblHeader w:val="0"/>
        </w:trPr>
        <w:tc>
          <w:tcPr/>
          <w:p w:rsidR="00000000" w:rsidDel="00000000" w:rsidP="00000000" w:rsidRDefault="00000000" w:rsidRPr="00000000" w14:paraId="0000000F">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Industry</w:t>
            </w:r>
          </w:p>
        </w:tc>
        <w:tc>
          <w:tcPr/>
          <w:p w:rsidR="00000000" w:rsidDel="00000000" w:rsidP="00000000" w:rsidRDefault="00000000" w:rsidRPr="00000000" w14:paraId="00000010">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Marketing &amp; Advertising</w:t>
            </w:r>
          </w:p>
        </w:tc>
      </w:tr>
      <w:tr>
        <w:trPr>
          <w:cantSplit w:val="0"/>
          <w:tblHeader w:val="0"/>
        </w:trPr>
        <w:tc>
          <w:tcPr/>
          <w:p w:rsidR="00000000" w:rsidDel="00000000" w:rsidP="00000000" w:rsidRDefault="00000000" w:rsidRPr="00000000" w14:paraId="00000011">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Website</w:t>
            </w:r>
          </w:p>
        </w:tc>
        <w:tc>
          <w:tcPr/>
          <w:p w:rsidR="00000000" w:rsidDel="00000000" w:rsidP="00000000" w:rsidRDefault="00000000" w:rsidRPr="00000000" w14:paraId="00000012">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https://lead-spring.com/</w:t>
            </w:r>
          </w:p>
        </w:tc>
      </w:tr>
      <w:tr>
        <w:trPr>
          <w:cantSplit w:val="0"/>
          <w:tblHeader w:val="0"/>
        </w:trPr>
        <w:tc>
          <w:tcPr/>
          <w:p w:rsidR="00000000" w:rsidDel="00000000" w:rsidP="00000000" w:rsidRDefault="00000000" w:rsidRPr="00000000" w14:paraId="00000013">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Contact Person</w:t>
            </w:r>
          </w:p>
        </w:tc>
        <w:tc>
          <w:tcPr/>
          <w:p w:rsidR="00000000" w:rsidDel="00000000" w:rsidP="00000000" w:rsidRDefault="00000000" w:rsidRPr="00000000" w14:paraId="00000014">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Ross Crook</w:t>
            </w:r>
          </w:p>
        </w:tc>
      </w:tr>
      <w:tr>
        <w:trPr>
          <w:cantSplit w:val="0"/>
          <w:tblHeader w:val="0"/>
        </w:trPr>
        <w:tc>
          <w:tcPr/>
          <w:p w:rsidR="00000000" w:rsidDel="00000000" w:rsidP="00000000" w:rsidRDefault="00000000" w:rsidRPr="00000000" w14:paraId="00000015">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Email</w:t>
            </w:r>
          </w:p>
        </w:tc>
        <w:tc>
          <w:tcPr/>
          <w:p w:rsidR="00000000" w:rsidDel="00000000" w:rsidP="00000000" w:rsidRDefault="00000000" w:rsidRPr="00000000" w14:paraId="00000016">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ross@lead-spring.com</w:t>
            </w:r>
          </w:p>
        </w:tc>
      </w:tr>
      <w:tr>
        <w:trPr>
          <w:cantSplit w:val="0"/>
          <w:tblHeader w:val="0"/>
        </w:trPr>
        <w:tc>
          <w:tcPr/>
          <w:p w:rsidR="00000000" w:rsidDel="00000000" w:rsidP="00000000" w:rsidRDefault="00000000" w:rsidRPr="00000000" w14:paraId="00000017">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Phone</w:t>
            </w:r>
          </w:p>
        </w:tc>
        <w:tc>
          <w:tcPr/>
          <w:p w:rsidR="00000000" w:rsidDel="00000000" w:rsidP="00000000" w:rsidRDefault="00000000" w:rsidRPr="00000000" w14:paraId="00000018">
            <w:pPr>
              <w:spacing w:after="200" w:before="200" w:lineRule="auto"/>
              <w:jc w:val="both"/>
              <w:rPr>
                <w:rFonts w:ascii="Roboto" w:cs="Roboto" w:eastAsia="Roboto" w:hAnsi="Roboto"/>
              </w:rPr>
            </w:pPr>
            <w:r w:rsidDel="00000000" w:rsidR="00000000" w:rsidRPr="00000000">
              <w:rPr>
                <w:rFonts w:ascii="Roboto" w:cs="Roboto" w:eastAsia="Roboto" w:hAnsi="Roboto"/>
                <w:rtl w:val="0"/>
              </w:rPr>
              <w:t xml:space="preserve">0434411112</w:t>
            </w:r>
          </w:p>
        </w:tc>
      </w:tr>
      <w:tr>
        <w:trPr>
          <w:cantSplit w:val="0"/>
          <w:tblHeader w:val="0"/>
        </w:trPr>
        <w:tc>
          <w:tcPr/>
          <w:p w:rsidR="00000000" w:rsidDel="00000000" w:rsidP="00000000" w:rsidRDefault="00000000" w:rsidRPr="00000000" w14:paraId="00000019">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Organisation Background</w:t>
            </w:r>
          </w:p>
        </w:tc>
        <w:tc>
          <w:tcPr/>
          <w:p w:rsidR="00000000" w:rsidDel="00000000" w:rsidP="00000000" w:rsidRDefault="00000000" w:rsidRPr="00000000" w14:paraId="0000001A">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Vision: </w:t>
            </w:r>
          </w:p>
          <w:p w:rsidR="00000000" w:rsidDel="00000000" w:rsidP="00000000" w:rsidRDefault="00000000" w:rsidRPr="00000000" w14:paraId="0000001B">
            <w:pPr>
              <w:spacing w:after="200" w:before="200" w:lineRule="auto"/>
              <w:rPr>
                <w:rFonts w:ascii="Roboto" w:cs="Roboto" w:eastAsia="Roboto" w:hAnsi="Roboto"/>
              </w:rPr>
            </w:pPr>
            <w:r w:rsidDel="00000000" w:rsidR="00000000" w:rsidRPr="00000000">
              <w:rPr>
                <w:rFonts w:ascii="Roboto" w:cs="Roboto" w:eastAsia="Roboto" w:hAnsi="Roboto"/>
                <w:rtl w:val="0"/>
              </w:rPr>
              <w:t xml:space="preserve">Our vision is to empower small business owners to compete and grow with the same level of marketing sophistication as larger organisations—without needing deep technical expertise or large internal teams.</w:t>
              <w:br w:type="textWrapping"/>
              <w:br w:type="textWrapping"/>
              <w:t xml:space="preserve">We aim to become the go-to partner for small businesses in Perth seeking to simplify and scale their marketing through automation, CRM systems, and AI-driven solutions. By removing complexity and manual effort, we enable business owners to focus on what they do best—running and growing their business.</w:t>
              <w:br w:type="textWrapping"/>
              <w:br w:type="textWrapping"/>
              <w:t xml:space="preserve">Long term, we see a future where small businesses operate with highly efficient, data-driven marketing ecosystems that are easy to manage, cost-effective, and scalable.</w:t>
            </w:r>
          </w:p>
          <w:p w:rsidR="00000000" w:rsidDel="00000000" w:rsidP="00000000" w:rsidRDefault="00000000" w:rsidRPr="00000000" w14:paraId="0000001C">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Customers: </w:t>
            </w:r>
          </w:p>
          <w:p w:rsidR="00000000" w:rsidDel="00000000" w:rsidP="00000000" w:rsidRDefault="00000000" w:rsidRPr="00000000" w14:paraId="0000001D">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Our primary customers are:</w:t>
            </w:r>
          </w:p>
          <w:p w:rsidR="00000000" w:rsidDel="00000000" w:rsidP="00000000" w:rsidRDefault="00000000" w:rsidRPr="00000000" w14:paraId="0000001E">
            <w:pPr>
              <w:numPr>
                <w:ilvl w:val="0"/>
                <w:numId w:val="3"/>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Small business owners (typically 1–20 employees)</w:t>
            </w:r>
            <w:r w:rsidDel="00000000" w:rsidR="00000000" w:rsidRPr="00000000">
              <w:rPr>
                <w:rtl w:val="0"/>
              </w:rPr>
            </w:r>
          </w:p>
          <w:p w:rsidR="00000000" w:rsidDel="00000000" w:rsidP="00000000" w:rsidRDefault="00000000" w:rsidRPr="00000000" w14:paraId="0000001F">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Based in Perth, Western Australia</w:t>
            </w:r>
            <w:r w:rsidDel="00000000" w:rsidR="00000000" w:rsidRPr="00000000">
              <w:rPr>
                <w:rtl w:val="0"/>
              </w:rPr>
            </w:r>
          </w:p>
          <w:p w:rsidR="00000000" w:rsidDel="00000000" w:rsidP="00000000" w:rsidRDefault="00000000" w:rsidRPr="00000000" w14:paraId="00000020">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Time-poor and wearing multiple hats in their business</w:t>
            </w:r>
            <w:r w:rsidDel="00000000" w:rsidR="00000000" w:rsidRPr="00000000">
              <w:rPr>
                <w:rtl w:val="0"/>
              </w:rPr>
            </w:r>
          </w:p>
          <w:p w:rsidR="00000000" w:rsidDel="00000000" w:rsidP="00000000" w:rsidRDefault="00000000" w:rsidRPr="00000000" w14:paraId="00000021">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Limited internal marketing or technical capability</w:t>
            </w:r>
            <w:r w:rsidDel="00000000" w:rsidR="00000000" w:rsidRPr="00000000">
              <w:rPr>
                <w:rtl w:val="0"/>
              </w:rPr>
            </w:r>
          </w:p>
          <w:p w:rsidR="00000000" w:rsidDel="00000000" w:rsidP="00000000" w:rsidRDefault="00000000" w:rsidRPr="00000000" w14:paraId="00000022">
            <w:pPr>
              <w:numPr>
                <w:ilvl w:val="0"/>
                <w:numId w:val="3"/>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Often overwhelmed by fragmented tools and unclear marketing performance</w:t>
            </w:r>
            <w:r w:rsidDel="00000000" w:rsidR="00000000" w:rsidRPr="00000000">
              <w:rPr>
                <w:rtl w:val="0"/>
              </w:rPr>
            </w:r>
          </w:p>
          <w:p w:rsidR="00000000" w:rsidDel="00000000" w:rsidP="00000000" w:rsidRDefault="00000000" w:rsidRPr="00000000" w14:paraId="00000023">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Key segments include:</w:t>
            </w:r>
          </w:p>
          <w:p w:rsidR="00000000" w:rsidDel="00000000" w:rsidP="00000000" w:rsidRDefault="00000000" w:rsidRPr="00000000" w14:paraId="00000024">
            <w:pPr>
              <w:numPr>
                <w:ilvl w:val="0"/>
                <w:numId w:val="3"/>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Trades and home services (e.g. electricians, plumbers)</w:t>
            </w:r>
            <w:r w:rsidDel="00000000" w:rsidR="00000000" w:rsidRPr="00000000">
              <w:rPr>
                <w:rtl w:val="0"/>
              </w:rPr>
            </w:r>
          </w:p>
          <w:p w:rsidR="00000000" w:rsidDel="00000000" w:rsidP="00000000" w:rsidRDefault="00000000" w:rsidRPr="00000000" w14:paraId="00000025">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Professional services (e.g. accountants, consultants)</w:t>
            </w:r>
            <w:r w:rsidDel="00000000" w:rsidR="00000000" w:rsidRPr="00000000">
              <w:rPr>
                <w:rtl w:val="0"/>
              </w:rPr>
            </w:r>
          </w:p>
          <w:p w:rsidR="00000000" w:rsidDel="00000000" w:rsidP="00000000" w:rsidRDefault="00000000" w:rsidRPr="00000000" w14:paraId="00000026">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Health &amp; wellness provider</w:t>
            </w:r>
            <w:r w:rsidDel="00000000" w:rsidR="00000000" w:rsidRPr="00000000">
              <w:rPr>
                <w:rtl w:val="0"/>
              </w:rPr>
            </w:r>
          </w:p>
          <w:p w:rsidR="00000000" w:rsidDel="00000000" w:rsidP="00000000" w:rsidRDefault="00000000" w:rsidRPr="00000000" w14:paraId="00000027">
            <w:pPr>
              <w:numPr>
                <w:ilvl w:val="0"/>
                <w:numId w:val="3"/>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Local service-based businesses</w:t>
            </w:r>
            <w:r w:rsidDel="00000000" w:rsidR="00000000" w:rsidRPr="00000000">
              <w:rPr>
                <w:rtl w:val="0"/>
              </w:rPr>
            </w:r>
          </w:p>
          <w:p w:rsidR="00000000" w:rsidDel="00000000" w:rsidP="00000000" w:rsidRDefault="00000000" w:rsidRPr="00000000" w14:paraId="00000028">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Customer pain points:</w:t>
            </w:r>
          </w:p>
          <w:p w:rsidR="00000000" w:rsidDel="00000000" w:rsidP="00000000" w:rsidRDefault="00000000" w:rsidRPr="00000000" w14:paraId="00000029">
            <w:pPr>
              <w:numPr>
                <w:ilvl w:val="0"/>
                <w:numId w:val="3"/>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Lack of time to manage marketing</w:t>
            </w:r>
            <w:r w:rsidDel="00000000" w:rsidR="00000000" w:rsidRPr="00000000">
              <w:rPr>
                <w:rtl w:val="0"/>
              </w:rPr>
            </w:r>
          </w:p>
          <w:p w:rsidR="00000000" w:rsidDel="00000000" w:rsidP="00000000" w:rsidRDefault="00000000" w:rsidRPr="00000000" w14:paraId="0000002A">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Poor visibility of ROI from marketing efforts</w:t>
            </w:r>
            <w:r w:rsidDel="00000000" w:rsidR="00000000" w:rsidRPr="00000000">
              <w:rPr>
                <w:rtl w:val="0"/>
              </w:rPr>
            </w:r>
          </w:p>
          <w:p w:rsidR="00000000" w:rsidDel="00000000" w:rsidP="00000000" w:rsidRDefault="00000000" w:rsidRPr="00000000" w14:paraId="0000002B">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Disconnected systems (CRM, email, ads, website)</w:t>
            </w:r>
            <w:r w:rsidDel="00000000" w:rsidR="00000000" w:rsidRPr="00000000">
              <w:rPr>
                <w:rtl w:val="0"/>
              </w:rPr>
            </w:r>
          </w:p>
          <w:p w:rsidR="00000000" w:rsidDel="00000000" w:rsidP="00000000" w:rsidRDefault="00000000" w:rsidRPr="00000000" w14:paraId="0000002C">
            <w:pPr>
              <w:numPr>
                <w:ilvl w:val="0"/>
                <w:numId w:val="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Low lead conversion rates</w:t>
            </w:r>
            <w:r w:rsidDel="00000000" w:rsidR="00000000" w:rsidRPr="00000000">
              <w:rPr>
                <w:rtl w:val="0"/>
              </w:rPr>
            </w:r>
          </w:p>
          <w:p w:rsidR="00000000" w:rsidDel="00000000" w:rsidP="00000000" w:rsidRDefault="00000000" w:rsidRPr="00000000" w14:paraId="0000002D">
            <w:pPr>
              <w:numPr>
                <w:ilvl w:val="0"/>
                <w:numId w:val="3"/>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Over-reliance on manual processes</w:t>
            </w:r>
            <w:r w:rsidDel="00000000" w:rsidR="00000000" w:rsidRPr="00000000">
              <w:rPr>
                <w:rtl w:val="0"/>
              </w:rPr>
            </w:r>
          </w:p>
          <w:p w:rsidR="00000000" w:rsidDel="00000000" w:rsidP="00000000" w:rsidRDefault="00000000" w:rsidRPr="00000000" w14:paraId="0000002E">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Products:</w:t>
            </w:r>
          </w:p>
          <w:p w:rsidR="00000000" w:rsidDel="00000000" w:rsidP="00000000" w:rsidRDefault="00000000" w:rsidRPr="00000000" w14:paraId="0000002F">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We offer marketing consultancy and implementation services focused on systems, not campaigns.</w:t>
              <w:br w:type="textWrapping"/>
              <w:br w:type="textWrapping"/>
              <w:t xml:space="preserve">Core offerings:</w:t>
              <w:br w:type="textWrapping"/>
              <w:br w:type="textWrapping"/>
              <w:t xml:space="preserve">1. CRM Setup &amp; Optimisation</w:t>
            </w:r>
          </w:p>
          <w:p w:rsidR="00000000" w:rsidDel="00000000" w:rsidP="00000000" w:rsidRDefault="00000000" w:rsidRPr="00000000" w14:paraId="00000030">
            <w:pPr>
              <w:numPr>
                <w:ilvl w:val="0"/>
                <w:numId w:val="7"/>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Implementation of platforms like Zoho, Hubspot, Klaviyo CRM</w:t>
            </w:r>
            <w:r w:rsidDel="00000000" w:rsidR="00000000" w:rsidRPr="00000000">
              <w:rPr>
                <w:rtl w:val="0"/>
              </w:rPr>
            </w:r>
          </w:p>
          <w:p w:rsidR="00000000" w:rsidDel="00000000" w:rsidP="00000000" w:rsidRDefault="00000000" w:rsidRPr="00000000" w14:paraId="00000031">
            <w:pPr>
              <w:numPr>
                <w:ilvl w:val="0"/>
                <w:numId w:val="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Pipeline design and automation</w:t>
            </w:r>
            <w:r w:rsidDel="00000000" w:rsidR="00000000" w:rsidRPr="00000000">
              <w:rPr>
                <w:rtl w:val="0"/>
              </w:rPr>
            </w:r>
          </w:p>
          <w:p w:rsidR="00000000" w:rsidDel="00000000" w:rsidP="00000000" w:rsidRDefault="00000000" w:rsidRPr="00000000" w14:paraId="00000032">
            <w:pPr>
              <w:numPr>
                <w:ilvl w:val="0"/>
                <w:numId w:val="7"/>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Lead tracking and reporting</w:t>
            </w:r>
            <w:r w:rsidDel="00000000" w:rsidR="00000000" w:rsidRPr="00000000">
              <w:rPr>
                <w:rtl w:val="0"/>
              </w:rPr>
            </w:r>
          </w:p>
          <w:p w:rsidR="00000000" w:rsidDel="00000000" w:rsidP="00000000" w:rsidRDefault="00000000" w:rsidRPr="00000000" w14:paraId="00000033">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2. Marketing Automation</w:t>
            </w:r>
          </w:p>
          <w:p w:rsidR="00000000" w:rsidDel="00000000" w:rsidP="00000000" w:rsidRDefault="00000000" w:rsidRPr="00000000" w14:paraId="00000034">
            <w:pPr>
              <w:numPr>
                <w:ilvl w:val="0"/>
                <w:numId w:val="7"/>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Email and SMS automation flows</w:t>
            </w:r>
            <w:r w:rsidDel="00000000" w:rsidR="00000000" w:rsidRPr="00000000">
              <w:rPr>
                <w:rtl w:val="0"/>
              </w:rPr>
            </w:r>
          </w:p>
          <w:p w:rsidR="00000000" w:rsidDel="00000000" w:rsidP="00000000" w:rsidRDefault="00000000" w:rsidRPr="00000000" w14:paraId="00000035">
            <w:pPr>
              <w:numPr>
                <w:ilvl w:val="0"/>
                <w:numId w:val="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Lead nurturing systems</w:t>
            </w:r>
            <w:r w:rsidDel="00000000" w:rsidR="00000000" w:rsidRPr="00000000">
              <w:rPr>
                <w:rtl w:val="0"/>
              </w:rPr>
            </w:r>
          </w:p>
          <w:p w:rsidR="00000000" w:rsidDel="00000000" w:rsidP="00000000" w:rsidRDefault="00000000" w:rsidRPr="00000000" w14:paraId="00000036">
            <w:pPr>
              <w:numPr>
                <w:ilvl w:val="0"/>
                <w:numId w:val="7"/>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Customer journey mapping</w:t>
            </w:r>
            <w:r w:rsidDel="00000000" w:rsidR="00000000" w:rsidRPr="00000000">
              <w:rPr>
                <w:rtl w:val="0"/>
              </w:rPr>
            </w:r>
          </w:p>
          <w:p w:rsidR="00000000" w:rsidDel="00000000" w:rsidP="00000000" w:rsidRDefault="00000000" w:rsidRPr="00000000" w14:paraId="00000037">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3. AI-Driven Marketing Solutions</w:t>
            </w:r>
          </w:p>
          <w:p w:rsidR="00000000" w:rsidDel="00000000" w:rsidP="00000000" w:rsidRDefault="00000000" w:rsidRPr="00000000" w14:paraId="00000038">
            <w:pPr>
              <w:numPr>
                <w:ilvl w:val="0"/>
                <w:numId w:val="7"/>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AI-assisted content and campaign optimisation</w:t>
            </w:r>
            <w:r w:rsidDel="00000000" w:rsidR="00000000" w:rsidRPr="00000000">
              <w:rPr>
                <w:rtl w:val="0"/>
              </w:rPr>
            </w:r>
          </w:p>
          <w:p w:rsidR="00000000" w:rsidDel="00000000" w:rsidP="00000000" w:rsidRDefault="00000000" w:rsidRPr="00000000" w14:paraId="00000039">
            <w:pPr>
              <w:numPr>
                <w:ilvl w:val="0"/>
                <w:numId w:val="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Chatbot and lead qualification tools</w:t>
            </w:r>
            <w:r w:rsidDel="00000000" w:rsidR="00000000" w:rsidRPr="00000000">
              <w:rPr>
                <w:rtl w:val="0"/>
              </w:rPr>
            </w:r>
          </w:p>
          <w:p w:rsidR="00000000" w:rsidDel="00000000" w:rsidP="00000000" w:rsidRDefault="00000000" w:rsidRPr="00000000" w14:paraId="0000003A">
            <w:pPr>
              <w:numPr>
                <w:ilvl w:val="0"/>
                <w:numId w:val="7"/>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Workflow automation using AI tools</w:t>
            </w:r>
            <w:r w:rsidDel="00000000" w:rsidR="00000000" w:rsidRPr="00000000">
              <w:rPr>
                <w:rtl w:val="0"/>
              </w:rPr>
            </w:r>
          </w:p>
          <w:p w:rsidR="00000000" w:rsidDel="00000000" w:rsidP="00000000" w:rsidRDefault="00000000" w:rsidRPr="00000000" w14:paraId="0000003B">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4. Marketing Systems Audit &amp; Strategy</w:t>
            </w:r>
          </w:p>
          <w:p w:rsidR="00000000" w:rsidDel="00000000" w:rsidP="00000000" w:rsidRDefault="00000000" w:rsidRPr="00000000" w14:paraId="0000003C">
            <w:pPr>
              <w:numPr>
                <w:ilvl w:val="0"/>
                <w:numId w:val="7"/>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Review of current tools and processes</w:t>
            </w:r>
            <w:r w:rsidDel="00000000" w:rsidR="00000000" w:rsidRPr="00000000">
              <w:rPr>
                <w:rtl w:val="0"/>
              </w:rPr>
            </w:r>
          </w:p>
          <w:p w:rsidR="00000000" w:rsidDel="00000000" w:rsidP="00000000" w:rsidRDefault="00000000" w:rsidRPr="00000000" w14:paraId="0000003D">
            <w:pPr>
              <w:numPr>
                <w:ilvl w:val="0"/>
                <w:numId w:val="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Identification of inefficiencies and gaps</w:t>
            </w:r>
            <w:r w:rsidDel="00000000" w:rsidR="00000000" w:rsidRPr="00000000">
              <w:rPr>
                <w:rtl w:val="0"/>
              </w:rPr>
            </w:r>
          </w:p>
          <w:p w:rsidR="00000000" w:rsidDel="00000000" w:rsidP="00000000" w:rsidRDefault="00000000" w:rsidRPr="00000000" w14:paraId="0000003E">
            <w:pPr>
              <w:numPr>
                <w:ilvl w:val="0"/>
                <w:numId w:val="7"/>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Clear roadmap for improvement</w:t>
            </w:r>
            <w:r w:rsidDel="00000000" w:rsidR="00000000" w:rsidRPr="00000000">
              <w:rPr>
                <w:rtl w:val="0"/>
              </w:rPr>
            </w:r>
          </w:p>
          <w:p w:rsidR="00000000" w:rsidDel="00000000" w:rsidP="00000000" w:rsidRDefault="00000000" w:rsidRPr="00000000" w14:paraId="0000003F">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5. Ongoing Advisory / Fractional Support</w:t>
            </w:r>
          </w:p>
          <w:p w:rsidR="00000000" w:rsidDel="00000000" w:rsidP="00000000" w:rsidRDefault="00000000" w:rsidRPr="00000000" w14:paraId="00000040">
            <w:pPr>
              <w:numPr>
                <w:ilvl w:val="0"/>
                <w:numId w:val="7"/>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Monthly support for optimisation and scaling</w:t>
            </w:r>
            <w:r w:rsidDel="00000000" w:rsidR="00000000" w:rsidRPr="00000000">
              <w:rPr>
                <w:rtl w:val="0"/>
              </w:rPr>
            </w:r>
          </w:p>
          <w:p w:rsidR="00000000" w:rsidDel="00000000" w:rsidP="00000000" w:rsidRDefault="00000000" w:rsidRPr="00000000" w14:paraId="00000041">
            <w:pPr>
              <w:numPr>
                <w:ilvl w:val="0"/>
                <w:numId w:val="7"/>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Strategic guidance without full-time hire costs</w:t>
            </w:r>
            <w:r w:rsidDel="00000000" w:rsidR="00000000" w:rsidRPr="00000000">
              <w:rPr>
                <w:rtl w:val="0"/>
              </w:rPr>
            </w:r>
          </w:p>
          <w:p w:rsidR="00000000" w:rsidDel="00000000" w:rsidP="00000000" w:rsidRDefault="00000000" w:rsidRPr="00000000" w14:paraId="00000042">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Competitors: </w:t>
            </w:r>
          </w:p>
          <w:p w:rsidR="00000000" w:rsidDel="00000000" w:rsidP="00000000" w:rsidRDefault="00000000" w:rsidRPr="00000000" w14:paraId="00000043">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We do not directly compete with full-service marketing agencies. Instead, competitors fall into two categories:</w:t>
              <w:br w:type="textWrapping"/>
              <w:br w:type="textWrapping"/>
              <w:t xml:space="preserve">1. CRM &amp; Marketing Consultants</w:t>
            </w:r>
          </w:p>
          <w:p w:rsidR="00000000" w:rsidDel="00000000" w:rsidP="00000000" w:rsidRDefault="00000000" w:rsidRPr="00000000" w14:paraId="00000044">
            <w:pPr>
              <w:numPr>
                <w:ilvl w:val="0"/>
                <w:numId w:val="6"/>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Independent consultants or small firms specialising in CRM implementation (e.g. Zoho, Hubspot partners)</w:t>
            </w:r>
            <w:r w:rsidDel="00000000" w:rsidR="00000000" w:rsidRPr="00000000">
              <w:rPr>
                <w:rtl w:val="0"/>
              </w:rPr>
            </w:r>
          </w:p>
          <w:p w:rsidR="00000000" w:rsidDel="00000000" w:rsidP="00000000" w:rsidRDefault="00000000" w:rsidRPr="00000000" w14:paraId="00000045">
            <w:pPr>
              <w:numPr>
                <w:ilvl w:val="0"/>
                <w:numId w:val="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Strength: technical expertise</w:t>
            </w:r>
            <w:r w:rsidDel="00000000" w:rsidR="00000000" w:rsidRPr="00000000">
              <w:rPr>
                <w:rtl w:val="0"/>
              </w:rPr>
            </w:r>
          </w:p>
          <w:p w:rsidR="00000000" w:rsidDel="00000000" w:rsidP="00000000" w:rsidRDefault="00000000" w:rsidRPr="00000000" w14:paraId="00000046">
            <w:pPr>
              <w:numPr>
                <w:ilvl w:val="0"/>
                <w:numId w:val="6"/>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Weakness: often lack broader marketing strategy or business context</w:t>
            </w:r>
            <w:r w:rsidDel="00000000" w:rsidR="00000000" w:rsidRPr="00000000">
              <w:rPr>
                <w:rtl w:val="0"/>
              </w:rPr>
            </w:r>
          </w:p>
          <w:p w:rsidR="00000000" w:rsidDel="00000000" w:rsidP="00000000" w:rsidRDefault="00000000" w:rsidRPr="00000000" w14:paraId="00000047">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2. DIY Tools &amp; Platforms</w:t>
            </w:r>
          </w:p>
          <w:p w:rsidR="00000000" w:rsidDel="00000000" w:rsidP="00000000" w:rsidRDefault="00000000" w:rsidRPr="00000000" w14:paraId="00000048">
            <w:pPr>
              <w:numPr>
                <w:ilvl w:val="0"/>
                <w:numId w:val="6"/>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Platforms like Zoho, HubSpot, Mailchimp</w:t>
            </w:r>
            <w:r w:rsidDel="00000000" w:rsidR="00000000" w:rsidRPr="00000000">
              <w:rPr>
                <w:rtl w:val="0"/>
              </w:rPr>
            </w:r>
          </w:p>
          <w:p w:rsidR="00000000" w:rsidDel="00000000" w:rsidP="00000000" w:rsidRDefault="00000000" w:rsidRPr="00000000" w14:paraId="00000049">
            <w:pPr>
              <w:numPr>
                <w:ilvl w:val="0"/>
                <w:numId w:val="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Strength: accessibility and cost</w:t>
            </w:r>
            <w:r w:rsidDel="00000000" w:rsidR="00000000" w:rsidRPr="00000000">
              <w:rPr>
                <w:rtl w:val="0"/>
              </w:rPr>
            </w:r>
          </w:p>
          <w:p w:rsidR="00000000" w:rsidDel="00000000" w:rsidP="00000000" w:rsidRDefault="00000000" w:rsidRPr="00000000" w14:paraId="0000004A">
            <w:pPr>
              <w:numPr>
                <w:ilvl w:val="0"/>
                <w:numId w:val="6"/>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Weakness: require time, knowledge, and proper setup to be effective</w:t>
            </w:r>
            <w:r w:rsidDel="00000000" w:rsidR="00000000" w:rsidRPr="00000000">
              <w:rPr>
                <w:rtl w:val="0"/>
              </w:rPr>
            </w:r>
          </w:p>
          <w:p w:rsidR="00000000" w:rsidDel="00000000" w:rsidP="00000000" w:rsidRDefault="00000000" w:rsidRPr="00000000" w14:paraId="0000004B">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Competitive advantage:</w:t>
            </w:r>
          </w:p>
          <w:p w:rsidR="00000000" w:rsidDel="00000000" w:rsidP="00000000" w:rsidRDefault="00000000" w:rsidRPr="00000000" w14:paraId="0000004C">
            <w:pPr>
              <w:numPr>
                <w:ilvl w:val="0"/>
                <w:numId w:val="6"/>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Focus on systems over campaigns</w:t>
            </w:r>
            <w:r w:rsidDel="00000000" w:rsidR="00000000" w:rsidRPr="00000000">
              <w:rPr>
                <w:rtl w:val="0"/>
              </w:rPr>
            </w:r>
          </w:p>
          <w:p w:rsidR="00000000" w:rsidDel="00000000" w:rsidP="00000000" w:rsidRDefault="00000000" w:rsidRPr="00000000" w14:paraId="0000004D">
            <w:pPr>
              <w:numPr>
                <w:ilvl w:val="0"/>
                <w:numId w:val="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Designed specifically for non-technical, time-poor business owners</w:t>
            </w:r>
            <w:r w:rsidDel="00000000" w:rsidR="00000000" w:rsidRPr="00000000">
              <w:rPr>
                <w:rtl w:val="0"/>
              </w:rPr>
            </w:r>
          </w:p>
          <w:p w:rsidR="00000000" w:rsidDel="00000000" w:rsidP="00000000" w:rsidRDefault="00000000" w:rsidRPr="00000000" w14:paraId="0000004E">
            <w:pPr>
              <w:numPr>
                <w:ilvl w:val="0"/>
                <w:numId w:val="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Combination of strategy + implementation + simplification</w:t>
            </w:r>
            <w:r w:rsidDel="00000000" w:rsidR="00000000" w:rsidRPr="00000000">
              <w:rPr>
                <w:rtl w:val="0"/>
              </w:rPr>
            </w:r>
          </w:p>
          <w:p w:rsidR="00000000" w:rsidDel="00000000" w:rsidP="00000000" w:rsidRDefault="00000000" w:rsidRPr="00000000" w14:paraId="0000004F">
            <w:pPr>
              <w:numPr>
                <w:ilvl w:val="0"/>
                <w:numId w:val="6"/>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Strong positioning around AI + automation without complexity</w:t>
            </w:r>
            <w:r w:rsidDel="00000000" w:rsidR="00000000" w:rsidRPr="00000000">
              <w:rPr>
                <w:rtl w:val="0"/>
              </w:rPr>
            </w:r>
          </w:p>
          <w:p w:rsidR="00000000" w:rsidDel="00000000" w:rsidP="00000000" w:rsidRDefault="00000000" w:rsidRPr="00000000" w14:paraId="00000050">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Model: </w:t>
            </w:r>
          </w:p>
          <w:p w:rsidR="00000000" w:rsidDel="00000000" w:rsidP="00000000" w:rsidRDefault="00000000" w:rsidRPr="00000000" w14:paraId="00000051">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We operate a hybrid consultancy and implementation model.</w:t>
              <w:br w:type="textWrapping"/>
              <w:br w:type="textWrapping"/>
              <w:t xml:space="preserve">Revenue streams:</w:t>
            </w:r>
          </w:p>
          <w:p w:rsidR="00000000" w:rsidDel="00000000" w:rsidP="00000000" w:rsidRDefault="00000000" w:rsidRPr="00000000" w14:paraId="00000052">
            <w:pPr>
              <w:numPr>
                <w:ilvl w:val="0"/>
                <w:numId w:val="5"/>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Project-based fees (e.g. CRM setup, automation builds)</w:t>
            </w:r>
            <w:r w:rsidDel="00000000" w:rsidR="00000000" w:rsidRPr="00000000">
              <w:rPr>
                <w:rtl w:val="0"/>
              </w:rPr>
            </w:r>
          </w:p>
          <w:p w:rsidR="00000000" w:rsidDel="00000000" w:rsidP="00000000" w:rsidRDefault="00000000" w:rsidRPr="00000000" w14:paraId="00000053">
            <w:pPr>
              <w:numPr>
                <w:ilvl w:val="0"/>
                <w:numId w:val="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Monthly retainers (ongoing optimisation and support)</w:t>
            </w:r>
            <w:r w:rsidDel="00000000" w:rsidR="00000000" w:rsidRPr="00000000">
              <w:rPr>
                <w:rtl w:val="0"/>
              </w:rPr>
            </w:r>
          </w:p>
          <w:p w:rsidR="00000000" w:rsidDel="00000000" w:rsidP="00000000" w:rsidRDefault="00000000" w:rsidRPr="00000000" w14:paraId="00000054">
            <w:pPr>
              <w:numPr>
                <w:ilvl w:val="0"/>
                <w:numId w:val="5"/>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Advisory services (strategy sessions, audits)</w:t>
            </w:r>
            <w:r w:rsidDel="00000000" w:rsidR="00000000" w:rsidRPr="00000000">
              <w:rPr>
                <w:rtl w:val="0"/>
              </w:rPr>
            </w:r>
          </w:p>
          <w:p w:rsidR="00000000" w:rsidDel="00000000" w:rsidP="00000000" w:rsidRDefault="00000000" w:rsidRPr="00000000" w14:paraId="00000055">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Pricing approach:</w:t>
            </w:r>
          </w:p>
          <w:p w:rsidR="00000000" w:rsidDel="00000000" w:rsidP="00000000" w:rsidRDefault="00000000" w:rsidRPr="00000000" w14:paraId="00000056">
            <w:pPr>
              <w:numPr>
                <w:ilvl w:val="0"/>
                <w:numId w:val="5"/>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Value-based pricing aligned to business outcomes (e.g. improved lead conversion, time savings)</w:t>
            </w:r>
            <w:r w:rsidDel="00000000" w:rsidR="00000000" w:rsidRPr="00000000">
              <w:rPr>
                <w:rtl w:val="0"/>
              </w:rPr>
            </w:r>
          </w:p>
          <w:p w:rsidR="00000000" w:rsidDel="00000000" w:rsidP="00000000" w:rsidRDefault="00000000" w:rsidRPr="00000000" w14:paraId="00000057">
            <w:pPr>
              <w:numPr>
                <w:ilvl w:val="0"/>
                <w:numId w:val="5"/>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Tiered service offerings depending on business size and complexity</w:t>
            </w:r>
            <w:r w:rsidDel="00000000" w:rsidR="00000000" w:rsidRPr="00000000">
              <w:rPr>
                <w:rtl w:val="0"/>
              </w:rPr>
            </w:r>
          </w:p>
          <w:p w:rsidR="00000000" w:rsidDel="00000000" w:rsidP="00000000" w:rsidRDefault="00000000" w:rsidRPr="00000000" w14:paraId="00000058">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Delivery model:</w:t>
            </w:r>
          </w:p>
          <w:p w:rsidR="00000000" w:rsidDel="00000000" w:rsidP="00000000" w:rsidRDefault="00000000" w:rsidRPr="00000000" w14:paraId="00000059">
            <w:pPr>
              <w:numPr>
                <w:ilvl w:val="0"/>
                <w:numId w:val="5"/>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Lean, founder-led consultancy</w:t>
            </w:r>
            <w:r w:rsidDel="00000000" w:rsidR="00000000" w:rsidRPr="00000000">
              <w:rPr>
                <w:rtl w:val="0"/>
              </w:rPr>
            </w:r>
          </w:p>
          <w:p w:rsidR="00000000" w:rsidDel="00000000" w:rsidP="00000000" w:rsidRDefault="00000000" w:rsidRPr="00000000" w14:paraId="0000005A">
            <w:pPr>
              <w:numPr>
                <w:ilvl w:val="0"/>
                <w:numId w:val="5"/>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Scalable through repeatable systems and frameworks</w:t>
            </w:r>
            <w:r w:rsidDel="00000000" w:rsidR="00000000" w:rsidRPr="00000000">
              <w:rPr>
                <w:rtl w:val="0"/>
              </w:rPr>
            </w:r>
          </w:p>
          <w:p w:rsidR="00000000" w:rsidDel="00000000" w:rsidP="00000000" w:rsidRDefault="00000000" w:rsidRPr="00000000" w14:paraId="0000005B">
            <w:pPr>
              <w:spacing w:after="200" w:before="200" w:lineRule="auto"/>
              <w:ind w:left="0" w:firstLine="0"/>
              <w:rPr>
                <w:rFonts w:ascii="Roboto" w:cs="Roboto" w:eastAsia="Roboto" w:hAnsi="Roboto"/>
              </w:rPr>
            </w:pPr>
            <w:r w:rsidDel="00000000" w:rsidR="00000000" w:rsidRPr="00000000">
              <w:rPr>
                <w:rFonts w:ascii="Roboto" w:cs="Roboto" w:eastAsia="Roboto" w:hAnsi="Roboto"/>
                <w:rtl w:val="0"/>
              </w:rPr>
              <w:t xml:space="preserve">Growth strategy:</w:t>
            </w:r>
          </w:p>
          <w:p w:rsidR="00000000" w:rsidDel="00000000" w:rsidP="00000000" w:rsidRDefault="00000000" w:rsidRPr="00000000" w14:paraId="0000005C">
            <w:pPr>
              <w:numPr>
                <w:ilvl w:val="0"/>
                <w:numId w:val="5"/>
              </w:numPr>
              <w:spacing w:after="0"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Referrals and networking</w:t>
            </w:r>
            <w:r w:rsidDel="00000000" w:rsidR="00000000" w:rsidRPr="00000000">
              <w:rPr>
                <w:rtl w:val="0"/>
              </w:rPr>
            </w:r>
          </w:p>
          <w:p w:rsidR="00000000" w:rsidDel="00000000" w:rsidP="00000000" w:rsidRDefault="00000000" w:rsidRPr="00000000" w14:paraId="0000005D">
            <w:pPr>
              <w:numPr>
                <w:ilvl w:val="0"/>
                <w:numId w:val="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LinkedIn and thought leadership</w:t>
            </w:r>
            <w:r w:rsidDel="00000000" w:rsidR="00000000" w:rsidRPr="00000000">
              <w:rPr>
                <w:rtl w:val="0"/>
              </w:rPr>
            </w:r>
          </w:p>
          <w:p w:rsidR="00000000" w:rsidDel="00000000" w:rsidP="00000000" w:rsidRDefault="00000000" w:rsidRPr="00000000" w14:paraId="0000005E">
            <w:pPr>
              <w:numPr>
                <w:ilvl w:val="0"/>
                <w:numId w:val="5"/>
              </w:numPr>
              <w:spacing w:after="20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Partnerships (e.g. accountants, business advisors, CRM providers)</w:t>
            </w:r>
            <w:r w:rsidDel="00000000" w:rsidR="00000000" w:rsidRPr="00000000">
              <w:rPr>
                <w:rtl w:val="0"/>
              </w:rPr>
            </w:r>
          </w:p>
          <w:p w:rsidR="00000000" w:rsidDel="00000000" w:rsidP="00000000" w:rsidRDefault="00000000" w:rsidRPr="00000000" w14:paraId="0000005F">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Challenges your organisation faces (relevant to the brief): </w:t>
            </w:r>
          </w:p>
          <w:p w:rsidR="00000000" w:rsidDel="00000000" w:rsidP="00000000" w:rsidRDefault="00000000" w:rsidRPr="00000000" w14:paraId="00000060">
            <w:pPr>
              <w:spacing w:after="200" w:before="200" w:lineRule="auto"/>
              <w:rPr>
                <w:rFonts w:ascii="Roboto" w:cs="Roboto" w:eastAsia="Roboto" w:hAnsi="Roboto"/>
              </w:rPr>
            </w:pPr>
            <w:r w:rsidDel="00000000" w:rsidR="00000000" w:rsidRPr="00000000">
              <w:rPr>
                <w:rFonts w:ascii="Roboto" w:cs="Roboto" w:eastAsia="Roboto" w:hAnsi="Roboto"/>
                <w:rtl w:val="0"/>
              </w:rPr>
              <w:t xml:space="preserve">Organisation Background: Challenges Your Organisation Faces</w:t>
              <w:br w:type="textWrapping"/>
              <w:br w:type="textWrapping"/>
              <w:t xml:space="preserve">1. Market Education</w:t>
              <w:br w:type="textWrapping"/>
              <w:br w:type="textWrapping"/>
              <w:t xml:space="preserve">Many small businesses are not yet aware of the value of CRM, automation, or AI in marketing. This creates a need to educate before selling.</w:t>
              <w:br w:type="textWrapping"/>
              <w:br w:type="textWrapping"/>
              <w:t xml:space="preserve">2. Positioning Clarity</w:t>
              <w:br w:type="textWrapping"/>
              <w:br w:type="textWrapping"/>
              <w:t xml:space="preserve">Differentiating from both marketing agencies and technical CRM consultants can be challenging. Clear messaging is critical.</w:t>
              <w:br w:type="textWrapping"/>
              <w:br w:type="textWrapping"/>
              <w:t xml:space="preserve">3. Trust &amp; Credibility</w:t>
              <w:br w:type="textWrapping"/>
              <w:br w:type="textWrapping"/>
              <w:t xml:space="preserve">As a consultancy, building trust—especially without a large brand—is essential to winning clients.</w:t>
              <w:br w:type="textWrapping"/>
              <w:br w:type="textWrapping"/>
              <w:t xml:space="preserve">4. Budget Constraints of Target Market</w:t>
              <w:br w:type="textWrapping"/>
              <w:br w:type="textWrapping"/>
              <w:t xml:space="preserve">Small businesses often have limited budgets and may see this as a cost rather than an investment.</w:t>
              <w:br w:type="textWrapping"/>
              <w:br w:type="textWrapping"/>
              <w:t xml:space="preserve">5. Rapidly Evolving Technology (AI)</w:t>
              <w:br w:type="textWrapping"/>
              <w:br w:type="textWrapping"/>
              <w:t xml:space="preserve">AI tools and platforms are evolving quickly, requiring continuous learning and adaptation to stay relevant.</w:t>
              <w:br w:type="textWrapping"/>
              <w:br w:type="textWrapping"/>
              <w:t xml:space="preserve">6. Scaling Delivery</w:t>
              <w:br w:type="textWrapping"/>
              <w:br w:type="textWrapping"/>
              <w:t xml:space="preserve">As demand grows, maintaining quality while scaling delivery (without becoming an agency) will be a key challenge.</w:t>
              <w:br w:type="textWrapping"/>
              <w:br w:type="textWrapping"/>
              <w:t xml:space="preserve">7. Competition from Low-Cost Alternatives</w:t>
              <w:br w:type="textWrapping"/>
              <w:br w:type="textWrapping"/>
              <w:t xml:space="preserve">DIY tools and offshore providers may undercut pricing, even if they don’t deliver the same value.</w:t>
            </w:r>
          </w:p>
        </w:tc>
      </w:tr>
      <w:tr>
        <w:trPr>
          <w:cantSplit w:val="0"/>
          <w:trHeight w:val="540" w:hRule="atLeast"/>
          <w:tblHeader w:val="0"/>
        </w:trPr>
        <w:tc>
          <w:tcPr>
            <w:gridSpan w:val="2"/>
            <w:tcBorders>
              <w:top w:color="000000" w:space="0" w:sz="18" w:val="single"/>
              <w:bottom w:color="000000" w:space="0" w:sz="8" w:val="single"/>
            </w:tcBorders>
          </w:tcPr>
          <w:p w:rsidR="00000000" w:rsidDel="00000000" w:rsidP="00000000" w:rsidRDefault="00000000" w:rsidRPr="00000000" w14:paraId="00000061">
            <w:pPr>
              <w:spacing w:after="200" w:before="2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Scope of Work and Organisational Context</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200" w:before="20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rtl w:val="0"/>
              </w:rPr>
              <w:t xml:space="preserve">Project Scope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200" w:before="200" w:lineRule="auto"/>
              <w:rPr>
                <w:rFonts w:ascii="Roboto" w:cs="Roboto" w:eastAsia="Roboto" w:hAnsi="Roboto"/>
              </w:rPr>
            </w:pPr>
            <w:r w:rsidDel="00000000" w:rsidR="00000000" w:rsidRPr="00000000">
              <w:rPr>
                <w:rFonts w:ascii="Roboto" w:cs="Roboto" w:eastAsia="Roboto" w:hAnsi="Roboto"/>
                <w:rtl w:val="0"/>
              </w:rPr>
              <w:t xml:space="preserve">We are looking for the Student Consulting Team to:</w:t>
            </w:r>
          </w:p>
          <w:p w:rsidR="00000000" w:rsidDel="00000000" w:rsidP="00000000" w:rsidRDefault="00000000" w:rsidRPr="00000000" w14:paraId="00000065">
            <w:pPr>
              <w:numPr>
                <w:ilvl w:val="0"/>
                <w:numId w:val="4"/>
              </w:numPr>
              <w:shd w:fill="ffffff" w:val="clear"/>
              <w:ind w:left="720" w:hanging="360"/>
              <w:rPr>
                <w:rFonts w:ascii="Roboto" w:cs="Roboto" w:eastAsia="Roboto" w:hAnsi="Roboto"/>
                <w:sz w:val="22"/>
                <w:szCs w:val="22"/>
              </w:rPr>
            </w:pPr>
            <w:r w:rsidDel="00000000" w:rsidR="00000000" w:rsidRPr="00000000">
              <w:rPr>
                <w:rFonts w:ascii="Roboto" w:cs="Roboto" w:eastAsia="Roboto" w:hAnsi="Roboto"/>
                <w:rtl w:val="0"/>
              </w:rPr>
              <w:t xml:space="preserve">Provide insights into our markets, customers and/or stakeholders, and based on this information, future growth or improvement opportunities</w:t>
            </w:r>
            <w:r w:rsidDel="00000000" w:rsidR="00000000" w:rsidRPr="00000000">
              <w:rPr>
                <w:rtl w:val="0"/>
              </w:rPr>
            </w:r>
          </w:p>
          <w:p w:rsidR="00000000" w:rsidDel="00000000" w:rsidP="00000000" w:rsidRDefault="00000000" w:rsidRPr="00000000" w14:paraId="00000066">
            <w:pPr>
              <w:numPr>
                <w:ilvl w:val="0"/>
                <w:numId w:val="4"/>
              </w:numPr>
              <w:shd w:fill="ffffff" w:val="clear"/>
              <w:ind w:left="720" w:hanging="360"/>
              <w:rPr>
                <w:rFonts w:ascii="Roboto" w:cs="Roboto" w:eastAsia="Roboto" w:hAnsi="Roboto"/>
                <w:sz w:val="22"/>
                <w:szCs w:val="22"/>
              </w:rPr>
            </w:pPr>
            <w:r w:rsidDel="00000000" w:rsidR="00000000" w:rsidRPr="00000000">
              <w:rPr>
                <w:rFonts w:ascii="Roboto" w:cs="Roboto" w:eastAsia="Roboto" w:hAnsi="Roboto"/>
                <w:rtl w:val="0"/>
              </w:rPr>
              <w:t xml:space="preserve">Utilise provided or cited datasets that can provide insight to our business, attempt to identify additional public datasets in addition to those provided, and collate relevant data</w:t>
            </w:r>
            <w:r w:rsidDel="00000000" w:rsidR="00000000" w:rsidRPr="00000000">
              <w:rPr>
                <w:rtl w:val="0"/>
              </w:rPr>
            </w:r>
          </w:p>
          <w:p w:rsidR="00000000" w:rsidDel="00000000" w:rsidP="00000000" w:rsidRDefault="00000000" w:rsidRPr="00000000" w14:paraId="00000067">
            <w:pPr>
              <w:numPr>
                <w:ilvl w:val="0"/>
                <w:numId w:val="4"/>
              </w:numPr>
              <w:shd w:fill="ffffff" w:val="clear"/>
              <w:ind w:left="720" w:hanging="360"/>
              <w:rPr>
                <w:rFonts w:ascii="Roboto" w:cs="Roboto" w:eastAsia="Roboto" w:hAnsi="Roboto"/>
                <w:sz w:val="22"/>
                <w:szCs w:val="22"/>
              </w:rPr>
            </w:pPr>
            <w:r w:rsidDel="00000000" w:rsidR="00000000" w:rsidRPr="00000000">
              <w:rPr>
                <w:rFonts w:ascii="Roboto" w:cs="Roboto" w:eastAsia="Roboto" w:hAnsi="Roboto"/>
                <w:rtl w:val="0"/>
              </w:rPr>
              <w:t xml:space="preserve">Undertake pre-processing to cleanse and integrate data in an appropriate analytical tool (eg; excel, Jupyter notebook) </w:t>
            </w:r>
            <w:r w:rsidDel="00000000" w:rsidR="00000000" w:rsidRPr="00000000">
              <w:rPr>
                <w:rtl w:val="0"/>
              </w:rPr>
            </w:r>
          </w:p>
          <w:p w:rsidR="00000000" w:rsidDel="00000000" w:rsidP="00000000" w:rsidRDefault="00000000" w:rsidRPr="00000000" w14:paraId="00000068">
            <w:pPr>
              <w:numPr>
                <w:ilvl w:val="0"/>
                <w:numId w:val="4"/>
              </w:numPr>
              <w:shd w:fill="ffffff" w:val="clear"/>
              <w:ind w:left="720" w:hanging="360"/>
              <w:rPr>
                <w:rFonts w:ascii="Roboto" w:cs="Roboto" w:eastAsia="Roboto" w:hAnsi="Roboto"/>
                <w:sz w:val="22"/>
                <w:szCs w:val="22"/>
              </w:rPr>
            </w:pPr>
            <w:r w:rsidDel="00000000" w:rsidR="00000000" w:rsidRPr="00000000">
              <w:rPr>
                <w:rFonts w:ascii="Roboto" w:cs="Roboto" w:eastAsia="Roboto" w:hAnsi="Roboto"/>
                <w:rtl w:val="0"/>
              </w:rPr>
              <w:t xml:space="preserve">Undertake exploratory data analysis (EDA) using  appropriate techniques (eg; statistical analysis) </w:t>
            </w:r>
            <w:r w:rsidDel="00000000" w:rsidR="00000000" w:rsidRPr="00000000">
              <w:rPr>
                <w:rtl w:val="0"/>
              </w:rPr>
            </w:r>
          </w:p>
          <w:p w:rsidR="00000000" w:rsidDel="00000000" w:rsidP="00000000" w:rsidRDefault="00000000" w:rsidRPr="00000000" w14:paraId="00000069">
            <w:pPr>
              <w:numPr>
                <w:ilvl w:val="0"/>
                <w:numId w:val="4"/>
              </w:numPr>
              <w:shd w:fill="ffffff" w:val="clear"/>
              <w:ind w:left="720" w:hanging="360"/>
              <w:rPr>
                <w:rFonts w:ascii="Roboto" w:cs="Roboto" w:eastAsia="Roboto" w:hAnsi="Roboto"/>
                <w:sz w:val="22"/>
                <w:szCs w:val="22"/>
              </w:rPr>
            </w:pPr>
            <w:r w:rsidDel="00000000" w:rsidR="00000000" w:rsidRPr="00000000">
              <w:rPr>
                <w:rFonts w:ascii="Roboto" w:cs="Roboto" w:eastAsia="Roboto" w:hAnsi="Roboto"/>
                <w:rtl w:val="0"/>
              </w:rPr>
              <w:t xml:space="preserve">Validate your results and showcase using appropriate data visualisation techniques (eg; segmentation, clustering)</w:t>
            </w:r>
            <w:r w:rsidDel="00000000" w:rsidR="00000000" w:rsidRPr="00000000">
              <w:rPr>
                <w:rtl w:val="0"/>
              </w:rPr>
            </w:r>
          </w:p>
          <w:p w:rsidR="00000000" w:rsidDel="00000000" w:rsidP="00000000" w:rsidRDefault="00000000" w:rsidRPr="00000000" w14:paraId="0000006A">
            <w:pPr>
              <w:numPr>
                <w:ilvl w:val="0"/>
                <w:numId w:val="4"/>
              </w:numPr>
              <w:shd w:fill="ffffff" w:val="clear"/>
              <w:ind w:left="720" w:hanging="360"/>
              <w:rPr>
                <w:rFonts w:ascii="Roboto" w:cs="Roboto" w:eastAsia="Roboto" w:hAnsi="Roboto"/>
                <w:sz w:val="22"/>
                <w:szCs w:val="22"/>
              </w:rPr>
            </w:pPr>
            <w:r w:rsidDel="00000000" w:rsidR="00000000" w:rsidRPr="00000000">
              <w:rPr>
                <w:rFonts w:ascii="Roboto" w:cs="Roboto" w:eastAsia="Roboto" w:hAnsi="Roboto"/>
                <w:rtl w:val="0"/>
              </w:rPr>
              <w:t xml:space="preserve">Based on your analysis, provide insights and growth recommendations in a tailored business report</w:t>
            </w:r>
            <w:r w:rsidDel="00000000" w:rsidR="00000000" w:rsidRPr="00000000">
              <w:rPr>
                <w:rtl w:val="0"/>
              </w:rPr>
            </w:r>
          </w:p>
          <w:p w:rsidR="00000000" w:rsidDel="00000000" w:rsidP="00000000" w:rsidRDefault="00000000" w:rsidRPr="00000000" w14:paraId="0000006B">
            <w:pPr>
              <w:shd w:fill="ffffff"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6C">
            <w:pPr>
              <w:shd w:fill="ffffff" w:val="clear"/>
              <w:spacing w:after="40" w:before="40" w:lineRule="auto"/>
              <w:rPr>
                <w:rFonts w:ascii="Roboto" w:cs="Roboto" w:eastAsia="Roboto" w:hAnsi="Roboto"/>
              </w:rPr>
            </w:pPr>
            <w:r w:rsidDel="00000000" w:rsidR="00000000" w:rsidRPr="00000000">
              <w:rPr>
                <w:rFonts w:ascii="Roboto" w:cs="Roboto" w:eastAsia="Roboto" w:hAnsi="Roboto"/>
                <w:rtl w:val="0"/>
              </w:rPr>
              <w:t xml:space="preserve">This will help our organisation to:</w:t>
            </w:r>
          </w:p>
          <w:p w:rsidR="00000000" w:rsidDel="00000000" w:rsidP="00000000" w:rsidRDefault="00000000" w:rsidRPr="00000000" w14:paraId="0000006D">
            <w:pPr>
              <w:numPr>
                <w:ilvl w:val="0"/>
                <w:numId w:val="10"/>
              </w:numPr>
              <w:shd w:fill="ffffff" w:val="clear"/>
              <w:spacing w:after="40" w:before="4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Improve our marketing &amp; sales strategy</w:t>
            </w:r>
            <w:r w:rsidDel="00000000" w:rsidR="00000000" w:rsidRPr="00000000">
              <w:rPr>
                <w:rtl w:val="0"/>
              </w:rPr>
            </w:r>
          </w:p>
          <w:p w:rsidR="00000000" w:rsidDel="00000000" w:rsidP="00000000" w:rsidRDefault="00000000" w:rsidRPr="00000000" w14:paraId="0000006E">
            <w:pPr>
              <w:numPr>
                <w:ilvl w:val="0"/>
                <w:numId w:val="10"/>
              </w:numPr>
              <w:shd w:fill="ffffff" w:val="clear"/>
              <w:spacing w:after="40" w:before="4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Identify potential new or underserviced customer segments</w:t>
            </w:r>
            <w:r w:rsidDel="00000000" w:rsidR="00000000" w:rsidRPr="00000000">
              <w:rPr>
                <w:rtl w:val="0"/>
              </w:rPr>
            </w:r>
          </w:p>
          <w:p w:rsidR="00000000" w:rsidDel="00000000" w:rsidP="00000000" w:rsidRDefault="00000000" w:rsidRPr="00000000" w14:paraId="0000006F">
            <w:pPr>
              <w:numPr>
                <w:ilvl w:val="0"/>
                <w:numId w:val="10"/>
              </w:numPr>
              <w:shd w:fill="ffffff" w:val="clear"/>
              <w:spacing w:after="0" w:before="2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Identify clear actions to enhance our business</w:t>
            </w:r>
            <w:r w:rsidDel="00000000" w:rsidR="00000000" w:rsidRPr="00000000">
              <w:rPr>
                <w:rtl w:val="0"/>
              </w:rPr>
            </w:r>
          </w:p>
          <w:p w:rsidR="00000000" w:rsidDel="00000000" w:rsidP="00000000" w:rsidRDefault="00000000" w:rsidRPr="00000000" w14:paraId="00000070">
            <w:pPr>
              <w:shd w:fill="ffffff" w:val="clear"/>
              <w:spacing w:after="0" w:before="20" w:lineRule="auto"/>
              <w:rPr>
                <w:rFonts w:ascii="Roboto" w:cs="Roboto" w:eastAsia="Roboto" w:hAnsi="Robo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after="200" w:before="20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rtl w:val="0"/>
              </w:rPr>
              <w:t xml:space="preserve">Focus Area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200" w:before="200" w:lineRule="auto"/>
              <w:rPr>
                <w:rFonts w:ascii="Times New Roman" w:cs="Times New Roman" w:eastAsia="Times New Roman" w:hAnsi="Times New Roman"/>
                <w:sz w:val="24"/>
                <w:szCs w:val="24"/>
              </w:rPr>
            </w:pPr>
            <w:r w:rsidDel="00000000" w:rsidR="00000000" w:rsidRPr="00000000">
              <w:rPr>
                <w:rFonts w:ascii="Roboto" w:cs="Roboto" w:eastAsia="Roboto" w:hAnsi="Roboto"/>
                <w:rtl w:val="0"/>
              </w:rPr>
              <w:t xml:space="preserve">In particular in the above, to deliver the most value, we would like the team to focus most effort on;</w:t>
            </w:r>
            <w:r w:rsidDel="00000000" w:rsidR="00000000" w:rsidRPr="00000000">
              <w:rPr>
                <w:rtl w:val="0"/>
              </w:rPr>
            </w:r>
          </w:p>
          <w:p w:rsidR="00000000" w:rsidDel="00000000" w:rsidP="00000000" w:rsidRDefault="00000000" w:rsidRPr="00000000" w14:paraId="00000073">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Objective 1: Identify and analyse Lead Spring CRM’s highest-potential customer segments, stakeholder needs, and market gaps.</w:t>
            </w:r>
          </w:p>
          <w:p w:rsidR="00000000" w:rsidDel="00000000" w:rsidP="00000000" w:rsidRDefault="00000000" w:rsidRPr="00000000" w14:paraId="00000074">
            <w:pPr>
              <w:numPr>
                <w:ilvl w:val="0"/>
                <w:numId w:val="2"/>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Analyse internal and public data to identify priority customer segments, including their needs, pain points, buying barriers, and key value drivers.</w:t>
            </w:r>
          </w:p>
          <w:p w:rsidR="00000000" w:rsidDel="00000000" w:rsidP="00000000" w:rsidRDefault="00000000" w:rsidRPr="00000000" w14:paraId="00000075">
            <w:pPr>
              <w:numPr>
                <w:ilvl w:val="0"/>
                <w:numId w:val="2"/>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Map the stakeholders most relevant to growth, such as small business owners, referral partners, CRM platform partners, and internal decision-makers, and assess their differing needs and expectations.</w:t>
            </w:r>
          </w:p>
          <w:p w:rsidR="00000000" w:rsidDel="00000000" w:rsidP="00000000" w:rsidRDefault="00000000" w:rsidRPr="00000000" w14:paraId="00000076">
            <w:pPr>
              <w:numPr>
                <w:ilvl w:val="0"/>
                <w:numId w:val="2"/>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Evaluate competitor offerings across CRM consultants and marketing agencies, including how they position their services, where they deliver strongly, and where they fall short in serving small businesses, to identify actionable market gaps in trust, education, affordability, simplicity, and strategic support.</w:t>
            </w:r>
          </w:p>
          <w:p w:rsidR="00000000" w:rsidDel="00000000" w:rsidP="00000000" w:rsidRDefault="00000000" w:rsidRPr="00000000" w14:paraId="00000077">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Objective 2: Develop evidence-based recommendations for Lead Spring CRM’s service positioning, messaging, and go-to-market approach.</w:t>
            </w:r>
          </w:p>
          <w:p w:rsidR="00000000" w:rsidDel="00000000" w:rsidP="00000000" w:rsidRDefault="00000000" w:rsidRPr="00000000" w14:paraId="00000078">
            <w:pPr>
              <w:numPr>
                <w:ilvl w:val="0"/>
                <w:numId w:val="13"/>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Translate the analysis into clear recommendations for Lead Spring CRM’s value proposition, messaging themes, pricing considerations, and target segment priorities.</w:t>
            </w:r>
          </w:p>
          <w:p w:rsidR="00000000" w:rsidDel="00000000" w:rsidP="00000000" w:rsidRDefault="00000000" w:rsidRPr="00000000" w14:paraId="00000079">
            <w:pPr>
              <w:numPr>
                <w:ilvl w:val="0"/>
                <w:numId w:val="13"/>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Distinguish between short-term opportunities and longer-term strategic initiatives so the business can implement improvements in manageable stages.</w:t>
            </w:r>
          </w:p>
          <w:p w:rsidR="00000000" w:rsidDel="00000000" w:rsidP="00000000" w:rsidRDefault="00000000" w:rsidRPr="00000000" w14:paraId="0000007A">
            <w:pPr>
              <w:numPr>
                <w:ilvl w:val="0"/>
                <w:numId w:val="13"/>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Ensure all recommendations are realistic, cost-conscious, and tailored to time-poor, non-technical small business customers.</w:t>
            </w:r>
          </w:p>
          <w:p w:rsidR="00000000" w:rsidDel="00000000" w:rsidP="00000000" w:rsidRDefault="00000000" w:rsidRPr="00000000" w14:paraId="0000007B">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Objective 3: Design and present a minimum viable prototype that helps Lead Spring CRM apply the team’s insights in practice.</w:t>
            </w:r>
          </w:p>
          <w:p w:rsidR="00000000" w:rsidDel="00000000" w:rsidP="00000000" w:rsidRDefault="00000000" w:rsidRPr="00000000" w14:paraId="0000007C">
            <w:pPr>
              <w:numPr>
                <w:ilvl w:val="0"/>
                <w:numId w:val="1"/>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Develop a low-fidelity or clickable prototype, such as a decision-support tool, customer segment prioritisation dashboard, or lead qualification and messaging workflow, that demonstrates how the recommendations can be applied.</w:t>
            </w:r>
          </w:p>
          <w:p w:rsidR="00000000" w:rsidDel="00000000" w:rsidP="00000000" w:rsidRDefault="00000000" w:rsidRPr="00000000" w14:paraId="0000007D">
            <w:pPr>
              <w:numPr>
                <w:ilvl w:val="0"/>
                <w:numId w:val="1"/>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Test the prototype against key user scenarios, such as selecting target segments, aligning messaging, or prioritising lead opportunities.</w:t>
            </w:r>
          </w:p>
          <w:p w:rsidR="00000000" w:rsidDel="00000000" w:rsidP="00000000" w:rsidRDefault="00000000" w:rsidRPr="00000000" w14:paraId="0000007E">
            <w:pPr>
              <w:numPr>
                <w:ilvl w:val="0"/>
                <w:numId w:val="1"/>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Refine the prototype based on testing outcomes and present it alongside the final recommendations to show both the strategic rationale and a practical pathway for implementation.</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200" w:before="20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rtl w:val="0"/>
              </w:rPr>
              <w:t xml:space="preserve">Data 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hd w:fill="ffffff" w:val="clear"/>
              <w:rPr>
                <w:rFonts w:ascii="Times New Roman" w:cs="Times New Roman" w:eastAsia="Times New Roman" w:hAnsi="Times New Roman"/>
                <w:sz w:val="24"/>
                <w:szCs w:val="24"/>
              </w:rPr>
            </w:pPr>
            <w:r w:rsidDel="00000000" w:rsidR="00000000" w:rsidRPr="00000000">
              <w:rPr>
                <w:rFonts w:ascii="Roboto" w:cs="Roboto" w:eastAsia="Roboto" w:hAnsi="Roboto"/>
                <w:rtl w:val="0"/>
              </w:rPr>
              <w:t xml:space="preserve">Please note – you must identify relevant publicly available datasets for the students to investigate and/or, you must provide appropriate internal data sets. Students will seek to identify additional public datasets of potential interest. Please indicate below the datasets:</w:t>
            </w:r>
            <w:r w:rsidDel="00000000" w:rsidR="00000000" w:rsidRPr="00000000">
              <w:rPr>
                <w:rtl w:val="0"/>
              </w:rPr>
            </w:r>
          </w:p>
          <w:p w:rsidR="00000000" w:rsidDel="00000000" w:rsidP="00000000" w:rsidRDefault="00000000" w:rsidRPr="00000000" w14:paraId="00000081">
            <w:pPr>
              <w:numPr>
                <w:ilvl w:val="0"/>
                <w:numId w:val="12"/>
              </w:numPr>
              <w:shd w:fill="ffffff" w:val="clea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Relevant external datasets; Eg; Bureau of Statistics, World Bank, World Economic Forum, World Health Organisation</w:t>
            </w:r>
          </w:p>
          <w:p w:rsidR="00000000" w:rsidDel="00000000" w:rsidP="00000000" w:rsidRDefault="00000000" w:rsidRPr="00000000" w14:paraId="00000082">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Internal datasets; </w:t>
            </w:r>
            <w:r w:rsidDel="00000000" w:rsidR="00000000" w:rsidRPr="00000000">
              <w:rPr>
                <w:rFonts w:ascii="Roboto" w:cs="Roboto" w:eastAsia="Roboto" w:hAnsi="Roboto"/>
                <w:i w:val="1"/>
                <w:iCs w:val="1"/>
                <w:rtl w:val="0"/>
              </w:rPr>
              <w:t xml:space="preserve">We will provide our own data set e.g. CRM data (Salesforce, Hubspot, Sugar etc)</w:t>
            </w:r>
            <w:r w:rsidDel="00000000" w:rsidR="00000000" w:rsidRPr="00000000">
              <w:rPr>
                <w:rtl w:val="0"/>
              </w:rPr>
            </w:r>
          </w:p>
          <w:p w:rsidR="00000000" w:rsidDel="00000000" w:rsidP="00000000" w:rsidRDefault="00000000" w:rsidRPr="00000000" w14:paraId="00000083">
            <w:pPr>
              <w:shd w:fill="ffffff" w:val="clear"/>
              <w:spacing w:after="480" w:lineRule="auto"/>
              <w:ind w:left="0" w:firstLine="0"/>
              <w:rPr>
                <w:rFonts w:ascii="Roboto" w:cs="Roboto" w:eastAsia="Roboto" w:hAnsi="Roboto"/>
              </w:rPr>
            </w:pPr>
            <w:r w:rsidDel="00000000" w:rsidR="00000000" w:rsidRPr="00000000">
              <w:rPr>
                <w:rFonts w:ascii="Roboto" w:cs="Roboto" w:eastAsia="Roboto" w:hAnsi="Roboto"/>
                <w:rtl w:val="0"/>
              </w:rPr>
              <w:t xml:space="preserve">Relevant External Datasets:</w:t>
            </w:r>
          </w:p>
          <w:p w:rsidR="00000000" w:rsidDel="00000000" w:rsidP="00000000" w:rsidRDefault="00000000" w:rsidRPr="00000000" w14:paraId="00000084">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Australian Bureau of Statistics (ABS)</w:t>
            </w:r>
          </w:p>
          <w:p w:rsidR="00000000" w:rsidDel="00000000" w:rsidP="00000000" w:rsidRDefault="00000000" w:rsidRPr="00000000" w14:paraId="00000085">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business.gov.au</w:t>
            </w:r>
          </w:p>
          <w:p w:rsidR="00000000" w:rsidDel="00000000" w:rsidP="00000000" w:rsidRDefault="00000000" w:rsidRPr="00000000" w14:paraId="00000086">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Small Business Development Corporation (WA)</w:t>
            </w:r>
          </w:p>
          <w:p w:rsidR="00000000" w:rsidDel="00000000" w:rsidP="00000000" w:rsidRDefault="00000000" w:rsidRPr="00000000" w14:paraId="00000087">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City of PerthHubSpot Research</w:t>
            </w:r>
          </w:p>
          <w:p w:rsidR="00000000" w:rsidDel="00000000" w:rsidP="00000000" w:rsidRDefault="00000000" w:rsidRPr="00000000" w14:paraId="00000088">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Salesforce Reports</w:t>
            </w:r>
          </w:p>
          <w:p w:rsidR="00000000" w:rsidDel="00000000" w:rsidP="00000000" w:rsidRDefault="00000000" w:rsidRPr="00000000" w14:paraId="00000089">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Statista</w:t>
            </w:r>
          </w:p>
          <w:p w:rsidR="00000000" w:rsidDel="00000000" w:rsidP="00000000" w:rsidRDefault="00000000" w:rsidRPr="00000000" w14:paraId="0000008A">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World Bank</w:t>
            </w:r>
          </w:p>
          <w:p w:rsidR="00000000" w:rsidDel="00000000" w:rsidP="00000000" w:rsidRDefault="00000000" w:rsidRPr="00000000" w14:paraId="0000008B">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World Economic Forum</w:t>
            </w:r>
          </w:p>
          <w:p w:rsidR="00000000" w:rsidDel="00000000" w:rsidP="00000000" w:rsidRDefault="00000000" w:rsidRPr="00000000" w14:paraId="0000008C">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Google Trends</w:t>
            </w:r>
          </w:p>
          <w:p w:rsidR="00000000" w:rsidDel="00000000" w:rsidP="00000000" w:rsidRDefault="00000000" w:rsidRPr="00000000" w14:paraId="0000008D">
            <w:pPr>
              <w:numPr>
                <w:ilvl w:val="0"/>
                <w:numId w:val="9"/>
              </w:numPr>
              <w:shd w:fill="ffffff" w:val="clear"/>
              <w:spacing w:after="480" w:lineRule="auto"/>
              <w:ind w:left="720" w:hanging="360"/>
              <w:rPr>
                <w:rFonts w:ascii="Roboto" w:cs="Roboto" w:eastAsia="Roboto" w:hAnsi="Roboto"/>
              </w:rPr>
            </w:pPr>
            <w:r w:rsidDel="00000000" w:rsidR="00000000" w:rsidRPr="00000000">
              <w:rPr>
                <w:rFonts w:ascii="Roboto" w:cs="Roboto" w:eastAsia="Roboto" w:hAnsi="Roboto"/>
                <w:rtl w:val="0"/>
              </w:rPr>
              <w:t xml:space="preserve">Google Keyword Planner (via Google Ads)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200" w:before="20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rtl w:val="0"/>
              </w:rPr>
              <w:t xml:space="preserve">Other Notes / links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120" w:before="200" w:lineRule="auto"/>
              <w:rPr>
                <w:rFonts w:ascii="Roboto" w:cs="Roboto" w:eastAsia="Roboto" w:hAnsi="Roboto"/>
              </w:rPr>
            </w:pPr>
            <w:bookmarkStart w:colFirst="0" w:colLast="0" w:name="_heading=h.ocvpeeo6uypu" w:id="0"/>
            <w:bookmarkEnd w:id="0"/>
            <w:r w:rsidDel="00000000" w:rsidR="00000000" w:rsidRPr="00000000">
              <w:rPr>
                <w:rFonts w:ascii="Roboto" w:cs="Roboto" w:eastAsia="Roboto" w:hAnsi="Roboto"/>
                <w:rtl w:val="0"/>
              </w:rPr>
              <w:t xml:space="preserve">The more specific information you can provide the team, the more likely they are to deliver a valuable outcome.</w:t>
            </w:r>
          </w:p>
          <w:p w:rsidR="00000000" w:rsidDel="00000000" w:rsidP="00000000" w:rsidRDefault="00000000" w:rsidRPr="00000000" w14:paraId="00000090">
            <w:pPr>
              <w:spacing w:after="120" w:before="200" w:lineRule="auto"/>
              <w:rPr>
                <w:rFonts w:ascii="Roboto" w:cs="Roboto" w:eastAsia="Roboto" w:hAnsi="Roboto"/>
              </w:rPr>
            </w:pPr>
            <w:bookmarkStart w:colFirst="0" w:colLast="0" w:name="_heading=h.u3ktep13txrk" w:id="1"/>
            <w:bookmarkEnd w:id="1"/>
            <w:r w:rsidDel="00000000" w:rsidR="00000000" w:rsidRPr="00000000">
              <w:rPr>
                <w:rFonts w:ascii="Roboto" w:cs="Roboto" w:eastAsia="Roboto" w:hAnsi="Roboto"/>
                <w:rtl w:val="0"/>
              </w:rPr>
              <w:t xml:space="preserve">You can share any additional documents once you get introduced to your student team.</w:t>
            </w:r>
          </w:p>
          <w:p w:rsidR="00000000" w:rsidDel="00000000" w:rsidP="00000000" w:rsidRDefault="00000000" w:rsidRPr="00000000" w14:paraId="00000091">
            <w:pPr>
              <w:spacing w:after="200" w:before="200" w:lineRule="auto"/>
              <w:ind w:left="0" w:firstLine="0"/>
              <w:rPr>
                <w:rFonts w:ascii="Roboto" w:cs="Roboto" w:eastAsia="Roboto" w:hAnsi="Roboto"/>
                <w:color w:val="1f1f1f"/>
              </w:rPr>
            </w:pPr>
            <w:r w:rsidDel="00000000" w:rsidR="00000000" w:rsidRPr="00000000">
              <w:rPr>
                <w:rFonts w:ascii="Roboto" w:cs="Roboto" w:eastAsia="Roboto" w:hAnsi="Roboto"/>
                <w:color w:val="1f1f1f"/>
                <w:rtl w:val="0"/>
              </w:rPr>
              <w:t xml:space="preserve">1. Business Context</w:t>
            </w:r>
          </w:p>
          <w:p w:rsidR="00000000" w:rsidDel="00000000" w:rsidP="00000000" w:rsidRDefault="00000000" w:rsidRPr="00000000" w14:paraId="00000092">
            <w:pPr>
              <w:numPr>
                <w:ilvl w:val="0"/>
                <w:numId w:val="8"/>
              </w:numPr>
              <w:spacing w:after="0" w:before="20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The organisation is a consultancy, not a marketing agency</w:t>
            </w:r>
            <w:r w:rsidDel="00000000" w:rsidR="00000000" w:rsidRPr="00000000">
              <w:rPr>
                <w:rtl w:val="0"/>
              </w:rPr>
            </w:r>
          </w:p>
          <w:p w:rsidR="00000000" w:rsidDel="00000000" w:rsidP="00000000" w:rsidRDefault="00000000" w:rsidRPr="00000000" w14:paraId="00000093">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Focus is on systems, automation, and long-term efficiency, not campaign execution</w:t>
            </w:r>
            <w:r w:rsidDel="00000000" w:rsidR="00000000" w:rsidRPr="00000000">
              <w:rPr>
                <w:rtl w:val="0"/>
              </w:rPr>
            </w:r>
          </w:p>
          <w:p w:rsidR="00000000" w:rsidDel="00000000" w:rsidP="00000000" w:rsidRDefault="00000000" w:rsidRPr="00000000" w14:paraId="00000094">
            <w:pPr>
              <w:numPr>
                <w:ilvl w:val="0"/>
                <w:numId w:val="8"/>
              </w:numPr>
              <w:spacing w:after="20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Target customers are time-poor, non-technical small business owners</w:t>
            </w:r>
            <w:r w:rsidDel="00000000" w:rsidR="00000000" w:rsidRPr="00000000">
              <w:rPr>
                <w:rtl w:val="0"/>
              </w:rPr>
            </w:r>
          </w:p>
          <w:p w:rsidR="00000000" w:rsidDel="00000000" w:rsidP="00000000" w:rsidRDefault="00000000" w:rsidRPr="00000000" w14:paraId="00000095">
            <w:pPr>
              <w:spacing w:after="200" w:before="200" w:lineRule="auto"/>
              <w:ind w:left="0" w:firstLine="0"/>
              <w:rPr>
                <w:rFonts w:ascii="Roboto" w:cs="Roboto" w:eastAsia="Roboto" w:hAnsi="Roboto"/>
                <w:color w:val="1f1f1f"/>
              </w:rPr>
            </w:pPr>
            <w:r w:rsidDel="00000000" w:rsidR="00000000" w:rsidRPr="00000000">
              <w:rPr>
                <w:rFonts w:ascii="Roboto" w:cs="Roboto" w:eastAsia="Roboto" w:hAnsi="Roboto"/>
                <w:color w:val="1f1f1f"/>
                <w:rtl w:val="0"/>
              </w:rPr>
              <w:t xml:space="preserve">2. Desired Outcome of the Project</w:t>
              <w:br w:type="textWrapping"/>
              <w:br w:type="textWrapping"/>
              <w:t xml:space="preserve">The goal is to produce insights that can directly inform:</w:t>
            </w:r>
          </w:p>
          <w:p w:rsidR="00000000" w:rsidDel="00000000" w:rsidP="00000000" w:rsidRDefault="00000000" w:rsidRPr="00000000" w14:paraId="00000096">
            <w:pPr>
              <w:numPr>
                <w:ilvl w:val="0"/>
                <w:numId w:val="8"/>
              </w:numPr>
              <w:spacing w:after="0" w:before="20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Service positioning</w:t>
            </w:r>
            <w:r w:rsidDel="00000000" w:rsidR="00000000" w:rsidRPr="00000000">
              <w:rPr>
                <w:rtl w:val="0"/>
              </w:rPr>
            </w:r>
          </w:p>
          <w:p w:rsidR="00000000" w:rsidDel="00000000" w:rsidP="00000000" w:rsidRDefault="00000000" w:rsidRPr="00000000" w14:paraId="00000097">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Messaging and value proposition</w:t>
            </w:r>
            <w:r w:rsidDel="00000000" w:rsidR="00000000" w:rsidRPr="00000000">
              <w:rPr>
                <w:rtl w:val="0"/>
              </w:rPr>
            </w:r>
          </w:p>
          <w:p w:rsidR="00000000" w:rsidDel="00000000" w:rsidP="00000000" w:rsidRDefault="00000000" w:rsidRPr="00000000" w14:paraId="00000098">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Pricing strategy</w:t>
            </w:r>
            <w:r w:rsidDel="00000000" w:rsidR="00000000" w:rsidRPr="00000000">
              <w:rPr>
                <w:rtl w:val="0"/>
              </w:rPr>
            </w:r>
          </w:p>
          <w:p w:rsidR="00000000" w:rsidDel="00000000" w:rsidP="00000000" w:rsidRDefault="00000000" w:rsidRPr="00000000" w14:paraId="00000099">
            <w:pPr>
              <w:numPr>
                <w:ilvl w:val="0"/>
                <w:numId w:val="8"/>
              </w:numPr>
              <w:spacing w:after="20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Go-to-market approach</w:t>
            </w:r>
            <w:r w:rsidDel="00000000" w:rsidR="00000000" w:rsidRPr="00000000">
              <w:rPr>
                <w:rtl w:val="0"/>
              </w:rPr>
            </w:r>
          </w:p>
          <w:p w:rsidR="00000000" w:rsidDel="00000000" w:rsidP="00000000" w:rsidRDefault="00000000" w:rsidRPr="00000000" w14:paraId="0000009A">
            <w:pPr>
              <w:spacing w:after="200" w:before="200" w:lineRule="auto"/>
              <w:ind w:left="0" w:firstLine="0"/>
              <w:rPr>
                <w:rFonts w:ascii="Roboto" w:cs="Roboto" w:eastAsia="Roboto" w:hAnsi="Roboto"/>
                <w:color w:val="1f1f1f"/>
              </w:rPr>
            </w:pPr>
            <w:r w:rsidDel="00000000" w:rsidR="00000000" w:rsidRPr="00000000">
              <w:rPr>
                <w:rFonts w:ascii="Roboto" w:cs="Roboto" w:eastAsia="Roboto" w:hAnsi="Roboto"/>
                <w:color w:val="1f1f1f"/>
                <w:rtl w:val="0"/>
              </w:rPr>
              <w:t xml:space="preserve">3. Practicality is Critical</w:t>
              <w:br w:type="textWrapping"/>
              <w:br w:type="textWrapping"/>
              <w:t xml:space="preserve">Recommendations should be:</w:t>
            </w:r>
          </w:p>
          <w:p w:rsidR="00000000" w:rsidDel="00000000" w:rsidP="00000000" w:rsidRDefault="00000000" w:rsidRPr="00000000" w14:paraId="0000009B">
            <w:pPr>
              <w:numPr>
                <w:ilvl w:val="0"/>
                <w:numId w:val="8"/>
              </w:numPr>
              <w:spacing w:after="0" w:before="20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Realistic for a small business to implement</w:t>
            </w:r>
            <w:r w:rsidDel="00000000" w:rsidR="00000000" w:rsidRPr="00000000">
              <w:rPr>
                <w:rtl w:val="0"/>
              </w:rPr>
            </w:r>
          </w:p>
          <w:p w:rsidR="00000000" w:rsidDel="00000000" w:rsidP="00000000" w:rsidRDefault="00000000" w:rsidRPr="00000000" w14:paraId="0000009C">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Cost-conscious</w:t>
            </w:r>
            <w:r w:rsidDel="00000000" w:rsidR="00000000" w:rsidRPr="00000000">
              <w:rPr>
                <w:rtl w:val="0"/>
              </w:rPr>
            </w:r>
          </w:p>
          <w:p w:rsidR="00000000" w:rsidDel="00000000" w:rsidP="00000000" w:rsidRDefault="00000000" w:rsidRPr="00000000" w14:paraId="0000009D">
            <w:pPr>
              <w:numPr>
                <w:ilvl w:val="0"/>
                <w:numId w:val="8"/>
              </w:numPr>
              <w:spacing w:after="20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Simple to understand and adopt</w:t>
            </w:r>
            <w:r w:rsidDel="00000000" w:rsidR="00000000" w:rsidRPr="00000000">
              <w:rPr>
                <w:rtl w:val="0"/>
              </w:rPr>
            </w:r>
          </w:p>
          <w:p w:rsidR="00000000" w:rsidDel="00000000" w:rsidP="00000000" w:rsidRDefault="00000000" w:rsidRPr="00000000" w14:paraId="0000009E">
            <w:pPr>
              <w:spacing w:after="200" w:before="200" w:lineRule="auto"/>
              <w:ind w:left="0" w:firstLine="0"/>
              <w:rPr>
                <w:rFonts w:ascii="Roboto" w:cs="Roboto" w:eastAsia="Roboto" w:hAnsi="Roboto"/>
                <w:color w:val="1f1f1f"/>
              </w:rPr>
            </w:pPr>
            <w:r w:rsidDel="00000000" w:rsidR="00000000" w:rsidRPr="00000000">
              <w:rPr>
                <w:rFonts w:ascii="Roboto" w:cs="Roboto" w:eastAsia="Roboto" w:hAnsi="Roboto"/>
                <w:color w:val="1f1f1f"/>
                <w:rtl w:val="0"/>
              </w:rPr>
              <w:t xml:space="preserve">4. Preference for Insight Over Volume</w:t>
              <w:br w:type="textWrapping"/>
            </w:r>
          </w:p>
          <w:p w:rsidR="00000000" w:rsidDel="00000000" w:rsidP="00000000" w:rsidRDefault="00000000" w:rsidRPr="00000000" w14:paraId="0000009F">
            <w:pPr>
              <w:numPr>
                <w:ilvl w:val="0"/>
                <w:numId w:val="8"/>
              </w:numPr>
              <w:spacing w:after="0" w:before="20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Fewer, high-quality insights are more valuable than broad, shallow analysis</w:t>
            </w:r>
            <w:r w:rsidDel="00000000" w:rsidR="00000000" w:rsidRPr="00000000">
              <w:rPr>
                <w:rtl w:val="0"/>
              </w:rPr>
            </w:r>
          </w:p>
          <w:p w:rsidR="00000000" w:rsidDel="00000000" w:rsidP="00000000" w:rsidRDefault="00000000" w:rsidRPr="00000000" w14:paraId="000000A0">
            <w:pPr>
              <w:numPr>
                <w:ilvl w:val="0"/>
                <w:numId w:val="8"/>
              </w:numPr>
              <w:spacing w:after="20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Clear reasoning and evidence are more important than covering many topics</w:t>
            </w:r>
            <w:r w:rsidDel="00000000" w:rsidR="00000000" w:rsidRPr="00000000">
              <w:rPr>
                <w:rtl w:val="0"/>
              </w:rPr>
            </w:r>
          </w:p>
          <w:p w:rsidR="00000000" w:rsidDel="00000000" w:rsidP="00000000" w:rsidRDefault="00000000" w:rsidRPr="00000000" w14:paraId="000000A1">
            <w:pPr>
              <w:spacing w:after="200" w:before="200" w:lineRule="auto"/>
              <w:ind w:left="0" w:firstLine="0"/>
              <w:rPr>
                <w:rFonts w:ascii="Roboto" w:cs="Roboto" w:eastAsia="Roboto" w:hAnsi="Roboto"/>
                <w:color w:val="1f1f1f"/>
              </w:rPr>
            </w:pPr>
            <w:r w:rsidDel="00000000" w:rsidR="00000000" w:rsidRPr="00000000">
              <w:rPr>
                <w:rFonts w:ascii="Roboto" w:cs="Roboto" w:eastAsia="Roboto" w:hAnsi="Roboto"/>
                <w:color w:val="1f1f1f"/>
                <w:rtl w:val="0"/>
              </w:rPr>
              <w:t xml:space="preserve">5. Output Expectations</w:t>
              <w:br w:type="textWrapping"/>
              <w:br w:type="textWrapping"/>
              <w:t xml:space="preserve">Aim to deliver:</w:t>
            </w:r>
          </w:p>
          <w:p w:rsidR="00000000" w:rsidDel="00000000" w:rsidP="00000000" w:rsidRDefault="00000000" w:rsidRPr="00000000" w14:paraId="000000A2">
            <w:pPr>
              <w:numPr>
                <w:ilvl w:val="0"/>
                <w:numId w:val="8"/>
              </w:numPr>
              <w:spacing w:after="0" w:before="20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Clear problem statements</w:t>
            </w:r>
            <w:r w:rsidDel="00000000" w:rsidR="00000000" w:rsidRPr="00000000">
              <w:rPr>
                <w:rtl w:val="0"/>
              </w:rPr>
            </w:r>
          </w:p>
          <w:p w:rsidR="00000000" w:rsidDel="00000000" w:rsidP="00000000" w:rsidRDefault="00000000" w:rsidRPr="00000000" w14:paraId="000000A3">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Data-backed insights</w:t>
            </w:r>
            <w:r w:rsidDel="00000000" w:rsidR="00000000" w:rsidRPr="00000000">
              <w:rPr>
                <w:rtl w:val="0"/>
              </w:rPr>
            </w:r>
          </w:p>
          <w:p w:rsidR="00000000" w:rsidDel="00000000" w:rsidP="00000000" w:rsidRDefault="00000000" w:rsidRPr="00000000" w14:paraId="000000A4">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Actionable recommendations</w:t>
            </w:r>
            <w:r w:rsidDel="00000000" w:rsidR="00000000" w:rsidRPr="00000000">
              <w:rPr>
                <w:rtl w:val="0"/>
              </w:rPr>
            </w:r>
          </w:p>
          <w:p w:rsidR="00000000" w:rsidDel="00000000" w:rsidP="00000000" w:rsidRDefault="00000000" w:rsidRPr="00000000" w14:paraId="000000A5">
            <w:pPr>
              <w:numPr>
                <w:ilvl w:val="0"/>
                <w:numId w:val="8"/>
              </w:numPr>
              <w:spacing w:after="20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Identification of market opportunities or gaps</w:t>
            </w:r>
            <w:r w:rsidDel="00000000" w:rsidR="00000000" w:rsidRPr="00000000">
              <w:rPr>
                <w:rtl w:val="0"/>
              </w:rPr>
            </w:r>
          </w:p>
          <w:p w:rsidR="00000000" w:rsidDel="00000000" w:rsidP="00000000" w:rsidRDefault="00000000" w:rsidRPr="00000000" w14:paraId="000000A6">
            <w:pPr>
              <w:spacing w:after="200" w:before="200" w:lineRule="auto"/>
              <w:ind w:left="0" w:firstLine="0"/>
              <w:rPr>
                <w:rFonts w:ascii="Roboto" w:cs="Roboto" w:eastAsia="Roboto" w:hAnsi="Roboto"/>
                <w:color w:val="1f1f1f"/>
              </w:rPr>
            </w:pPr>
            <w:r w:rsidDel="00000000" w:rsidR="00000000" w:rsidRPr="00000000">
              <w:rPr>
                <w:rFonts w:ascii="Roboto" w:cs="Roboto" w:eastAsia="Roboto" w:hAnsi="Roboto"/>
                <w:color w:val="1f1f1f"/>
                <w:rtl w:val="0"/>
              </w:rPr>
              <w:t xml:space="preserve">6. Optional (But Valuable)</w:t>
              <w:br w:type="textWrapping"/>
              <w:br w:type="textWrapping"/>
              <w:t xml:space="preserve">Where possible:</w:t>
            </w:r>
          </w:p>
          <w:p w:rsidR="00000000" w:rsidDel="00000000" w:rsidP="00000000" w:rsidRDefault="00000000" w:rsidRPr="00000000" w14:paraId="000000A7">
            <w:pPr>
              <w:numPr>
                <w:ilvl w:val="0"/>
                <w:numId w:val="8"/>
              </w:numPr>
              <w:spacing w:after="0" w:before="20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Include simple frameworks (e.g. customer journey, funnel gaps)</w:t>
            </w:r>
            <w:r w:rsidDel="00000000" w:rsidR="00000000" w:rsidRPr="00000000">
              <w:rPr>
                <w:rtl w:val="0"/>
              </w:rPr>
            </w:r>
          </w:p>
          <w:p w:rsidR="00000000" w:rsidDel="00000000" w:rsidP="00000000" w:rsidRDefault="00000000" w:rsidRPr="00000000" w14:paraId="000000A8">
            <w:pPr>
              <w:numPr>
                <w:ilvl w:val="0"/>
                <w:numId w:val="8"/>
              </w:numPr>
              <w:spacing w:after="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Highlight “quick wins” vs longer-term opportunities</w:t>
            </w:r>
            <w:r w:rsidDel="00000000" w:rsidR="00000000" w:rsidRPr="00000000">
              <w:rPr>
                <w:rtl w:val="0"/>
              </w:rPr>
            </w:r>
          </w:p>
          <w:p w:rsidR="00000000" w:rsidDel="00000000" w:rsidP="00000000" w:rsidRDefault="00000000" w:rsidRPr="00000000" w14:paraId="000000A9">
            <w:pPr>
              <w:numPr>
                <w:ilvl w:val="0"/>
                <w:numId w:val="8"/>
              </w:numPr>
              <w:spacing w:after="200" w:before="0" w:lineRule="auto"/>
              <w:ind w:left="720" w:hanging="360"/>
              <w:rPr>
                <w:rFonts w:ascii="Roboto" w:cs="Roboto" w:eastAsia="Roboto" w:hAnsi="Roboto"/>
                <w:color w:val="1f1f1f"/>
                <w:u w:val="none"/>
              </w:rPr>
            </w:pPr>
            <w:r w:rsidDel="00000000" w:rsidR="00000000" w:rsidRPr="00000000">
              <w:rPr>
                <w:rFonts w:ascii="Roboto" w:cs="Roboto" w:eastAsia="Roboto" w:hAnsi="Roboto"/>
                <w:color w:val="1f1f1f"/>
                <w:rtl w:val="0"/>
              </w:rPr>
              <w:t xml:space="preserve">Identify ways to simplify complex marketing concepts for non-technical users</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after="200" w:before="20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rtl w:val="0"/>
              </w:rPr>
              <w:t xml:space="preserve">Project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numPr>
                <w:ilvl w:val="0"/>
                <w:numId w:val="11"/>
              </w:numPr>
              <w:spacing w:after="200" w:before="20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Provide copies / links to utilised datasets and integrated data model used for analysis </w:t>
            </w:r>
            <w:r w:rsidDel="00000000" w:rsidR="00000000" w:rsidRPr="00000000">
              <w:rPr>
                <w:rtl w:val="0"/>
              </w:rPr>
            </w:r>
          </w:p>
          <w:p w:rsidR="00000000" w:rsidDel="00000000" w:rsidP="00000000" w:rsidRDefault="00000000" w:rsidRPr="00000000" w14:paraId="000000AC">
            <w:pPr>
              <w:numPr>
                <w:ilvl w:val="0"/>
                <w:numId w:val="11"/>
              </w:numPr>
              <w:spacing w:after="200" w:before="20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Provide a Final Report including your findings and recommendations </w:t>
            </w:r>
            <w:r w:rsidDel="00000000" w:rsidR="00000000" w:rsidRPr="00000000">
              <w:rPr>
                <w:rtl w:val="0"/>
              </w:rPr>
            </w:r>
          </w:p>
        </w:tc>
      </w:tr>
    </w:tbl>
    <w:p w:rsidR="00000000" w:rsidDel="00000000" w:rsidP="00000000" w:rsidRDefault="00000000" w:rsidRPr="00000000" w14:paraId="000000AD">
      <w:pPr>
        <w:spacing w:after="200" w:before="20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AE">
      <w:pPr>
        <w:spacing w:after="200" w:before="200" w:line="240" w:lineRule="auto"/>
        <w:rPr>
          <w:rFonts w:ascii="Roboto" w:cs="Roboto" w:eastAsia="Roboto" w:hAnsi="Roboto"/>
          <w:sz w:val="16"/>
          <w:szCs w:val="16"/>
        </w:rPr>
      </w:pPr>
      <w:r w:rsidDel="00000000" w:rsidR="00000000" w:rsidRPr="00000000">
        <w:rPr>
          <w:rFonts w:ascii="Roboto" w:cs="Roboto" w:eastAsia="Roboto" w:hAnsi="Roboto"/>
          <w:sz w:val="16"/>
          <w:szCs w:val="16"/>
          <w:vertAlign w:val="superscript"/>
          <w:rtl w:val="0"/>
        </w:rPr>
        <w:t xml:space="preserve">1</w:t>
      </w:r>
      <w:r w:rsidDel="00000000" w:rsidR="00000000" w:rsidRPr="00000000">
        <w:rPr>
          <w:rFonts w:ascii="Roboto" w:cs="Roboto" w:eastAsia="Roboto" w:hAnsi="Roboto"/>
          <w:sz w:val="16"/>
          <w:szCs w:val="16"/>
          <w:rtl w:val="0"/>
        </w:rPr>
        <w:t xml:space="preserve">Secondary research or desk research is a </w:t>
      </w:r>
      <w:hyperlink r:id="rId7">
        <w:r w:rsidDel="00000000" w:rsidR="00000000" w:rsidRPr="00000000">
          <w:rPr>
            <w:rFonts w:ascii="Roboto" w:cs="Roboto" w:eastAsia="Roboto" w:hAnsi="Roboto"/>
            <w:sz w:val="16"/>
            <w:szCs w:val="16"/>
            <w:rtl w:val="0"/>
          </w:rPr>
          <w:t xml:space="preserve">research</w:t>
        </w:r>
      </w:hyperlink>
      <w:r w:rsidDel="00000000" w:rsidR="00000000" w:rsidRPr="00000000">
        <w:rPr>
          <w:rFonts w:ascii="Roboto" w:cs="Roboto" w:eastAsia="Roboto" w:hAnsi="Roboto"/>
          <w:sz w:val="16"/>
          <w:szCs w:val="16"/>
          <w:rtl w:val="0"/>
        </w:rPr>
        <w:t xml:space="preserve"> method that involves using already existing data. Existing data is summarized and collated to increase the overall effectiveness of research. Secondary research includes research material published in research reports and similar documents. These documents can be made available by public libraries, websites, data obtained from already filled in </w:t>
      </w:r>
      <w:hyperlink r:id="rId8">
        <w:r w:rsidDel="00000000" w:rsidR="00000000" w:rsidRPr="00000000">
          <w:rPr>
            <w:rFonts w:ascii="Roboto" w:cs="Roboto" w:eastAsia="Roboto" w:hAnsi="Roboto"/>
            <w:sz w:val="16"/>
            <w:szCs w:val="16"/>
            <w:rtl w:val="0"/>
          </w:rPr>
          <w:t xml:space="preserve">surveys</w:t>
        </w:r>
      </w:hyperlink>
      <w:r w:rsidDel="00000000" w:rsidR="00000000" w:rsidRPr="00000000">
        <w:rPr>
          <w:rFonts w:ascii="Roboto" w:cs="Roboto" w:eastAsia="Roboto" w:hAnsi="Roboto"/>
          <w:sz w:val="16"/>
          <w:szCs w:val="16"/>
          <w:rtl w:val="0"/>
        </w:rPr>
        <w:t xml:space="preserve"> etc. Some government and non-government agencies also store data, that can be used for research purposes and can be retrieved from them. (Source: </w:t>
      </w:r>
      <w:hyperlink r:id="rId9">
        <w:r w:rsidDel="00000000" w:rsidR="00000000" w:rsidRPr="00000000">
          <w:rPr>
            <w:rFonts w:ascii="Roboto" w:cs="Roboto" w:eastAsia="Roboto" w:hAnsi="Roboto"/>
            <w:color w:val="1155cc"/>
            <w:sz w:val="16"/>
            <w:szCs w:val="16"/>
            <w:u w:val="single"/>
            <w:rtl w:val="0"/>
          </w:rPr>
          <w:t xml:space="preserve">https://www.questionpro.com/blog/secondary-research/</w:t>
        </w:r>
      </w:hyperlink>
      <w:r w:rsidDel="00000000" w:rsidR="00000000" w:rsidRPr="00000000">
        <w:rPr>
          <w:rFonts w:ascii="Roboto" w:cs="Roboto" w:eastAsia="Roboto" w:hAnsi="Roboto"/>
          <w:sz w:val="16"/>
          <w:szCs w:val="16"/>
          <w:rtl w:val="0"/>
        </w:rPr>
        <w:t xml:space="preserve">)</w:t>
      </w:r>
    </w:p>
    <w:p w:rsidR="00000000" w:rsidDel="00000000" w:rsidP="00000000" w:rsidRDefault="00000000" w:rsidRPr="00000000" w14:paraId="000000AF">
      <w:pPr>
        <w:spacing w:after="200" w:before="200" w:line="240" w:lineRule="auto"/>
        <w:rPr>
          <w:rFonts w:ascii="Roboto" w:cs="Roboto" w:eastAsia="Roboto" w:hAnsi="Roboto"/>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questionpro.com/blog/secondary-researc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questionpro.com/blog/what-is-research/" TargetMode="External"/><Relationship Id="rId8" Type="http://schemas.openxmlformats.org/officeDocument/2006/relationships/hyperlink" Target="https://www.questionpro.com/to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cRbtOWxOjNyu4uUyccvSRcg4A==">CgMxLjAyDmgub2N2cGVlbzZ1eXB1Mg5oLnUza3RlcDEzdHhyazgAciExcW5uc2FWUHdWMWtkWThtWG9oWDFCeHUtUFl4ZzRnajU=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