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◔</w:t>
      </w:r>
      <w:r w:rsidDel="00000000" w:rsidR="00000000" w:rsidRPr="00000000">
        <w:rPr>
          <w:sz w:val="28"/>
          <w:szCs w:val="28"/>
          <w:rtl w:val="0"/>
        </w:rPr>
        <w:t xml:space="preserve"> LifeGoals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DigiPro.AI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 Help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75" w:lineRule="auto"/>
        <w:ind w:left="210" w:right="210" w:firstLine="0"/>
        <w:rPr>
          <w:color w:val="8a5f14"/>
          <w:sz w:val="18"/>
          <w:szCs w:val="18"/>
          <w:shd w:fill="fff4e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5f14"/>
          <w:sz w:val="18"/>
          <w:szCs w:val="18"/>
          <w:shd w:fill="fff4e3" w:val="clear"/>
          <w:rtl w:val="0"/>
        </w:rPr>
        <w:t xml:space="preserve">⏱ Takes about 10 minutes — save an hour in your advisor meeting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See if your life goals are on track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="371.999988555908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of us have goals — a home, our children's education, a comfortable retirement. Few of us know whether our finances will actually get us there. LifeGoals shows you, in plain English.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ind w:left="600" w:hanging="360"/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Tell us what matters</w:t>
      </w:r>
      <w:r w:rsidDel="00000000" w:rsidR="00000000" w:rsidRPr="00000000">
        <w:rPr>
          <w:sz w:val="22"/>
          <w:szCs w:val="22"/>
          <w:rtl w:val="0"/>
        </w:rPr>
        <w:t xml:space="preserve"> — your priorities and the life moments you're planning for.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ind w:left="600" w:hanging="360"/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 your finances in minutes</w:t>
      </w:r>
      <w:r w:rsidDel="00000000" w:rsidR="00000000" w:rsidRPr="00000000">
        <w:rPr>
          <w:sz w:val="22"/>
          <w:szCs w:val="22"/>
          <w:rtl w:val="0"/>
        </w:rPr>
        <w:t xml:space="preserve"> — upload statements and our smart document reader fills in the details for you.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ind w:left="600" w:hanging="360"/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See your future, clearly</w:t>
      </w:r>
      <w:r w:rsidDel="00000000" w:rsidR="00000000" w:rsidRPr="00000000">
        <w:rPr>
          <w:sz w:val="22"/>
          <w:szCs w:val="22"/>
          <w:rtl w:val="0"/>
        </w:rPr>
        <w:t xml:space="preserve"> — which goals are on track, which need attention, and what you can do about it.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started → Try with a sample family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675" w:right="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675" w:right="675" w:firstLine="0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color w:val="ffffff"/>
          <w:sz w:val="30"/>
          <w:szCs w:val="30"/>
          <w:rtl w:val="0"/>
        </w:rPr>
        <w:t xml:space="preserve">🏡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New home — 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on track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675" w:right="675" w:firstLine="0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color w:val="ffffff"/>
          <w:sz w:val="30"/>
          <w:szCs w:val="30"/>
          <w:rtl w:val="0"/>
        </w:rPr>
        <w:t xml:space="preserve">🎓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Kids' education — 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needs a plan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675" w:right="675" w:firstLine="0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color w:val="ffffff"/>
          <w:sz w:val="30"/>
          <w:szCs w:val="30"/>
          <w:rtl w:val="0"/>
        </w:rPr>
        <w:t xml:space="preserve">🌅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Retire at 65 — 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on track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675" w:right="675" w:firstLine="0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30"/>
          <w:szCs w:val="30"/>
          <w:rtl w:val="0"/>
        </w:rPr>
        <w:t xml:space="preserve">💬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Talk it through with an advisor — free, no obligation</w:t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Choose your life goals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="371.999988555908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Pick the moments and milestones you want to plan for. Choose as many as you like — you can prioritise later.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180" w:line="360" w:lineRule="auto"/>
        <w:ind w:left="240" w:right="240" w:firstLine="0"/>
        <w:rPr>
          <w:color w:val="0b5f5f"/>
          <w:sz w:val="20"/>
          <w:szCs w:val="20"/>
          <w:shd w:fill="eef8f7" w:val="clear"/>
        </w:rPr>
      </w:pPr>
      <w:r w:rsidDel="00000000" w:rsidR="00000000" w:rsidRPr="00000000">
        <w:rPr>
          <w:color w:val="ffffff"/>
          <w:sz w:val="18"/>
          <w:szCs w:val="18"/>
          <w:shd w:fill="eef8f7" w:val="clear"/>
          <w:rtl w:val="0"/>
        </w:rPr>
        <w:t xml:space="preserve">i</w:t>
      </w:r>
      <w:r w:rsidDel="00000000" w:rsidR="00000000" w:rsidRPr="00000000">
        <w:rPr>
          <w:color w:val="0b5f5f"/>
          <w:sz w:val="20"/>
          <w:szCs w:val="20"/>
          <w:shd w:fill="eef8f7" w:val="clear"/>
          <w:rtl w:val="0"/>
        </w:rPr>
        <w:t xml:space="preserve">Not sure? Pick anything you're even considering. Seeing it on your timeline is the best way to decide if it's real.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goals selected yet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Back Next: place them on your timeline →</w:t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Your timeline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="371.999988555908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do you want each goal to happen, and roughly what will it cost? Drag the goals along your timeline — don't worry about being exact.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90" w:lineRule="auto"/>
        <w:ind w:left="330" w:right="3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20" w:lineRule="auto"/>
        <w:ind w:left="330" w:right="330" w:firstLine="0"/>
        <w:jc w:val="cente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↔ Drag a goal left or right to change when it happens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Back Next: add your finances →</w:t>
      </w:r>
    </w:p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Now, your finances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="371.999988555908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check whether your goals are affordable, we need a picture of your money today. The fastest way: let our document reader do the typing.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righ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jc w:val="center"/>
        <w:rPr>
          <w:sz w:val="50"/>
          <w:szCs w:val="50"/>
          <w:highlight w:val="white"/>
        </w:rPr>
      </w:pPr>
      <w:r w:rsidDel="00000000" w:rsidR="00000000" w:rsidRPr="00000000">
        <w:rPr>
          <w:sz w:val="50"/>
          <w:szCs w:val="50"/>
          <w:highlight w:val="white"/>
          <w:rtl w:val="0"/>
        </w:rPr>
        <w:t xml:space="preserve">📄✨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60" w:right="36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Upload your documents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60" w:right="360" w:firstLine="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Payslips, mortgage or pension statements — our intelligent document reader extracts the details in seconds. You just review.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jc w:val="center"/>
        <w:rPr>
          <w:color w:val="ffffff"/>
          <w:sz w:val="16"/>
          <w:szCs w:val="16"/>
          <w:highlight w:val="white"/>
        </w:rPr>
      </w:pPr>
      <w:r w:rsidDel="00000000" w:rsidR="00000000" w:rsidRPr="00000000">
        <w:rPr>
          <w:color w:val="ffffff"/>
          <w:sz w:val="16"/>
          <w:szCs w:val="16"/>
          <w:highlight w:val="white"/>
          <w:rtl w:val="0"/>
        </w:rPr>
        <w:t xml:space="preserve">RECOMMENDED · POWERED BY DIGIPRO IDP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jc w:val="center"/>
        <w:rPr>
          <w:sz w:val="50"/>
          <w:szCs w:val="50"/>
          <w:highlight w:val="white"/>
        </w:rPr>
      </w:pPr>
      <w:r w:rsidDel="00000000" w:rsidR="00000000" w:rsidRPr="00000000">
        <w:rPr>
          <w:rFonts w:ascii="Andika" w:cs="Andika" w:eastAsia="Andika" w:hAnsi="Andika"/>
          <w:sz w:val="50"/>
          <w:szCs w:val="50"/>
          <w:highlight w:val="white"/>
          <w:rtl w:val="0"/>
        </w:rPr>
        <w:t xml:space="preserve">⌨️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60" w:right="36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Enter details myself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Prefer to type? A short form covers income, savings, pension and mortgage. About 5 minutes.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00" w:right="30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570" w:lineRule="auto"/>
        <w:ind w:left="300" w:right="300" w:firstLine="0"/>
        <w:jc w:val="center"/>
        <w:rPr>
          <w:sz w:val="56"/>
          <w:szCs w:val="56"/>
          <w:highlight w:val="white"/>
        </w:rPr>
      </w:pPr>
      <w:r w:rsidDel="00000000" w:rsidR="00000000" w:rsidRPr="00000000">
        <w:rPr>
          <w:sz w:val="56"/>
          <w:szCs w:val="56"/>
          <w:highlight w:val="white"/>
          <w:rtl w:val="0"/>
        </w:rPr>
        <w:t xml:space="preserve">📥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00" w:right="300" w:firstLine="0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Drop your documents here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or click to browse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360" w:lineRule="auto"/>
        <w:ind w:left="300" w:right="300" w:firstLine="0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You can also just try it with sample documents.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00" w:right="300" w:firstLine="0"/>
        <w:jc w:val="center"/>
        <w:rPr>
          <w:color w:val="93a5b5"/>
          <w:sz w:val="18"/>
          <w:szCs w:val="18"/>
          <w:highlight w:val="white"/>
        </w:rPr>
      </w:pPr>
      <w:r w:rsidDel="00000000" w:rsidR="00000000" w:rsidRPr="00000000">
        <w:rPr>
          <w:color w:val="93a5b5"/>
          <w:sz w:val="18"/>
          <w:szCs w:val="18"/>
          <w:highlight w:val="white"/>
          <w:rtl w:val="0"/>
        </w:rPr>
        <w:t xml:space="preserve">PDF · JPG · PNG — payslips, bank / mortgage / pension / investment statements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570" w:lineRule="auto"/>
        <w:ind w:left="300" w:right="3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sample documents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20" w:right="420"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jc w:val="center"/>
        <w:rPr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🔍 Reading your documents…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jc w:val="center"/>
        <w:rPr>
          <w:rFonts w:ascii="Arial" w:cs="Arial" w:eastAsia="Arial" w:hAnsi="Arial"/>
          <w:color w:val="ffffff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ffffff"/>
          <w:sz w:val="18"/>
          <w:szCs w:val="18"/>
          <w:rtl w:val="0"/>
        </w:rPr>
        <w:t xml:space="preserve">Initialising document reader…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240" w:right="240" w:firstLine="0"/>
        <w:rPr>
          <w:rFonts w:ascii="Arial" w:cs="Arial" w:eastAsia="Arial" w:hAnsi="Arial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5" w:before="165" w:lineRule="auto"/>
        <w:ind w:left="240" w:right="240" w:firstLine="0"/>
        <w:rPr>
          <w:color w:val="0b5f5f"/>
          <w:sz w:val="18"/>
          <w:szCs w:val="18"/>
          <w:shd w:fill="eef8f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f5f"/>
          <w:sz w:val="18"/>
          <w:szCs w:val="18"/>
          <w:shd w:fill="eef8f7" w:val="clear"/>
          <w:rtl w:val="0"/>
        </w:rPr>
        <w:t xml:space="preserve">✨</w:t>
      </w:r>
      <w:r w:rsidDel="00000000" w:rsidR="00000000" w:rsidRPr="00000000">
        <w:rPr>
          <w:b w:val="1"/>
          <w:bCs w:val="1"/>
          <w:color w:val="0b5f5f"/>
          <w:sz w:val="18"/>
          <w:szCs w:val="18"/>
          <w:shd w:fill="eef8f7" w:val="clear"/>
          <w:rtl w:val="0"/>
        </w:rPr>
        <w:t xml:space="preserve">Extracted automatically.</w:t>
      </w:r>
      <w:r w:rsidDel="00000000" w:rsidR="00000000" w:rsidRPr="00000000">
        <w:rPr>
          <w:color w:val="0b5f5f"/>
          <w:sz w:val="18"/>
          <w:szCs w:val="18"/>
          <w:shd w:fill="eef8f7" w:val="clear"/>
          <w:rtl w:val="0"/>
        </w:rPr>
        <w:t xml:space="preserve"> We read your documents and filled in the fields below — please check anything marked with a confidence score and correct if needed.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10" w:before="360" w:lineRule="auto"/>
        <w:ind w:left="360" w:right="360" w:firstLine="0"/>
        <w:rPr>
          <w:color w:val="0b5f5f"/>
          <w:sz w:val="18"/>
          <w:szCs w:val="18"/>
          <w:shd w:fill="eef8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360" w:righ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 my spouse / partner in the plan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Back See my results →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Back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2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Your goals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much of each goal your future income and savings can cover.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2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What you can do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Practical ways to close the gaps — talk them through with an advisor.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2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Your future, at a glance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🛤️ Journey 📖 Life chapters 📊 Detail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6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2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Try a what-if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Small changes compound over decades. Slide, and watch your future change above — instantly.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630" w:right="6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630" w:right="63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💶 Save a bit more each month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63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Redirect some everyday spending into your plan and let it grow.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€0 / month extra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630" w:right="63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630" w:right="63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📈 Put sleeping savings to work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63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Irish households hold around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€160bn on deposit</w:t>
      </w:r>
      <w:r w:rsidDel="00000000" w:rsidR="00000000" w:rsidRPr="00000000">
        <w:rPr>
          <w:sz w:val="18"/>
          <w:szCs w:val="18"/>
          <w:rtl w:val="0"/>
        </w:rPr>
        <w:t xml:space="preserve"> earning close to nothing. Moving a risk-appropriate slice into investments (modelled at 4% growth vs 0.5% on deposit) can transform a plan.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Keep everything in cash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360" w:lineRule="auto"/>
        <w:ind w:left="360" w:right="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2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Your financial foundations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Good planning is built from the bottom up. Here's how your foundations look, from essentials to extras.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25" w:lineRule="auto"/>
        <w:ind w:left="450" w:right="450" w:firstLine="0"/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Ready to make it happen?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71.9999885559082" w:lineRule="auto"/>
        <w:ind w:left="450" w:right="450" w:firstLine="0"/>
        <w:jc w:val="center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Your plan is a starting point, not a verdict. A LifeGoals advisor can refine the numbers, explore what-if scenarios, and help you put the right building blocks in place. Free, and there's never any obligation.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jc w:val="cente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📅 Book my advisor meeting Download my plan summary Adjust my goals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750" w:right="7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×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25" w:lineRule="auto"/>
        <w:ind w:left="750" w:right="7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Book your LifeGoals meeting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50" w:right="75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 45-minute video or in-person conversation. Your advisor will already have your plan — no need to repeat yourself.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750" w:right="75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Video call (or untick for in-branch)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Confirm booking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jc w:val="center"/>
        <w:rPr>
          <w:sz w:val="66"/>
          <w:szCs w:val="6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66"/>
          <w:szCs w:val="66"/>
          <w:highlight w:val="white"/>
          <w:rtl w:val="0"/>
        </w:rPr>
        <w:t xml:space="preserve">✅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50" w:lineRule="auto"/>
        <w:ind w:left="750" w:right="75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You're booked in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750" w:right="750"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50" w:right="750" w:firstLine="0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We've sent a confirmation email with a secure link to your plan. Your advisor will review it before you meet.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90" w:lineRule="auto"/>
        <w:ind w:left="390" w:right="39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×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40" w:lineRule="auto"/>
        <w:ind w:left="390" w:right="39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Help &amp; common questions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90" w:right="39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Is this financial advice?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No. LifeGoals gives you guidance and a projection based on the information you provide. Personal advice happens in your meeting with a qualified advisor.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Do I have to buy anything?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Never. The plan is free and there's no obligation at any point — even after meeting an advisor.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Is my information safe?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Your data is encrypted and used only to build your plan. Documents you upload are read automatically and are not shared without your consent.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What if my numbers aren't exact?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That's fine — reasonable estimates are enough to see the big picture. Your advisor can refine everything later.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How are the projections calculated?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90" w:right="39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Your figures are run through a professional cashflow-modelling engine (the same one advisors use), with standard assumptions for inflation, investment growth and income growth. Every projection is illustrative, not a guarantee.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Prototype — LifeGoals 2.0 concept by DigiPro. Projections are illustrative only and do not constitute financial advice. Cashflow calculations: Voyant API (simulated in this prototype).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40" w:lineRule="auto"/>
    </w:pPr>
    <w:rPr>
      <w:i w:val="0"/>
      <w:iCs w:val="0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5" w:lineRule="auto"/>
    </w:pPr>
    <w:rPr>
      <w:b w:val="1"/>
      <w:bCs w:val="1"/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