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27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TEAM-MERN-09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RentalHouse</w:t>
      </w:r>
    </w:p>
    <w:p w:rsidR="00000000" w:rsidDel="00000000" w:rsidP="00000000" w:rsidRDefault="00000000" w:rsidRPr="00000000" w14:paraId="0000000D">
      <w:pPr>
        <w:rPr/>
      </w:pPr>
      <w:r>
        <w:t>Project Description: Full Stack MERN House Rental Platform with role-based dashboards and visit booking.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>
            <w:r>
              <w:t>Tenant Registration</w:t>
            </w:r>
          </w:p>
        </w:tc>
        <w:tc>
          <w:tcPr/>
          <w:p>
            <w:r>
              <w:t>1. Go to register page.</w:t>
              <w:br/>
              <w:t>2. Enter name, email, password, phone.</w:t>
              <w:br/>
              <w:t>3. Select 'Tenant' role.</w:t>
              <w:br/>
              <w:t>4. Submit.</w:t>
            </w:r>
          </w:p>
        </w:tc>
        <w:tc>
          <w:tcPr/>
          <w:p>
            <w:r>
              <w:t>Account created successfully, redirected to login.</w:t>
            </w:r>
          </w:p>
        </w:tc>
        <w:tc>
          <w:tcPr/>
          <w:p>
            <w:r>
              <w:t>Account created and redirected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Owner Property Upload</w:t>
            </w:r>
          </w:p>
        </w:tc>
        <w:tc>
          <w:tcPr>
            <w:tcW w:type="dxa" w:w="2245"/>
          </w:tcPr>
          <w:p>
            <w:r>
              <w:t>1. Log in as owner.</w:t>
              <w:br/>
              <w:t>2. Click 'Add New Property'.</w:t>
              <w:br/>
              <w:t>3. Fill form details, upload image.</w:t>
              <w:br/>
              <w:t>4. Submit.</w:t>
            </w:r>
          </w:p>
        </w:tc>
        <w:tc>
          <w:tcPr>
            <w:tcW w:type="dxa" w:w="1276"/>
          </w:tcPr>
          <w:p>
            <w:r>
              <w:t>Property created and listed on Owner Dashboard.</w:t>
            </w:r>
          </w:p>
        </w:tc>
        <w:tc>
          <w:tcPr>
            <w:tcW w:type="dxa" w:w="1275"/>
          </w:tcPr>
          <w:p>
            <w:r>
              <w:t>Property displayed on owner dashboard.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Tenant Visit Booking Inquiry</w:t>
            </w:r>
          </w:p>
        </w:tc>
        <w:tc>
          <w:tcPr>
            <w:tcW w:type="dxa" w:w="2245"/>
          </w:tcPr>
          <w:p>
            <w:r>
              <w:t>1. Log in as tenant.</w:t>
              <w:br/>
              <w:t>2. Go to property details.</w:t>
              <w:br/>
              <w:t>3. Fill visit booking message.</w:t>
              <w:br/>
              <w:t>4. Submit.</w:t>
            </w:r>
          </w:p>
        </w:tc>
        <w:tc>
          <w:tcPr>
            <w:tcW w:type="dxa" w:w="1276"/>
          </w:tcPr>
          <w:p>
            <w:r>
              <w:t>Booking is created and owner dashboard shows pending booking.</w:t>
            </w:r>
          </w:p>
        </w:tc>
        <w:tc>
          <w:tcPr>
            <w:tcW w:type="dxa" w:w="1275"/>
          </w:tcPr>
          <w:p>
            <w:r>
              <w:t>Booking successfully registered and visible to owner.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Admin Block/Unblock User</w:t>
            </w:r>
          </w:p>
        </w:tc>
        <w:tc>
          <w:tcPr>
            <w:tcW w:type="dxa" w:w="2245"/>
          </w:tcPr>
          <w:p>
            <w:r>
              <w:t>1. Log in as admin.</w:t>
              <w:br/>
              <w:t>2. Go to admin panel.</w:t>
              <w:br/>
              <w:t>3. Click 'Block' user.</w:t>
            </w:r>
          </w:p>
        </w:tc>
        <w:tc>
          <w:tcPr>
            <w:tcW w:type="dxa" w:w="1276"/>
          </w:tcPr>
          <w:p>
            <w:r>
              <w:t>User status changes to blocked, user is logged out and cannot login.</w:t>
            </w:r>
          </w:p>
        </w:tc>
        <w:tc>
          <w:tcPr>
            <w:tcW w:type="dxa" w:w="1275"/>
          </w:tcPr>
          <w:p>
            <w:r>
              <w:t>User blocked and login session terminated successfully.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>
            <w:r>
              <w:t>Database connection error on local launch due to IP whitelist restrictions</w:t>
            </w:r>
          </w:p>
        </w:tc>
        <w:tc>
          <w:tcPr/>
          <w:p>
            <w:r>
              <w:t>1. Start backend server without whitelisting local IP in MongoDB Atlas cluster.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Resolved by implementing local persistent MongoMemoryServer fallback in server/config/db.js.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