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817" w14:textId="42C2CF00" w:rsidR="007325D7" w:rsidRDefault="007325D7" w:rsidP="006204B7"/>
    <w:p w14:paraId="53976BF9" w14:textId="50E34552" w:rsidR="007325D7" w:rsidRDefault="007325D7" w:rsidP="007325D7">
      <w:pPr>
        <w:pStyle w:val="ListParagraph"/>
      </w:pPr>
    </w:p>
    <w:p w14:paraId="39E72FAF" w14:textId="75151000" w:rsidR="007325D7" w:rsidRDefault="00873EE7" w:rsidP="007325D7">
      <w:pPr>
        <w:pStyle w:val="ListParagraph"/>
        <w:numPr>
          <w:ilvl w:val="0"/>
          <w:numId w:val="1"/>
        </w:numPr>
      </w:pPr>
      <w:r>
        <w:t>Typescript classes and types</w:t>
      </w:r>
    </w:p>
    <w:p w14:paraId="4413D3E0" w14:textId="3C4EFB1D" w:rsidR="00873EE7" w:rsidRDefault="00873EE7" w:rsidP="00873EE7">
      <w:pPr>
        <w:pStyle w:val="ListParagraph"/>
      </w:pPr>
      <w:r>
        <w:t>Code-</w:t>
      </w:r>
    </w:p>
    <w:p w14:paraId="75D03062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DD09D9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CFB98E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0E2966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56D2FF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1BE9492B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FA8C9DD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69551BEB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1CF126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5BEC10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</w:p>
    <w:p w14:paraId="377BF090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28C8A5F2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4930264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SavingsAccount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06CF8921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interest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2CC5F73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769BEA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interest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interest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483161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669B3A1E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totalBalance</w:t>
      </w:r>
      <w:r>
        <w:rPr>
          <w:rFonts w:ascii="Consolas" w:hAnsi="Consolas"/>
          <w:color w:val="D4D4D4"/>
          <w:sz w:val="21"/>
          <w:szCs w:val="21"/>
        </w:rPr>
        <w:t xml:space="preserve"> =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interest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116F9B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);};</w:t>
      </w:r>
    </w:p>
    <w:p w14:paraId="73F37DEC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5F32C73C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CurrentAccount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3A12366B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cashCredit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7BE76BE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0DE48FE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cashCredit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cashCredit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AA2F651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18D04431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totalBalance</w:t>
      </w:r>
      <w:r>
        <w:rPr>
          <w:rFonts w:ascii="Consolas" w:hAnsi="Consolas"/>
          <w:color w:val="D4D4D4"/>
          <w:sz w:val="21"/>
          <w:szCs w:val="21"/>
        </w:rPr>
        <w:t xml:space="preserve"> =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cashCredit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D4B936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balance</w:t>
      </w:r>
      <w:r>
        <w:rPr>
          <w:rFonts w:ascii="Consolas" w:hAnsi="Consolas"/>
          <w:color w:val="D4D4D4"/>
          <w:sz w:val="21"/>
          <w:szCs w:val="21"/>
        </w:rPr>
        <w:t>);};</w:t>
      </w:r>
    </w:p>
    <w:p w14:paraId="63D202F0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0AC7A57B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SavingsAccount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'Poojitha'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40400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4000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240F91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CurrentAccount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'Tinku'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30050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3800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A75E3C7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total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totalBalance</w:t>
      </w:r>
      <w:r>
        <w:rPr>
          <w:rFonts w:ascii="Consolas" w:hAnsi="Consolas"/>
          <w:color w:val="D4D4D4"/>
          <w:sz w:val="21"/>
          <w:szCs w:val="21"/>
        </w:rPr>
        <w:t>()+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totalBalance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7B00250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total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65599AB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F51075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854273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532FFC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045191" w14:textId="5964BA33" w:rsidR="00873EE7" w:rsidRDefault="00873EE7" w:rsidP="00873EE7">
      <w:pPr>
        <w:pStyle w:val="ListParagraph"/>
      </w:pPr>
    </w:p>
    <w:p w14:paraId="084826D9" w14:textId="5EC45718" w:rsidR="00873EE7" w:rsidRDefault="00873EE7" w:rsidP="00873EE7">
      <w:pPr>
        <w:pStyle w:val="ListParagraph"/>
        <w:numPr>
          <w:ilvl w:val="0"/>
          <w:numId w:val="1"/>
        </w:numPr>
      </w:pPr>
      <w:r>
        <w:t>Typescript interfaces.</w:t>
      </w:r>
    </w:p>
    <w:p w14:paraId="2D4E25B0" w14:textId="7421FE41" w:rsidR="00873EE7" w:rsidRDefault="00873EE7" w:rsidP="00873EE7">
      <w:pPr>
        <w:pStyle w:val="ListParagraph"/>
      </w:pPr>
      <w:r>
        <w:t>Code-</w:t>
      </w:r>
    </w:p>
    <w:p w14:paraId="20378F18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Printable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0E794FAF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fname</w:t>
      </w:r>
      <w:r>
        <w:rPr>
          <w:rFonts w:ascii="Consolas" w:hAnsi="Consolas"/>
          <w:color w:val="D4D4D4"/>
          <w:sz w:val="21"/>
          <w:szCs w:val="21"/>
        </w:rPr>
        <w:t>?: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F29662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 xml:space="preserve">?: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B801515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area</w:t>
      </w:r>
      <w:r>
        <w:rPr>
          <w:rFonts w:ascii="Consolas" w:hAnsi="Consolas"/>
          <w:color w:val="D4D4D4"/>
          <w:sz w:val="21"/>
          <w:szCs w:val="21"/>
        </w:rPr>
        <w:t>?: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BB57430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1B3719B3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circle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  <w:r>
        <w:rPr>
          <w:rFonts w:ascii="Consolas" w:hAnsi="Consolas"/>
          <w:color w:val="4EC9B0"/>
          <w:sz w:val="21"/>
          <w:szCs w:val="21"/>
        </w:rPr>
        <w:t>Printable</w:t>
      </w:r>
      <w:r>
        <w:rPr>
          <w:rFonts w:ascii="Consolas" w:hAnsi="Consolas"/>
          <w:color w:val="D4D4D4"/>
          <w:sz w:val="21"/>
          <w:szCs w:val="21"/>
        </w:rPr>
        <w:t xml:space="preserve"> ={</w:t>
      </w:r>
    </w:p>
    <w:p w14:paraId="2BE1ADB6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area: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720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BD1F61D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10DB6598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  <w:r>
        <w:rPr>
          <w:rFonts w:ascii="Consolas" w:hAnsi="Consolas"/>
          <w:color w:val="4EC9B0"/>
          <w:sz w:val="21"/>
          <w:szCs w:val="21"/>
        </w:rPr>
        <w:t>Printable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4BD52E64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fname: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"Aliya"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C6198AE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id: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72B29B2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2DEB6D61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printAll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circle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BCFE24D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circle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129896D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189F231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41D023D" w14:textId="77777777" w:rsidR="00873EE7" w:rsidRDefault="00873EE7" w:rsidP="00873E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printAll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circle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7240C95" w14:textId="77777777" w:rsidR="00873EE7" w:rsidRDefault="00873EE7" w:rsidP="00873EE7">
      <w:pPr>
        <w:pStyle w:val="ListParagraph"/>
      </w:pPr>
    </w:p>
    <w:sectPr w:rsidR="0087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1347E"/>
    <w:multiLevelType w:val="hybridMultilevel"/>
    <w:tmpl w:val="8580137A"/>
    <w:lvl w:ilvl="0" w:tplc="CB32F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71"/>
    <w:rsid w:val="006204B7"/>
    <w:rsid w:val="007325D7"/>
    <w:rsid w:val="008650FD"/>
    <w:rsid w:val="00873EE7"/>
    <w:rsid w:val="00E04C51"/>
    <w:rsid w:val="00F3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6F05"/>
  <w15:chartTrackingRefBased/>
  <w15:docId w15:val="{926EBE4B-D11E-42BC-8390-4E5AA0CC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Pyla, Poojitha</dc:creator>
  <cp:keywords/>
  <dc:description/>
  <cp:lastModifiedBy>Pyla, Poojitha</cp:lastModifiedBy>
  <cp:revision>3</cp:revision>
  <dcterms:created xsi:type="dcterms:W3CDTF">2021-10-17T07:09:00Z</dcterms:created>
  <dcterms:modified xsi:type="dcterms:W3CDTF">2021-10-17T07:31:00Z</dcterms:modified>
</cp:coreProperties>
</file>