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C64B5" w:rsidRPr="008C64B5" w:rsidRDefault="008C64B5" w:rsidP="008C64B5">
      <w:pPr>
        <w:pStyle w:val="NoSpacing"/>
        <w:jc w:val="center"/>
        <w:rPr>
          <w:rFonts w:ascii="Times New Roman" w:hAnsi="Times New Roman" w:cs="Times New Roman"/>
          <w:b/>
          <w:sz w:val="32"/>
          <w:szCs w:val="24"/>
        </w:rPr>
      </w:pPr>
      <w:r w:rsidRPr="008C64B5">
        <w:rPr>
          <w:rFonts w:ascii="Times New Roman" w:hAnsi="Times New Roman" w:cs="Times New Roman"/>
          <w:b/>
          <w:sz w:val="32"/>
          <w:szCs w:val="24"/>
        </w:rPr>
        <w:t>Assignment submitted by –</w:t>
      </w:r>
      <w:proofErr w:type="spellStart"/>
      <w:proofErr w:type="gramStart"/>
      <w:r w:rsidRPr="008C64B5">
        <w:rPr>
          <w:rFonts w:ascii="Times New Roman" w:hAnsi="Times New Roman" w:cs="Times New Roman"/>
          <w:b/>
          <w:sz w:val="32"/>
          <w:szCs w:val="24"/>
        </w:rPr>
        <w:t>Poojitha</w:t>
      </w:r>
      <w:proofErr w:type="spellEnd"/>
      <w:r w:rsidRPr="008C64B5">
        <w:rPr>
          <w:rFonts w:ascii="Times New Roman" w:hAnsi="Times New Roman" w:cs="Times New Roman"/>
          <w:b/>
          <w:sz w:val="32"/>
          <w:szCs w:val="24"/>
        </w:rPr>
        <w:t xml:space="preserve"> .</w:t>
      </w:r>
      <w:proofErr w:type="gramEnd"/>
      <w:r w:rsidRPr="008C64B5">
        <w:rPr>
          <w:rFonts w:ascii="Times New Roman" w:hAnsi="Times New Roman" w:cs="Times New Roman"/>
          <w:b/>
          <w:sz w:val="32"/>
          <w:szCs w:val="24"/>
        </w:rPr>
        <w:t xml:space="preserve"> B</w:t>
      </w:r>
    </w:p>
    <w:p w:rsidR="008C64B5" w:rsidRPr="008C64B5" w:rsidRDefault="008C64B5" w:rsidP="008C64B5">
      <w:pPr>
        <w:pStyle w:val="NoSpacing"/>
        <w:jc w:val="center"/>
        <w:rPr>
          <w:rFonts w:ascii="Times New Roman" w:hAnsi="Times New Roman" w:cs="Times New Roman"/>
          <w:sz w:val="32"/>
          <w:szCs w:val="24"/>
        </w:rPr>
      </w:pPr>
    </w:p>
    <w:p w:rsidR="008C64B5" w:rsidRDefault="008C64B5" w:rsidP="008C64B5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9058EF" w:rsidRPr="008C64B5" w:rsidRDefault="000B41D1" w:rsidP="008C64B5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8C64B5">
        <w:rPr>
          <w:rFonts w:ascii="Times New Roman" w:hAnsi="Times New Roman" w:cs="Times New Roman"/>
          <w:sz w:val="24"/>
          <w:szCs w:val="24"/>
        </w:rPr>
        <w:t>@title Math Assessment - Combinations and Geometry</w:t>
      </w:r>
    </w:p>
    <w:p w:rsidR="009058EF" w:rsidRPr="008C64B5" w:rsidRDefault="000B41D1" w:rsidP="008C64B5">
      <w:pPr>
        <w:jc w:val="both"/>
        <w:rPr>
          <w:rFonts w:ascii="Times New Roman" w:hAnsi="Times New Roman" w:cs="Times New Roman"/>
          <w:sz w:val="24"/>
          <w:szCs w:val="24"/>
        </w:rPr>
      </w:pPr>
      <w:r w:rsidRPr="008C64B5">
        <w:rPr>
          <w:rFonts w:ascii="Times New Roman" w:hAnsi="Times New Roman" w:cs="Times New Roman"/>
          <w:sz w:val="24"/>
          <w:szCs w:val="24"/>
        </w:rPr>
        <w:t>@description</w:t>
      </w:r>
      <w:r>
        <w:rPr>
          <w:rFonts w:ascii="Times New Roman" w:hAnsi="Times New Roman" w:cs="Times New Roman"/>
          <w:sz w:val="24"/>
          <w:szCs w:val="24"/>
        </w:rPr>
        <w:t>:</w:t>
      </w:r>
      <w:r w:rsidRPr="008C64B5">
        <w:rPr>
          <w:rFonts w:ascii="Times New Roman" w:hAnsi="Times New Roman" w:cs="Times New Roman"/>
          <w:sz w:val="24"/>
          <w:szCs w:val="24"/>
        </w:rPr>
        <w:t xml:space="preserve"> Assessment covering counting principles and geometric measurements</w:t>
      </w:r>
    </w:p>
    <w:p w:rsidR="009058EF" w:rsidRPr="008C64B5" w:rsidRDefault="000B41D1" w:rsidP="008C64B5">
      <w:pPr>
        <w:jc w:val="both"/>
        <w:rPr>
          <w:rFonts w:ascii="Times New Roman" w:hAnsi="Times New Roman" w:cs="Times New Roman"/>
          <w:sz w:val="24"/>
          <w:szCs w:val="24"/>
        </w:rPr>
      </w:pPr>
      <w:r w:rsidRPr="008C64B5">
        <w:rPr>
          <w:rFonts w:ascii="Times New Roman" w:hAnsi="Times New Roman" w:cs="Times New Roman"/>
          <w:sz w:val="24"/>
          <w:szCs w:val="24"/>
        </w:rPr>
        <w:t>@question</w:t>
      </w:r>
      <w:r>
        <w:rPr>
          <w:rFonts w:ascii="Times New Roman" w:hAnsi="Times New Roman" w:cs="Times New Roman"/>
          <w:sz w:val="24"/>
          <w:szCs w:val="24"/>
        </w:rPr>
        <w:t>:</w:t>
      </w:r>
      <w:r w:rsidRPr="008C64B5">
        <w:rPr>
          <w:rFonts w:ascii="Times New Roman" w:hAnsi="Times New Roman" w:cs="Times New Roman"/>
          <w:sz w:val="24"/>
          <w:szCs w:val="24"/>
        </w:rPr>
        <w:t xml:space="preserve"> A school cafeteria offers 4 different main dishes, 3 different side dishes, and 2 different desserts. If a student</w:t>
      </w:r>
      <w:r w:rsidRPr="008C64B5">
        <w:rPr>
          <w:rFonts w:ascii="Times New Roman" w:hAnsi="Times New Roman" w:cs="Times New Roman"/>
          <w:sz w:val="24"/>
          <w:szCs w:val="24"/>
        </w:rPr>
        <w:t xml:space="preserve"> must choose exactly 1 main dish, 1 side dish, and 1 dessert, how many different meal combinations are possible?</w:t>
      </w:r>
    </w:p>
    <w:p w:rsidR="009058EF" w:rsidRPr="008C64B5" w:rsidRDefault="000B41D1" w:rsidP="008C64B5">
      <w:pPr>
        <w:jc w:val="both"/>
        <w:rPr>
          <w:rFonts w:ascii="Times New Roman" w:hAnsi="Times New Roman" w:cs="Times New Roman"/>
          <w:sz w:val="24"/>
          <w:szCs w:val="24"/>
        </w:rPr>
      </w:pPr>
      <w:r w:rsidRPr="008C64B5">
        <w:rPr>
          <w:rFonts w:ascii="Times New Roman" w:hAnsi="Times New Roman" w:cs="Times New Roman"/>
          <w:sz w:val="24"/>
          <w:szCs w:val="24"/>
        </w:rPr>
        <w:t>@instruction</w:t>
      </w:r>
      <w:r>
        <w:rPr>
          <w:rFonts w:ascii="Times New Roman" w:hAnsi="Times New Roman" w:cs="Times New Roman"/>
          <w:sz w:val="24"/>
          <w:szCs w:val="24"/>
        </w:rPr>
        <w:t>:</w:t>
      </w:r>
      <w:r w:rsidRPr="008C64B5">
        <w:rPr>
          <w:rFonts w:ascii="Times New Roman" w:hAnsi="Times New Roman" w:cs="Times New Roman"/>
          <w:sz w:val="24"/>
          <w:szCs w:val="24"/>
        </w:rPr>
        <w:t xml:space="preserve"> Select the correct number of possible meal combinations.</w:t>
      </w:r>
    </w:p>
    <w:p w:rsidR="009058EF" w:rsidRPr="008C64B5" w:rsidRDefault="000B41D1" w:rsidP="008C64B5">
      <w:pPr>
        <w:jc w:val="both"/>
        <w:rPr>
          <w:rFonts w:ascii="Times New Roman" w:hAnsi="Times New Roman" w:cs="Times New Roman"/>
          <w:sz w:val="24"/>
          <w:szCs w:val="24"/>
        </w:rPr>
      </w:pPr>
      <w:r w:rsidRPr="008C64B5">
        <w:rPr>
          <w:rFonts w:ascii="Times New Roman" w:hAnsi="Times New Roman" w:cs="Times New Roman"/>
          <w:sz w:val="24"/>
          <w:szCs w:val="24"/>
        </w:rPr>
        <w:t>@difficulty</w:t>
      </w:r>
      <w:r>
        <w:rPr>
          <w:rFonts w:ascii="Times New Roman" w:hAnsi="Times New Roman" w:cs="Times New Roman"/>
          <w:sz w:val="24"/>
          <w:szCs w:val="24"/>
        </w:rPr>
        <w:t>:</w:t>
      </w:r>
      <w:r w:rsidRPr="008C64B5">
        <w:rPr>
          <w:rFonts w:ascii="Times New Roman" w:hAnsi="Times New Roman" w:cs="Times New Roman"/>
          <w:sz w:val="24"/>
          <w:szCs w:val="24"/>
        </w:rPr>
        <w:t xml:space="preserve"> moderate</w:t>
      </w:r>
    </w:p>
    <w:p w:rsidR="009058EF" w:rsidRPr="008C64B5" w:rsidRDefault="000B41D1" w:rsidP="008C64B5">
      <w:pPr>
        <w:jc w:val="both"/>
        <w:rPr>
          <w:rFonts w:ascii="Times New Roman" w:hAnsi="Times New Roman" w:cs="Times New Roman"/>
          <w:sz w:val="24"/>
          <w:szCs w:val="24"/>
        </w:rPr>
      </w:pPr>
      <w:r w:rsidRPr="008C64B5">
        <w:rPr>
          <w:rFonts w:ascii="Times New Roman" w:hAnsi="Times New Roman" w:cs="Times New Roman"/>
          <w:sz w:val="24"/>
          <w:szCs w:val="24"/>
        </w:rPr>
        <w:t>@Order 1</w:t>
      </w:r>
    </w:p>
    <w:p w:rsidR="009058EF" w:rsidRPr="008C64B5" w:rsidRDefault="000B41D1" w:rsidP="008C64B5">
      <w:pPr>
        <w:jc w:val="both"/>
        <w:rPr>
          <w:rFonts w:ascii="Times New Roman" w:hAnsi="Times New Roman" w:cs="Times New Roman"/>
          <w:sz w:val="24"/>
          <w:szCs w:val="24"/>
        </w:rPr>
      </w:pPr>
      <w:r w:rsidRPr="008C64B5">
        <w:rPr>
          <w:rFonts w:ascii="Times New Roman" w:hAnsi="Times New Roman" w:cs="Times New Roman"/>
          <w:sz w:val="24"/>
          <w:szCs w:val="24"/>
        </w:rPr>
        <w:t>@option 9</w:t>
      </w:r>
    </w:p>
    <w:p w:rsidR="009058EF" w:rsidRPr="008C64B5" w:rsidRDefault="000B41D1" w:rsidP="008C64B5">
      <w:pPr>
        <w:jc w:val="both"/>
        <w:rPr>
          <w:rFonts w:ascii="Times New Roman" w:hAnsi="Times New Roman" w:cs="Times New Roman"/>
          <w:sz w:val="24"/>
          <w:szCs w:val="24"/>
        </w:rPr>
      </w:pPr>
      <w:r w:rsidRPr="008C64B5">
        <w:rPr>
          <w:rFonts w:ascii="Times New Roman" w:hAnsi="Times New Roman" w:cs="Times New Roman"/>
          <w:sz w:val="24"/>
          <w:szCs w:val="24"/>
        </w:rPr>
        <w:t>@option 12</w:t>
      </w:r>
    </w:p>
    <w:p w:rsidR="009058EF" w:rsidRPr="008C64B5" w:rsidRDefault="000B41D1" w:rsidP="008C64B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@</w:t>
      </w:r>
      <w:r w:rsidRPr="008C64B5">
        <w:rPr>
          <w:rFonts w:ascii="Times New Roman" w:hAnsi="Times New Roman" w:cs="Times New Roman"/>
          <w:sz w:val="24"/>
          <w:szCs w:val="24"/>
        </w:rPr>
        <w:t>option 24</w:t>
      </w:r>
    </w:p>
    <w:p w:rsidR="009058EF" w:rsidRPr="008C64B5" w:rsidRDefault="000B41D1" w:rsidP="008C64B5">
      <w:pPr>
        <w:jc w:val="both"/>
        <w:rPr>
          <w:rFonts w:ascii="Times New Roman" w:hAnsi="Times New Roman" w:cs="Times New Roman"/>
          <w:sz w:val="24"/>
          <w:szCs w:val="24"/>
        </w:rPr>
      </w:pPr>
      <w:r w:rsidRPr="008C64B5">
        <w:rPr>
          <w:rFonts w:ascii="Times New Roman" w:hAnsi="Times New Roman" w:cs="Times New Roman"/>
          <w:sz w:val="24"/>
          <w:szCs w:val="24"/>
        </w:rPr>
        <w:t>@option 36</w:t>
      </w:r>
    </w:p>
    <w:p w:rsidR="009058EF" w:rsidRPr="008C64B5" w:rsidRDefault="000B41D1" w:rsidP="008C64B5">
      <w:pPr>
        <w:jc w:val="both"/>
        <w:rPr>
          <w:rFonts w:ascii="Times New Roman" w:hAnsi="Times New Roman" w:cs="Times New Roman"/>
          <w:sz w:val="24"/>
          <w:szCs w:val="24"/>
        </w:rPr>
      </w:pPr>
      <w:r w:rsidRPr="008C64B5">
        <w:rPr>
          <w:rFonts w:ascii="Times New Roman" w:hAnsi="Times New Roman" w:cs="Times New Roman"/>
          <w:sz w:val="24"/>
          <w:szCs w:val="24"/>
        </w:rPr>
        <w:t xml:space="preserve">@explanation </w:t>
      </w:r>
      <w:proofErr w:type="gramStart"/>
      <w:r w:rsidRPr="008C64B5">
        <w:rPr>
          <w:rFonts w:ascii="Times New Roman" w:hAnsi="Times New Roman" w:cs="Times New Roman"/>
          <w:sz w:val="24"/>
          <w:szCs w:val="24"/>
        </w:rPr>
        <w:t>To</w:t>
      </w:r>
      <w:proofErr w:type="gramEnd"/>
      <w:r w:rsidRPr="008C64B5">
        <w:rPr>
          <w:rFonts w:ascii="Times New Roman" w:hAnsi="Times New Roman" w:cs="Times New Roman"/>
          <w:sz w:val="24"/>
          <w:szCs w:val="24"/>
        </w:rPr>
        <w:t xml:space="preserve"> find the total number of meal combinations, we use the multiplication principle. Since the student must choose 1 main dish, 1 side dish, and 1 dessert, we multiply the number of choices for each category: 4 × 3 × 2 = 24 different meal comb</w:t>
      </w:r>
      <w:r w:rsidRPr="008C64B5">
        <w:rPr>
          <w:rFonts w:ascii="Times New Roman" w:hAnsi="Times New Roman" w:cs="Times New Roman"/>
          <w:sz w:val="24"/>
          <w:szCs w:val="24"/>
        </w:rPr>
        <w:t>inations.</w:t>
      </w:r>
    </w:p>
    <w:p w:rsidR="009058EF" w:rsidRPr="008C64B5" w:rsidRDefault="000B41D1" w:rsidP="008C64B5">
      <w:pPr>
        <w:jc w:val="both"/>
        <w:rPr>
          <w:rFonts w:ascii="Times New Roman" w:hAnsi="Times New Roman" w:cs="Times New Roman"/>
          <w:sz w:val="24"/>
          <w:szCs w:val="24"/>
        </w:rPr>
      </w:pPr>
      <w:r w:rsidRPr="008C64B5">
        <w:rPr>
          <w:rFonts w:ascii="Times New Roman" w:hAnsi="Times New Roman" w:cs="Times New Roman"/>
          <w:sz w:val="24"/>
          <w:szCs w:val="24"/>
        </w:rPr>
        <w:t>@subject Mathematics</w:t>
      </w:r>
    </w:p>
    <w:p w:rsidR="009058EF" w:rsidRPr="008C64B5" w:rsidRDefault="000B41D1" w:rsidP="008C64B5">
      <w:pPr>
        <w:jc w:val="both"/>
        <w:rPr>
          <w:rFonts w:ascii="Times New Roman" w:hAnsi="Times New Roman" w:cs="Times New Roman"/>
          <w:sz w:val="24"/>
          <w:szCs w:val="24"/>
        </w:rPr>
      </w:pPr>
      <w:r w:rsidRPr="008C64B5">
        <w:rPr>
          <w:rFonts w:ascii="Times New Roman" w:hAnsi="Times New Roman" w:cs="Times New Roman"/>
          <w:sz w:val="24"/>
          <w:szCs w:val="24"/>
        </w:rPr>
        <w:t>@unit Counting and Probability</w:t>
      </w:r>
    </w:p>
    <w:p w:rsidR="009058EF" w:rsidRPr="008C64B5" w:rsidRDefault="000B41D1" w:rsidP="008C64B5">
      <w:pPr>
        <w:jc w:val="both"/>
        <w:rPr>
          <w:rFonts w:ascii="Times New Roman" w:hAnsi="Times New Roman" w:cs="Times New Roman"/>
          <w:sz w:val="24"/>
          <w:szCs w:val="24"/>
        </w:rPr>
      </w:pPr>
      <w:r w:rsidRPr="008C64B5">
        <w:rPr>
          <w:rFonts w:ascii="Times New Roman" w:hAnsi="Times New Roman" w:cs="Times New Roman"/>
          <w:sz w:val="24"/>
          <w:szCs w:val="24"/>
        </w:rPr>
        <w:t>@topic Multiplication Principle</w:t>
      </w:r>
    </w:p>
    <w:p w:rsidR="009058EF" w:rsidRPr="008C64B5" w:rsidRDefault="000B41D1" w:rsidP="008C64B5">
      <w:pPr>
        <w:jc w:val="both"/>
        <w:rPr>
          <w:rFonts w:ascii="Times New Roman" w:hAnsi="Times New Roman" w:cs="Times New Roman"/>
          <w:sz w:val="24"/>
          <w:szCs w:val="24"/>
        </w:rPr>
      </w:pPr>
      <w:r w:rsidRPr="008C64B5">
        <w:rPr>
          <w:rFonts w:ascii="Times New Roman" w:hAnsi="Times New Roman" w:cs="Times New Roman"/>
          <w:sz w:val="24"/>
          <w:szCs w:val="24"/>
        </w:rPr>
        <w:t>@</w:t>
      </w:r>
      <w:proofErr w:type="spellStart"/>
      <w:r w:rsidRPr="008C64B5">
        <w:rPr>
          <w:rFonts w:ascii="Times New Roman" w:hAnsi="Times New Roman" w:cs="Times New Roman"/>
          <w:sz w:val="24"/>
          <w:szCs w:val="24"/>
        </w:rPr>
        <w:t>plusmarks</w:t>
      </w:r>
      <w:proofErr w:type="spellEnd"/>
      <w:r w:rsidRPr="008C64B5">
        <w:rPr>
          <w:rFonts w:ascii="Times New Roman" w:hAnsi="Times New Roman" w:cs="Times New Roman"/>
          <w:sz w:val="24"/>
          <w:szCs w:val="24"/>
        </w:rPr>
        <w:t xml:space="preserve"> 1</w:t>
      </w:r>
    </w:p>
    <w:p w:rsidR="009058EF" w:rsidRDefault="008C64B5" w:rsidP="008C64B5">
      <w:pPr>
        <w:jc w:val="both"/>
        <w:rPr>
          <w:rFonts w:ascii="Times New Roman" w:hAnsi="Times New Roman" w:cs="Times New Roman"/>
          <w:sz w:val="24"/>
          <w:szCs w:val="24"/>
        </w:rPr>
      </w:pPr>
      <w:r w:rsidRPr="008C64B5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84D44EF" wp14:editId="375A4B68">
            <wp:extent cx="4219575" cy="259080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hatGPT Image Aug 11, 2025, 01_40_39 PM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9575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64B5" w:rsidRPr="008C64B5" w:rsidRDefault="008C64B5" w:rsidP="008C64B5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9058EF" w:rsidRPr="008C64B5" w:rsidRDefault="000B41D1" w:rsidP="008C64B5">
      <w:pPr>
        <w:jc w:val="both"/>
        <w:rPr>
          <w:rFonts w:ascii="Times New Roman" w:hAnsi="Times New Roman" w:cs="Times New Roman"/>
          <w:sz w:val="24"/>
          <w:szCs w:val="24"/>
        </w:rPr>
      </w:pPr>
      <w:r w:rsidRPr="008C64B5">
        <w:rPr>
          <w:rFonts w:ascii="Times New Roman" w:hAnsi="Times New Roman" w:cs="Times New Roman"/>
          <w:sz w:val="24"/>
          <w:szCs w:val="24"/>
        </w:rPr>
        <w:t>@title Math Assessment - Volume of Cylinder</w:t>
      </w:r>
    </w:p>
    <w:p w:rsidR="009058EF" w:rsidRPr="008C64B5" w:rsidRDefault="000B41D1" w:rsidP="008C64B5">
      <w:pPr>
        <w:jc w:val="both"/>
        <w:rPr>
          <w:rFonts w:ascii="Times New Roman" w:hAnsi="Times New Roman" w:cs="Times New Roman"/>
          <w:sz w:val="24"/>
          <w:szCs w:val="24"/>
        </w:rPr>
      </w:pPr>
      <w:r w:rsidRPr="008C64B5">
        <w:rPr>
          <w:rFonts w:ascii="Times New Roman" w:hAnsi="Times New Roman" w:cs="Times New Roman"/>
          <w:sz w:val="24"/>
          <w:szCs w:val="24"/>
        </w:rPr>
        <w:t>@description Assessment covering geometric measurements and volume calculation</w:t>
      </w:r>
    </w:p>
    <w:p w:rsidR="009058EF" w:rsidRPr="008C64B5" w:rsidRDefault="000B41D1" w:rsidP="008C64B5">
      <w:pPr>
        <w:jc w:val="both"/>
        <w:rPr>
          <w:rFonts w:ascii="Times New Roman" w:hAnsi="Times New Roman" w:cs="Times New Roman"/>
          <w:sz w:val="24"/>
          <w:szCs w:val="24"/>
        </w:rPr>
      </w:pPr>
      <w:r w:rsidRPr="008C64B5">
        <w:rPr>
          <w:rFonts w:ascii="Times New Roman" w:hAnsi="Times New Roman" w:cs="Times New Roman"/>
          <w:sz w:val="24"/>
          <w:szCs w:val="24"/>
        </w:rPr>
        <w:t xml:space="preserve">@question A cylindrical </w:t>
      </w:r>
      <w:r w:rsidRPr="008C64B5">
        <w:rPr>
          <w:rFonts w:ascii="Times New Roman" w:hAnsi="Times New Roman" w:cs="Times New Roman"/>
          <w:sz w:val="24"/>
          <w:szCs w:val="24"/>
        </w:rPr>
        <w:t>container has a height of 12 centimeters and a radius of 5 centimeters. If the container is filled with water to 80% of its capacity, what is the volume of water in cubic centimeters? (Use π ≈ 3.14)</w:t>
      </w:r>
    </w:p>
    <w:p w:rsidR="009058EF" w:rsidRPr="008C64B5" w:rsidRDefault="000B41D1" w:rsidP="008C64B5">
      <w:pPr>
        <w:jc w:val="both"/>
        <w:rPr>
          <w:rFonts w:ascii="Times New Roman" w:hAnsi="Times New Roman" w:cs="Times New Roman"/>
          <w:sz w:val="24"/>
          <w:szCs w:val="24"/>
        </w:rPr>
      </w:pPr>
      <w:r w:rsidRPr="008C64B5">
        <w:rPr>
          <w:rFonts w:ascii="Times New Roman" w:hAnsi="Times New Roman" w:cs="Times New Roman"/>
          <w:sz w:val="24"/>
          <w:szCs w:val="24"/>
        </w:rPr>
        <w:t>@instruction Calculate the volume of water in the contain</w:t>
      </w:r>
      <w:r w:rsidRPr="008C64B5">
        <w:rPr>
          <w:rFonts w:ascii="Times New Roman" w:hAnsi="Times New Roman" w:cs="Times New Roman"/>
          <w:sz w:val="24"/>
          <w:szCs w:val="24"/>
        </w:rPr>
        <w:t>er and select the closest answer.</w:t>
      </w:r>
    </w:p>
    <w:p w:rsidR="009058EF" w:rsidRPr="008C64B5" w:rsidRDefault="000B41D1" w:rsidP="008C64B5">
      <w:pPr>
        <w:jc w:val="both"/>
        <w:rPr>
          <w:rFonts w:ascii="Times New Roman" w:hAnsi="Times New Roman" w:cs="Times New Roman"/>
          <w:sz w:val="24"/>
          <w:szCs w:val="24"/>
        </w:rPr>
      </w:pPr>
      <w:r w:rsidRPr="008C64B5">
        <w:rPr>
          <w:rFonts w:ascii="Times New Roman" w:hAnsi="Times New Roman" w:cs="Times New Roman"/>
          <w:sz w:val="24"/>
          <w:szCs w:val="24"/>
        </w:rPr>
        <w:t>@difficulty moderate</w:t>
      </w:r>
    </w:p>
    <w:p w:rsidR="009058EF" w:rsidRPr="008C64B5" w:rsidRDefault="000B41D1" w:rsidP="008C64B5">
      <w:pPr>
        <w:jc w:val="both"/>
        <w:rPr>
          <w:rFonts w:ascii="Times New Roman" w:hAnsi="Times New Roman" w:cs="Times New Roman"/>
          <w:sz w:val="24"/>
          <w:szCs w:val="24"/>
        </w:rPr>
      </w:pPr>
      <w:r w:rsidRPr="008C64B5">
        <w:rPr>
          <w:rFonts w:ascii="Times New Roman" w:hAnsi="Times New Roman" w:cs="Times New Roman"/>
          <w:sz w:val="24"/>
          <w:szCs w:val="24"/>
        </w:rPr>
        <w:t>@Order 2</w:t>
      </w:r>
    </w:p>
    <w:p w:rsidR="009058EF" w:rsidRPr="008C64B5" w:rsidRDefault="000B41D1" w:rsidP="008C64B5">
      <w:pPr>
        <w:jc w:val="both"/>
        <w:rPr>
          <w:rFonts w:ascii="Times New Roman" w:hAnsi="Times New Roman" w:cs="Times New Roman"/>
          <w:sz w:val="24"/>
          <w:szCs w:val="24"/>
        </w:rPr>
      </w:pPr>
      <w:r w:rsidRPr="008C64B5">
        <w:rPr>
          <w:rFonts w:ascii="Times New Roman" w:hAnsi="Times New Roman" w:cs="Times New Roman"/>
          <w:sz w:val="24"/>
          <w:szCs w:val="24"/>
        </w:rPr>
        <w:t>@option 600π</w:t>
      </w:r>
    </w:p>
    <w:p w:rsidR="009058EF" w:rsidRPr="008C64B5" w:rsidRDefault="000B41D1" w:rsidP="008C64B5">
      <w:pPr>
        <w:jc w:val="both"/>
        <w:rPr>
          <w:rFonts w:ascii="Times New Roman" w:hAnsi="Times New Roman" w:cs="Times New Roman"/>
          <w:sz w:val="24"/>
          <w:szCs w:val="24"/>
        </w:rPr>
      </w:pPr>
      <w:r w:rsidRPr="008C64B5">
        <w:rPr>
          <w:rFonts w:ascii="Times New Roman" w:hAnsi="Times New Roman" w:cs="Times New Roman"/>
          <w:sz w:val="24"/>
          <w:szCs w:val="24"/>
        </w:rPr>
        <w:t>@option 480π</w:t>
      </w:r>
    </w:p>
    <w:p w:rsidR="009058EF" w:rsidRPr="008C64B5" w:rsidRDefault="000B41D1" w:rsidP="008C64B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@</w:t>
      </w:r>
      <w:bookmarkStart w:id="0" w:name="_GoBack"/>
      <w:bookmarkEnd w:id="0"/>
      <w:r w:rsidRPr="008C64B5">
        <w:rPr>
          <w:rFonts w:ascii="Times New Roman" w:hAnsi="Times New Roman" w:cs="Times New Roman"/>
          <w:sz w:val="24"/>
          <w:szCs w:val="24"/>
        </w:rPr>
        <w:t>option 754.8</w:t>
      </w:r>
    </w:p>
    <w:p w:rsidR="009058EF" w:rsidRPr="008C64B5" w:rsidRDefault="000B41D1" w:rsidP="008C64B5">
      <w:pPr>
        <w:jc w:val="both"/>
        <w:rPr>
          <w:rFonts w:ascii="Times New Roman" w:hAnsi="Times New Roman" w:cs="Times New Roman"/>
          <w:sz w:val="24"/>
          <w:szCs w:val="24"/>
        </w:rPr>
      </w:pPr>
      <w:r w:rsidRPr="008C64B5">
        <w:rPr>
          <w:rFonts w:ascii="Times New Roman" w:hAnsi="Times New Roman" w:cs="Times New Roman"/>
          <w:sz w:val="24"/>
          <w:szCs w:val="24"/>
        </w:rPr>
        <w:t>@option 942.5</w:t>
      </w:r>
    </w:p>
    <w:p w:rsidR="009058EF" w:rsidRPr="008C64B5" w:rsidRDefault="000B41D1" w:rsidP="008C64B5">
      <w:pPr>
        <w:jc w:val="both"/>
        <w:rPr>
          <w:rFonts w:ascii="Times New Roman" w:hAnsi="Times New Roman" w:cs="Times New Roman"/>
          <w:sz w:val="24"/>
          <w:szCs w:val="24"/>
        </w:rPr>
      </w:pPr>
      <w:r w:rsidRPr="008C64B5">
        <w:rPr>
          <w:rFonts w:ascii="Times New Roman" w:hAnsi="Times New Roman" w:cs="Times New Roman"/>
          <w:sz w:val="24"/>
          <w:szCs w:val="24"/>
        </w:rPr>
        <w:t>@explanation First, calculate the total volume of the cylinder: V = πr²h = π(5</w:t>
      </w:r>
      <w:proofErr w:type="gramStart"/>
      <w:r w:rsidRPr="008C64B5">
        <w:rPr>
          <w:rFonts w:ascii="Times New Roman" w:hAnsi="Times New Roman" w:cs="Times New Roman"/>
          <w:sz w:val="24"/>
          <w:szCs w:val="24"/>
        </w:rPr>
        <w:t>²)(</w:t>
      </w:r>
      <w:proofErr w:type="gramEnd"/>
      <w:r w:rsidRPr="008C64B5">
        <w:rPr>
          <w:rFonts w:ascii="Times New Roman" w:hAnsi="Times New Roman" w:cs="Times New Roman"/>
          <w:sz w:val="24"/>
          <w:szCs w:val="24"/>
        </w:rPr>
        <w:t>12) = π(25)(12) = 300π cubic centimeters. Since the cont</w:t>
      </w:r>
      <w:r w:rsidRPr="008C64B5">
        <w:rPr>
          <w:rFonts w:ascii="Times New Roman" w:hAnsi="Times New Roman" w:cs="Times New Roman"/>
          <w:sz w:val="24"/>
          <w:szCs w:val="24"/>
        </w:rPr>
        <w:t>ainer is 80% full, multiply by 0.8: 300π × 0.8 = 240π. Using π ≈ 3.14: 240 × 3.14 = 753.6 cubic centimeters. The closest answer is 754.8.</w:t>
      </w:r>
    </w:p>
    <w:p w:rsidR="009058EF" w:rsidRPr="008C64B5" w:rsidRDefault="000B41D1" w:rsidP="008C64B5">
      <w:pPr>
        <w:jc w:val="both"/>
        <w:rPr>
          <w:rFonts w:ascii="Times New Roman" w:hAnsi="Times New Roman" w:cs="Times New Roman"/>
          <w:sz w:val="24"/>
          <w:szCs w:val="24"/>
        </w:rPr>
      </w:pPr>
      <w:r w:rsidRPr="008C64B5">
        <w:rPr>
          <w:rFonts w:ascii="Times New Roman" w:hAnsi="Times New Roman" w:cs="Times New Roman"/>
          <w:sz w:val="24"/>
          <w:szCs w:val="24"/>
        </w:rPr>
        <w:t>@subject Mathematics</w:t>
      </w:r>
    </w:p>
    <w:p w:rsidR="009058EF" w:rsidRPr="008C64B5" w:rsidRDefault="000B41D1" w:rsidP="008C64B5">
      <w:pPr>
        <w:jc w:val="both"/>
        <w:rPr>
          <w:rFonts w:ascii="Times New Roman" w:hAnsi="Times New Roman" w:cs="Times New Roman"/>
          <w:sz w:val="24"/>
          <w:szCs w:val="24"/>
        </w:rPr>
      </w:pPr>
      <w:r w:rsidRPr="008C64B5">
        <w:rPr>
          <w:rFonts w:ascii="Times New Roman" w:hAnsi="Times New Roman" w:cs="Times New Roman"/>
          <w:sz w:val="24"/>
          <w:szCs w:val="24"/>
        </w:rPr>
        <w:t>@unit Geometry and Measurement</w:t>
      </w:r>
    </w:p>
    <w:p w:rsidR="009058EF" w:rsidRPr="008C64B5" w:rsidRDefault="000B41D1" w:rsidP="008C64B5">
      <w:pPr>
        <w:jc w:val="both"/>
        <w:rPr>
          <w:rFonts w:ascii="Times New Roman" w:hAnsi="Times New Roman" w:cs="Times New Roman"/>
          <w:sz w:val="24"/>
          <w:szCs w:val="24"/>
        </w:rPr>
      </w:pPr>
      <w:r w:rsidRPr="008C64B5">
        <w:rPr>
          <w:rFonts w:ascii="Times New Roman" w:hAnsi="Times New Roman" w:cs="Times New Roman"/>
          <w:sz w:val="24"/>
          <w:szCs w:val="24"/>
        </w:rPr>
        <w:lastRenderedPageBreak/>
        <w:t>@topic Volume of Cylinders</w:t>
      </w:r>
    </w:p>
    <w:p w:rsidR="009058EF" w:rsidRPr="008C64B5" w:rsidRDefault="000B41D1" w:rsidP="008C64B5">
      <w:pPr>
        <w:jc w:val="both"/>
        <w:rPr>
          <w:rFonts w:ascii="Times New Roman" w:hAnsi="Times New Roman" w:cs="Times New Roman"/>
          <w:sz w:val="24"/>
          <w:szCs w:val="24"/>
        </w:rPr>
      </w:pPr>
      <w:r w:rsidRPr="008C64B5">
        <w:rPr>
          <w:rFonts w:ascii="Times New Roman" w:hAnsi="Times New Roman" w:cs="Times New Roman"/>
          <w:sz w:val="24"/>
          <w:szCs w:val="24"/>
        </w:rPr>
        <w:t>@plusmarks 1</w:t>
      </w:r>
    </w:p>
    <w:p w:rsidR="009058EF" w:rsidRPr="008C64B5" w:rsidRDefault="000B41D1" w:rsidP="008C64B5">
      <w:pPr>
        <w:jc w:val="both"/>
        <w:rPr>
          <w:rFonts w:ascii="Times New Roman" w:hAnsi="Times New Roman" w:cs="Times New Roman"/>
          <w:sz w:val="24"/>
          <w:szCs w:val="24"/>
        </w:rPr>
      </w:pPr>
      <w:r w:rsidRPr="008C64B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2933700" cy="20764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2_image_small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058EF" w:rsidRPr="008C64B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B41D1"/>
    <w:rsid w:val="0015074B"/>
    <w:rsid w:val="0029639D"/>
    <w:rsid w:val="00326F90"/>
    <w:rsid w:val="008C64B5"/>
    <w:rsid w:val="009058EF"/>
    <w:rsid w:val="009D5A5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157C552"/>
  <w14:defaultImageDpi w14:val="300"/>
  <w15:docId w15:val="{6E36BF58-5237-4E5F-B1D7-7EE8D186AD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6EE7DD8-8FAD-463D-9E8E-04DE774F2F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270</Words>
  <Characters>1540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3</cp:revision>
  <dcterms:created xsi:type="dcterms:W3CDTF">2013-12-23T23:15:00Z</dcterms:created>
  <dcterms:modified xsi:type="dcterms:W3CDTF">2025-08-11T08:15:00Z</dcterms:modified>
  <cp:category/>
</cp:coreProperties>
</file>