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24DD" w:rsidRDefault="002E24DD" w:rsidP="002E24DD">
      <w:pPr>
        <w:jc w:val="center"/>
      </w:pPr>
      <w:r>
        <w:rPr>
          <w:b/>
          <w:bCs/>
          <w:sz w:val="28"/>
          <w:szCs w:val="28"/>
        </w:rPr>
        <w:t>SIMATS ENGINEERING</w:t>
      </w:r>
    </w:p>
    <w:p w:rsidR="002E24DD" w:rsidRDefault="002E24DD" w:rsidP="002E24DD">
      <w:pPr>
        <w:spacing w:after="300"/>
        <w:jc w:val="center"/>
      </w:pPr>
      <w:r>
        <w:rPr>
          <w:b/>
          <w:bCs/>
          <w:sz w:val="26"/>
          <w:szCs w:val="26"/>
        </w:rPr>
        <w:t>ASSESSMENT TOOL 2</w:t>
      </w:r>
    </w:p>
    <w:p w:rsidR="002E24DD" w:rsidRDefault="002E24DD" w:rsidP="002E24DD">
      <w:pPr>
        <w:spacing w:after="200"/>
      </w:pPr>
      <w:r>
        <w:rPr>
          <w:b/>
          <w:bCs/>
        </w:rPr>
        <w:t xml:space="preserve">COURSE NAME:  </w:t>
      </w:r>
      <w:r>
        <w:t>Artificial Intelligence</w:t>
      </w:r>
      <w:r>
        <w:tab/>
      </w:r>
      <w:r>
        <w:tab/>
      </w:r>
      <w:r>
        <w:tab/>
      </w:r>
      <w:r>
        <w:rPr>
          <w:b/>
          <w:bCs/>
        </w:rPr>
        <w:t xml:space="preserve">COURSE CODE: </w:t>
      </w:r>
      <w:r>
        <w:t>CSA17</w:t>
      </w:r>
    </w:p>
    <w:p w:rsidR="002E24DD" w:rsidRDefault="002E24DD" w:rsidP="002E24DD">
      <w:pPr>
        <w:pBdr>
          <w:bottom w:val="single" w:sz="12" w:space="4" w:color="000000"/>
        </w:pBdr>
        <w:spacing w:after="200"/>
      </w:pPr>
    </w:p>
    <w:p w:rsidR="002E24DD" w:rsidRDefault="002E24DD" w:rsidP="002E24DD">
      <w:pPr>
        <w:spacing w:after="150"/>
      </w:pPr>
      <w:r>
        <w:rPr>
          <w:b/>
          <w:bCs/>
        </w:rPr>
        <w:t>COURSE OUTCOME COVERED</w:t>
      </w:r>
    </w:p>
    <w:p w:rsidR="002E24DD" w:rsidRDefault="002E24DD" w:rsidP="002E24DD">
      <w:pPr>
        <w:spacing w:after="150" w:line="300" w:lineRule="auto"/>
      </w:pPr>
      <w:r>
        <w:rPr>
          <w:b/>
          <w:bCs/>
          <w:i/>
          <w:iCs/>
        </w:rPr>
        <w:t xml:space="preserve">CO1: </w:t>
      </w:r>
      <w:r>
        <w:t xml:space="preserve">Apply AI basics such as intelligent agents and uninformed search methods to solve problems effectively. </w:t>
      </w:r>
      <w:r>
        <w:rPr>
          <w:i/>
          <w:iCs/>
        </w:rPr>
        <w:t>(BL3)</w:t>
      </w:r>
    </w:p>
    <w:p w:rsidR="002E24DD" w:rsidRDefault="002E24DD" w:rsidP="002E24DD">
      <w:pPr>
        <w:spacing w:after="250"/>
      </w:pPr>
      <w:r>
        <w:rPr>
          <w:i/>
          <w:iCs/>
        </w:rPr>
        <w:t>Assessment Tool Weightage: 50%</w:t>
      </w:r>
    </w:p>
    <w:p w:rsidR="002E24DD" w:rsidRDefault="002E24DD" w:rsidP="002E24DD">
      <w:pPr>
        <w:pBdr>
          <w:bottom w:val="single" w:sz="12" w:space="4" w:color="000000"/>
        </w:pBdr>
        <w:spacing w:after="200"/>
      </w:pPr>
    </w:p>
    <w:p w:rsidR="002E24DD" w:rsidRDefault="002E24DD" w:rsidP="002E24DD">
      <w:pPr>
        <w:spacing w:after="400"/>
      </w:pPr>
      <w:r>
        <w:rPr>
          <w:b/>
          <w:bCs/>
        </w:rPr>
        <w:t>QUESTIONS: 3</w:t>
      </w:r>
      <w:r>
        <w:tab/>
      </w:r>
      <w:r>
        <w:tab/>
      </w:r>
      <w:r>
        <w:tab/>
      </w:r>
      <w:r>
        <w:tab/>
      </w:r>
      <w:r>
        <w:tab/>
      </w:r>
      <w:proofErr w:type="gramStart"/>
      <w:r>
        <w:rPr>
          <w:b/>
          <w:bCs/>
        </w:rPr>
        <w:t>Duration :</w:t>
      </w:r>
      <w:proofErr w:type="gramEnd"/>
      <w:r>
        <w:rPr>
          <w:b/>
          <w:bCs/>
        </w:rPr>
        <w:t xml:space="preserve"> 1 Hour</w:t>
      </w:r>
    </w:p>
    <w:p w:rsidR="002E24DD" w:rsidRDefault="002E24DD" w:rsidP="002E24DD">
      <w:pPr>
        <w:spacing w:after="300"/>
        <w:jc w:val="right"/>
      </w:pPr>
      <w:r>
        <w:rPr>
          <w:b/>
          <w:bCs/>
        </w:rPr>
        <w:t>Total Marks: 30</w:t>
      </w:r>
    </w:p>
    <w:p w:rsidR="002E24DD" w:rsidRDefault="002E24DD" w:rsidP="002E24DD">
      <w:pPr>
        <w:spacing w:after="150"/>
        <w:jc w:val="center"/>
      </w:pPr>
      <w:r>
        <w:t>Annexure A</w:t>
      </w:r>
    </w:p>
    <w:p w:rsidR="002E24DD" w:rsidRDefault="002E24DD" w:rsidP="002E24DD">
      <w:pPr>
        <w:spacing w:after="300"/>
        <w:jc w:val="center"/>
      </w:pPr>
      <w:r>
        <w:rPr>
          <w:b/>
          <w:bCs/>
          <w:u w:val="single"/>
        </w:rPr>
        <w:t>Constraint-Based Problem Solving</w:t>
      </w:r>
    </w:p>
    <w:p w:rsidR="002E24DD" w:rsidRDefault="002E24DD" w:rsidP="002E24DD">
      <w:pPr>
        <w:pBdr>
          <w:bottom w:val="single" w:sz="12" w:space="4" w:color="000000"/>
        </w:pBdr>
        <w:spacing w:after="200"/>
      </w:pPr>
    </w:p>
    <w:p w:rsidR="002E24DD" w:rsidRDefault="002E24DD" w:rsidP="002E24DD">
      <w:pPr>
        <w:spacing w:after="150"/>
      </w:pPr>
      <w:r>
        <w:rPr>
          <w:b/>
          <w:bCs/>
          <w:i/>
          <w:iCs/>
        </w:rPr>
        <w:t>Code of Conduct:</w:t>
      </w:r>
    </w:p>
    <w:p w:rsidR="002E24DD" w:rsidRDefault="002E24DD" w:rsidP="002E24DD">
      <w:pPr>
        <w:spacing w:line="300" w:lineRule="auto"/>
      </w:pPr>
      <w:r>
        <w:rPr>
          <w:i/>
          <w:iCs/>
        </w:rPr>
        <w:t>I _________</w:t>
      </w:r>
      <w:proofErr w:type="spellStart"/>
      <w:r>
        <w:rPr>
          <w:i/>
          <w:iCs/>
        </w:rPr>
        <w:t>Aluri</w:t>
      </w:r>
      <w:proofErr w:type="spellEnd"/>
      <w:r>
        <w:rPr>
          <w:i/>
          <w:iCs/>
        </w:rPr>
        <w:t xml:space="preserve"> </w:t>
      </w:r>
      <w:proofErr w:type="spellStart"/>
      <w:proofErr w:type="gramStart"/>
      <w:r>
        <w:rPr>
          <w:i/>
          <w:iCs/>
        </w:rPr>
        <w:t>poojitha</w:t>
      </w:r>
      <w:proofErr w:type="spellEnd"/>
      <w:r>
        <w:rPr>
          <w:i/>
          <w:iCs/>
        </w:rPr>
        <w:t>(</w:t>
      </w:r>
      <w:proofErr w:type="gramEnd"/>
      <w:r>
        <w:rPr>
          <w:i/>
          <w:iCs/>
        </w:rPr>
        <w:t>192511230)</w:t>
      </w:r>
      <w:r>
        <w:rPr>
          <w:i/>
          <w:iCs/>
        </w:rPr>
        <w:t xml:space="preserve">___________ (Name / </w:t>
      </w:r>
      <w:proofErr w:type="spellStart"/>
      <w:r>
        <w:rPr>
          <w:i/>
          <w:iCs/>
        </w:rPr>
        <w:t>Reg</w:t>
      </w:r>
      <w:proofErr w:type="spellEnd"/>
      <w:r>
        <w:rPr>
          <w:i/>
          <w:iCs/>
        </w:rPr>
        <w:t xml:space="preserve"> No) certify that this submission is my original work and that I have adhered to the guidelines specified for this assessment.</w:t>
      </w:r>
    </w:p>
    <w:p w:rsidR="002E24DD" w:rsidRDefault="002E24DD" w:rsidP="002E24DD">
      <w:pPr>
        <w:spacing w:after="300" w:line="300" w:lineRule="auto"/>
      </w:pPr>
      <w:r>
        <w:rPr>
          <w:i/>
          <w:iCs/>
        </w:rPr>
        <w:t>I understand that any violation of academic integrity rules will result in disciplinary action.</w:t>
      </w:r>
    </w:p>
    <w:p w:rsidR="002E24DD" w:rsidRDefault="002E24DD" w:rsidP="002E24DD">
      <w:pPr>
        <w:spacing w:after="200"/>
      </w:pPr>
      <w:r>
        <w:rPr>
          <w:b/>
          <w:bCs/>
          <w:i/>
          <w:iCs/>
        </w:rPr>
        <w:t>Signature of the student:</w:t>
      </w:r>
    </w:p>
    <w:p w:rsidR="002E24DD" w:rsidRDefault="002E24DD" w:rsidP="002E24DD">
      <w:r>
        <w:br w:type="page"/>
      </w:r>
    </w:p>
    <w:p w:rsidR="002E24DD" w:rsidRDefault="002E24DD" w:rsidP="002E24DD">
      <w:pPr>
        <w:spacing w:after="150"/>
        <w:jc w:val="center"/>
      </w:pPr>
      <w:r>
        <w:rPr>
          <w:b/>
          <w:bCs/>
        </w:rPr>
        <w:lastRenderedPageBreak/>
        <w:t>Annexure A</w:t>
      </w:r>
    </w:p>
    <w:p w:rsidR="002E24DD" w:rsidRDefault="002E24DD" w:rsidP="002E24DD">
      <w:pPr>
        <w:spacing w:after="300"/>
        <w:jc w:val="center"/>
      </w:pPr>
      <w:r>
        <w:rPr>
          <w:b/>
          <w:bCs/>
          <w:u w:val="single"/>
        </w:rPr>
        <w:t>Constraint-Based Problem Solving</w:t>
      </w:r>
    </w:p>
    <w:p w:rsidR="002E24DD" w:rsidRDefault="002E24DD" w:rsidP="002E24DD">
      <w:pPr>
        <w:spacing w:after="100" w:line="300" w:lineRule="auto"/>
      </w:pPr>
      <w:r>
        <w:rPr>
          <w:b/>
          <w:bCs/>
        </w:rPr>
        <w:t xml:space="preserve">1. </w:t>
      </w:r>
      <w:r>
        <w:t>A hospital needs to assign 3 doctors (D1, D2, D3) to 3 shifts (Morning, Afternoon, Night) such that:</w:t>
      </w:r>
    </w:p>
    <w:p w:rsidR="002E24DD" w:rsidRDefault="002E24DD" w:rsidP="002E24DD">
      <w:pPr>
        <w:spacing w:after="160" w:line="300" w:lineRule="auto"/>
      </w:pPr>
      <w:r>
        <w:rPr>
          <w:b/>
          <w:bCs/>
        </w:rPr>
        <w:t>Constraints:</w:t>
      </w:r>
    </w:p>
    <w:p w:rsidR="002E24DD" w:rsidRDefault="002E24DD" w:rsidP="002E24DD">
      <w:pPr>
        <w:spacing w:after="100" w:line="300" w:lineRule="auto"/>
        <w:ind w:left="400"/>
      </w:pPr>
      <w:r>
        <w:t>• i. D1 cannot work Night shift</w:t>
      </w:r>
    </w:p>
    <w:p w:rsidR="002E24DD" w:rsidRDefault="002E24DD" w:rsidP="002E24DD">
      <w:pPr>
        <w:spacing w:after="100" w:line="300" w:lineRule="auto"/>
        <w:ind w:left="400"/>
      </w:pPr>
      <w:r>
        <w:t xml:space="preserve">• </w:t>
      </w:r>
      <w:proofErr w:type="gramStart"/>
      <w:r>
        <w:t>ii</w:t>
      </w:r>
      <w:proofErr w:type="gramEnd"/>
      <w:r>
        <w:t>. D2 must work before D3 (Morning &lt; Afternoon &lt; Night)</w:t>
      </w:r>
    </w:p>
    <w:p w:rsidR="002E24DD" w:rsidRDefault="002E24DD" w:rsidP="002E24DD">
      <w:pPr>
        <w:spacing w:after="100" w:line="300" w:lineRule="auto"/>
        <w:ind w:left="400"/>
      </w:pPr>
      <w:r>
        <w:t xml:space="preserve">• </w:t>
      </w:r>
      <w:proofErr w:type="gramStart"/>
      <w:r>
        <w:t>iii</w:t>
      </w:r>
      <w:proofErr w:type="gramEnd"/>
      <w:r>
        <w:t>. Only one doctor per shift</w:t>
      </w:r>
    </w:p>
    <w:p w:rsidR="002E24DD" w:rsidRDefault="002E24DD" w:rsidP="002E24DD">
      <w:pPr>
        <w:spacing w:after="100" w:line="300" w:lineRule="auto"/>
        <w:ind w:left="400"/>
      </w:pPr>
      <w:r>
        <w:t xml:space="preserve">• </w:t>
      </w:r>
      <w:proofErr w:type="gramStart"/>
      <w:r>
        <w:t>iv</w:t>
      </w:r>
      <w:proofErr w:type="gramEnd"/>
      <w:r>
        <w:t>. D3 cannot work Morning</w:t>
      </w:r>
    </w:p>
    <w:p w:rsidR="002E24DD" w:rsidRDefault="002E24DD" w:rsidP="002E24DD">
      <w:pPr>
        <w:spacing w:after="100" w:line="300" w:lineRule="auto"/>
        <w:ind w:left="400"/>
      </w:pPr>
      <w:r>
        <w:t xml:space="preserve">• </w:t>
      </w:r>
      <w:proofErr w:type="gramStart"/>
      <w:r>
        <w:t>v</w:t>
      </w:r>
      <w:proofErr w:type="gramEnd"/>
      <w:r>
        <w:t>. All doctors must be assigned exactly one shift</w:t>
      </w:r>
    </w:p>
    <w:p w:rsidR="002E24DD" w:rsidRDefault="002E24DD" w:rsidP="002E24DD">
      <w:pPr>
        <w:spacing w:after="160" w:line="300" w:lineRule="auto"/>
      </w:pPr>
      <w:r>
        <w:t>Apply Backtracking Search to find a valid assignment with all intermediate steps and constraint checks. State the final valid schedule.</w:t>
      </w:r>
    </w:p>
    <w:p w:rsidR="002E24DD" w:rsidRDefault="002E24DD" w:rsidP="002E24DD">
      <w:pPr>
        <w:spacing w:after="100" w:line="300" w:lineRule="auto"/>
      </w:pPr>
      <w:r>
        <w:rPr>
          <w:b/>
          <w:bCs/>
        </w:rPr>
        <w:t xml:space="preserve">2. </w:t>
      </w:r>
      <w:r>
        <w:t>A robot operates in a grid environment (5×5). It must move from Start (S) to Goal (G). Obstacles block certain paths.</w:t>
      </w:r>
    </w:p>
    <w:p w:rsidR="002E24DD" w:rsidRDefault="002E24DD" w:rsidP="002E24DD">
      <w:pPr>
        <w:spacing w:after="160" w:line="300" w:lineRule="auto"/>
      </w:pPr>
      <w:r>
        <w:rPr>
          <w:b/>
          <w:bCs/>
        </w:rPr>
        <w:t>Constraints:</w:t>
      </w:r>
    </w:p>
    <w:p w:rsidR="002E24DD" w:rsidRDefault="002E24DD" w:rsidP="002E24DD">
      <w:pPr>
        <w:spacing w:after="100" w:line="300" w:lineRule="auto"/>
        <w:ind w:left="400"/>
      </w:pPr>
      <w:r>
        <w:t>• i. Movement allowed: Up, Down, Left, Right</w:t>
      </w:r>
    </w:p>
    <w:p w:rsidR="002E24DD" w:rsidRDefault="002E24DD" w:rsidP="002E24DD">
      <w:pPr>
        <w:spacing w:after="100" w:line="300" w:lineRule="auto"/>
        <w:ind w:left="400"/>
      </w:pPr>
      <w:r>
        <w:t xml:space="preserve">• </w:t>
      </w:r>
      <w:proofErr w:type="gramStart"/>
      <w:r>
        <w:t>ii</w:t>
      </w:r>
      <w:proofErr w:type="gramEnd"/>
      <w:r>
        <w:t>. Cost of each move = 1</w:t>
      </w:r>
    </w:p>
    <w:p w:rsidR="002E24DD" w:rsidRDefault="002E24DD" w:rsidP="002E24DD">
      <w:pPr>
        <w:spacing w:after="100" w:line="300" w:lineRule="auto"/>
        <w:ind w:left="400"/>
      </w:pPr>
      <w:r>
        <w:t xml:space="preserve">• </w:t>
      </w:r>
      <w:proofErr w:type="gramStart"/>
      <w:r>
        <w:t>iii</w:t>
      </w:r>
      <w:proofErr w:type="gramEnd"/>
      <w:r>
        <w:t>. Cannot pass through obstacles</w:t>
      </w:r>
    </w:p>
    <w:p w:rsidR="002E24DD" w:rsidRDefault="002E24DD" w:rsidP="002E24DD">
      <w:pPr>
        <w:spacing w:after="100" w:line="300" w:lineRule="auto"/>
        <w:ind w:left="400"/>
      </w:pPr>
      <w:r>
        <w:t xml:space="preserve">• </w:t>
      </w:r>
      <w:proofErr w:type="gramStart"/>
      <w:r>
        <w:t>iv</w:t>
      </w:r>
      <w:proofErr w:type="gramEnd"/>
      <w:r>
        <w:t>. Use Manhattan Distance heuristic</w:t>
      </w:r>
    </w:p>
    <w:p w:rsidR="002E24DD" w:rsidRDefault="002E24DD" w:rsidP="002E24DD">
      <w:pPr>
        <w:spacing w:after="160" w:line="300" w:lineRule="auto"/>
      </w:pPr>
      <w:r>
        <w:t>Using above constraints and BFS Search Algorithm, show step-by-step node expansion and priority queue updates and determine the optimal path and cost.</w:t>
      </w:r>
    </w:p>
    <w:p w:rsidR="002E24DD" w:rsidRDefault="002E24DD" w:rsidP="002E24DD">
      <w:pPr>
        <w:spacing w:after="100" w:line="300" w:lineRule="auto"/>
      </w:pPr>
      <w:r>
        <w:rPr>
          <w:b/>
          <w:bCs/>
        </w:rPr>
        <w:t xml:space="preserve">3. </w:t>
      </w:r>
      <w:r>
        <w:t>An autonomous rescue robot is deployed in a disaster-affected building to locate and rescue survivors. The robot operates in a partially observable environment where some paths are blocked, and it must make decisions with limited information.</w:t>
      </w:r>
    </w:p>
    <w:p w:rsidR="002E24DD" w:rsidRDefault="002E24DD" w:rsidP="002E24DD">
      <w:pPr>
        <w:spacing w:after="160" w:line="300" w:lineRule="auto"/>
      </w:pPr>
      <w:r>
        <w:t>The building is represented as a grid of rooms. The robot starts at position S and must reach a survivor located at G.</w:t>
      </w:r>
    </w:p>
    <w:p w:rsidR="002E24DD" w:rsidRDefault="002E24DD" w:rsidP="002E24DD">
      <w:pPr>
        <w:spacing w:after="160" w:line="300" w:lineRule="auto"/>
      </w:pPr>
      <w:r>
        <w:rPr>
          <w:b/>
          <w:bCs/>
        </w:rPr>
        <w:t>Constraints:</w:t>
      </w:r>
    </w:p>
    <w:p w:rsidR="002E24DD" w:rsidRDefault="002E24DD" w:rsidP="002E24DD">
      <w:pPr>
        <w:spacing w:after="100" w:line="300" w:lineRule="auto"/>
        <w:ind w:left="400"/>
      </w:pPr>
      <w:r>
        <w:t>• The robot can move up, down, left, right</w:t>
      </w:r>
    </w:p>
    <w:p w:rsidR="002E24DD" w:rsidRDefault="002E24DD" w:rsidP="002E24DD">
      <w:pPr>
        <w:spacing w:after="100" w:line="300" w:lineRule="auto"/>
        <w:ind w:left="400"/>
      </w:pPr>
      <w:r>
        <w:t>• Some cells are blocked (obstacles) and cannot be traversed</w:t>
      </w:r>
    </w:p>
    <w:p w:rsidR="002E24DD" w:rsidRDefault="002E24DD" w:rsidP="002E24DD">
      <w:pPr>
        <w:spacing w:after="100" w:line="300" w:lineRule="auto"/>
        <w:ind w:left="400"/>
      </w:pPr>
      <w:r>
        <w:t>• The robot has limited sensing capability (can only observe adjacent cells)</w:t>
      </w:r>
    </w:p>
    <w:p w:rsidR="002E24DD" w:rsidRDefault="002E24DD" w:rsidP="002E24DD">
      <w:pPr>
        <w:spacing w:after="100" w:line="300" w:lineRule="auto"/>
        <w:ind w:left="400"/>
      </w:pPr>
      <w:r>
        <w:t>• Each movement has a cost of 1, but entering risky zones has an additional cost of 2</w:t>
      </w:r>
    </w:p>
    <w:p w:rsidR="002E24DD" w:rsidRDefault="002E24DD" w:rsidP="002E24DD">
      <w:pPr>
        <w:spacing w:after="100" w:line="300" w:lineRule="auto"/>
        <w:ind w:left="400"/>
      </w:pPr>
      <w:r>
        <w:t>• The robot must minimize total cost while ensuring safe navigation</w:t>
      </w:r>
    </w:p>
    <w:p w:rsidR="002E24DD" w:rsidRDefault="002E24DD" w:rsidP="002E24DD">
      <w:pPr>
        <w:spacing w:after="100" w:line="300" w:lineRule="auto"/>
        <w:ind w:left="400"/>
      </w:pPr>
      <w:r>
        <w:t>• The robot must update its knowledge dynamically (online search scenario)</w:t>
      </w:r>
    </w:p>
    <w:p w:rsidR="002E24DD" w:rsidRDefault="002E24DD" w:rsidP="002E24DD">
      <w:pPr>
        <w:spacing w:after="160" w:line="300" w:lineRule="auto"/>
      </w:pPr>
      <w:r>
        <w:rPr>
          <w:b/>
          <w:bCs/>
        </w:rPr>
        <w:t>Tasks:</w:t>
      </w:r>
    </w:p>
    <w:p w:rsidR="002E24DD" w:rsidRDefault="002E24DD" w:rsidP="002E24DD">
      <w:pPr>
        <w:spacing w:after="160" w:line="300" w:lineRule="auto"/>
      </w:pPr>
      <w:r>
        <w:t xml:space="preserve">a) </w:t>
      </w:r>
      <w:proofErr w:type="spellStart"/>
      <w:r>
        <w:t>Analyze</w:t>
      </w:r>
      <w:proofErr w:type="spellEnd"/>
      <w:r>
        <w:t xml:space="preserve"> all the given constraints and explain how they affect the robot's decision-making process.</w:t>
      </w:r>
    </w:p>
    <w:p w:rsidR="002E24DD" w:rsidRDefault="002E24DD" w:rsidP="002E24DD">
      <w:pPr>
        <w:spacing w:after="160" w:line="300" w:lineRule="auto"/>
      </w:pPr>
      <w:r>
        <w:t>b) Develop a solution approach using an appropriate search strategy (e.g., Uniform Cost Search / Online Search Agent). Clearly explain the steps involved.</w:t>
      </w:r>
    </w:p>
    <w:p w:rsidR="002E24DD" w:rsidRDefault="002E24DD" w:rsidP="002E24DD">
      <w:pPr>
        <w:spacing w:after="100" w:line="300" w:lineRule="auto"/>
      </w:pPr>
      <w:r>
        <w:t>c) Demonstrate how the robot applies AI concepts such as:</w:t>
      </w:r>
    </w:p>
    <w:p w:rsidR="002E24DD" w:rsidRDefault="002E24DD" w:rsidP="002E24DD">
      <w:pPr>
        <w:spacing w:after="100" w:line="300" w:lineRule="auto"/>
        <w:ind w:left="400"/>
      </w:pPr>
      <w:r>
        <w:t>• Intelligent agents</w:t>
      </w:r>
    </w:p>
    <w:p w:rsidR="002E24DD" w:rsidRDefault="002E24DD" w:rsidP="002E24DD">
      <w:pPr>
        <w:spacing w:after="100" w:line="300" w:lineRule="auto"/>
        <w:ind w:left="400"/>
      </w:pPr>
      <w:r>
        <w:lastRenderedPageBreak/>
        <w:t>• Rationality</w:t>
      </w:r>
    </w:p>
    <w:p w:rsidR="002E24DD" w:rsidRDefault="002E24DD" w:rsidP="002E24DD">
      <w:pPr>
        <w:spacing w:after="100" w:line="300" w:lineRule="auto"/>
        <w:ind w:left="400"/>
      </w:pPr>
      <w:r>
        <w:t>• Environment type</w:t>
      </w:r>
    </w:p>
    <w:p w:rsidR="002E24DD" w:rsidRDefault="002E24DD" w:rsidP="002E24DD">
      <w:pPr>
        <w:spacing w:after="160" w:line="300" w:lineRule="auto"/>
      </w:pPr>
      <w:r>
        <w:t>d) Justify why your chosen approach is the most suitable for solving this problem under the given constraints.</w:t>
      </w:r>
    </w:p>
    <w:p w:rsidR="002E24DD" w:rsidRDefault="002E24DD" w:rsidP="002E24DD">
      <w:r>
        <w:br w:type="page"/>
      </w:r>
    </w:p>
    <w:p w:rsidR="002E24DD" w:rsidRDefault="002E24DD" w:rsidP="002E24DD">
      <w:pPr>
        <w:spacing w:after="150"/>
        <w:jc w:val="center"/>
      </w:pPr>
    </w:p>
    <w:p w:rsidR="006C1146" w:rsidRDefault="006C1146">
      <w:pPr>
        <w:pBdr>
          <w:bottom w:val="single" w:sz="6" w:space="0" w:color="444444"/>
        </w:pBdr>
        <w:spacing w:after="200"/>
      </w:pPr>
    </w:p>
    <w:p w:rsidR="006C1146" w:rsidRDefault="002E24DD">
      <w:pPr>
        <w:pStyle w:val="Heading1"/>
        <w:spacing w:before="300" w:after="150"/>
      </w:pPr>
      <w:r>
        <w:rPr>
          <w:b/>
          <w:bCs/>
          <w:color w:val="1F3864"/>
        </w:rPr>
        <w:t>Question 1 — Doctor Shift Scheduling (Backtracking Search)</w:t>
      </w:r>
    </w:p>
    <w:p w:rsidR="006C1146" w:rsidRDefault="002E24DD">
      <w:pPr>
        <w:spacing w:after="120"/>
      </w:pPr>
      <w:r>
        <w:t>Problem: Assign doctors D1, D2, D3 to shifts Morning (M), Afternoon (A), Night (N), one doctor per shift, subject to:</w:t>
      </w:r>
    </w:p>
    <w:p w:rsidR="006C1146" w:rsidRDefault="002E24DD">
      <w:pPr>
        <w:pStyle w:val="ListParagraph"/>
        <w:numPr>
          <w:ilvl w:val="0"/>
          <w:numId w:val="1"/>
        </w:numPr>
        <w:spacing w:after="80"/>
      </w:pPr>
      <w:r>
        <w:t>i. D1 ≠ Night</w:t>
      </w:r>
    </w:p>
    <w:p w:rsidR="006C1146" w:rsidRDefault="002E24DD">
      <w:pPr>
        <w:pStyle w:val="ListParagraph"/>
        <w:numPr>
          <w:ilvl w:val="0"/>
          <w:numId w:val="1"/>
        </w:numPr>
        <w:spacing w:after="80"/>
      </w:pPr>
      <w:r>
        <w:t>ii. D2's shift mus</w:t>
      </w:r>
      <w:r>
        <w:t>t come before D3's shift, in the order Morning &lt; Afternoon &lt; Night</w:t>
      </w:r>
    </w:p>
    <w:p w:rsidR="006C1146" w:rsidRDefault="002E24DD">
      <w:pPr>
        <w:pStyle w:val="ListParagraph"/>
        <w:numPr>
          <w:ilvl w:val="0"/>
          <w:numId w:val="1"/>
        </w:numPr>
        <w:spacing w:after="80"/>
      </w:pPr>
      <w:r>
        <w:t>iii. Only one doctor per shift (all-different constraint)</w:t>
      </w:r>
    </w:p>
    <w:p w:rsidR="006C1146" w:rsidRDefault="002E24DD">
      <w:pPr>
        <w:pStyle w:val="ListParagraph"/>
        <w:numPr>
          <w:ilvl w:val="0"/>
          <w:numId w:val="1"/>
        </w:numPr>
        <w:spacing w:after="80"/>
      </w:pPr>
      <w:r>
        <w:t>iv. D3 ≠ Morning</w:t>
      </w:r>
    </w:p>
    <w:p w:rsidR="006C1146" w:rsidRDefault="002E24DD">
      <w:pPr>
        <w:pStyle w:val="ListParagraph"/>
        <w:numPr>
          <w:ilvl w:val="0"/>
          <w:numId w:val="1"/>
        </w:numPr>
        <w:spacing w:after="80"/>
      </w:pPr>
      <w:r>
        <w:t>v. Every doctor gets exactly one shift</w:t>
      </w:r>
    </w:p>
    <w:p w:rsidR="006C1146" w:rsidRDefault="002E24DD">
      <w:pPr>
        <w:pStyle w:val="Heading2"/>
        <w:spacing w:before="200" w:after="100"/>
      </w:pPr>
      <w:r>
        <w:rPr>
          <w:b/>
          <w:bCs/>
          <w:color w:val="2F5496"/>
        </w:rPr>
        <w:t>Step 1: Define the Constraint Satisfaction Problem (CSP)</w:t>
      </w:r>
    </w:p>
    <w:p w:rsidR="006C1146" w:rsidRDefault="002E24DD">
      <w:pPr>
        <w:spacing w:after="120"/>
      </w:pPr>
      <w:r>
        <w:t>Variables: D1, D2,</w:t>
      </w:r>
      <w:r>
        <w:t xml:space="preserve"> D3</w:t>
      </w:r>
    </w:p>
    <w:p w:rsidR="006C1146" w:rsidRDefault="002E24DD">
      <w:pPr>
        <w:spacing w:after="120"/>
      </w:pPr>
      <w:r>
        <w:t>Domain of each variable: {Morning, Afternoon, Night}</w:t>
      </w:r>
    </w:p>
    <w:p w:rsidR="006C1146" w:rsidRDefault="002E24DD">
      <w:pPr>
        <w:spacing w:after="120"/>
      </w:pPr>
      <w:r>
        <w:t>Reduced domains after applying unary constraints (i) and (</w:t>
      </w:r>
      <w:proofErr w:type="gramStart"/>
      <w:r>
        <w:t>iv</w:t>
      </w:r>
      <w:proofErr w:type="gramEnd"/>
      <w:r>
        <w:t>):</w:t>
      </w:r>
    </w:p>
    <w:p w:rsidR="006C1146" w:rsidRDefault="002E24DD">
      <w:pPr>
        <w:pStyle w:val="ListParagraph"/>
        <w:numPr>
          <w:ilvl w:val="0"/>
          <w:numId w:val="1"/>
        </w:numPr>
        <w:spacing w:after="80"/>
      </w:pPr>
      <w:r>
        <w:t>D1 ∈ {Morning, Afternoon}     (Night removed by constraint i)</w:t>
      </w:r>
    </w:p>
    <w:p w:rsidR="006C1146" w:rsidRDefault="002E24DD">
      <w:pPr>
        <w:pStyle w:val="ListParagraph"/>
        <w:numPr>
          <w:ilvl w:val="0"/>
          <w:numId w:val="1"/>
        </w:numPr>
        <w:spacing w:after="80"/>
      </w:pPr>
      <w:r>
        <w:t>D2 ∈ {Morning, Afternoon, Night}</w:t>
      </w:r>
    </w:p>
    <w:p w:rsidR="006C1146" w:rsidRDefault="002E24DD">
      <w:pPr>
        <w:pStyle w:val="ListParagraph"/>
        <w:numPr>
          <w:ilvl w:val="0"/>
          <w:numId w:val="1"/>
        </w:numPr>
        <w:spacing w:after="80"/>
      </w:pPr>
      <w:r>
        <w:t>D3 ∈ {Afternoon, Night}     (Morning remo</w:t>
      </w:r>
      <w:r>
        <w:t>ved by constraint iv)</w:t>
      </w:r>
    </w:p>
    <w:p w:rsidR="006C1146" w:rsidRDefault="002E24DD">
      <w:pPr>
        <w:spacing w:after="120"/>
      </w:pPr>
      <w:r>
        <w:t>Variable ordering used for search: D1 → D2 → D3</w:t>
      </w:r>
    </w:p>
    <w:p w:rsidR="006C1146" w:rsidRDefault="002E24DD">
      <w:pPr>
        <w:spacing w:after="120"/>
      </w:pPr>
      <w:r>
        <w:t>Value ordering used at each node: Morning → Afternoon → Night</w:t>
      </w:r>
    </w:p>
    <w:p w:rsidR="006C1146" w:rsidRDefault="002E24DD">
      <w:pPr>
        <w:pStyle w:val="Heading2"/>
        <w:spacing w:before="200" w:after="100"/>
      </w:pPr>
      <w:r>
        <w:rPr>
          <w:b/>
          <w:bCs/>
          <w:color w:val="2F5496"/>
        </w:rPr>
        <w:t>Step 2: Backtracking Search Trace</w:t>
      </w:r>
    </w:p>
    <w:tbl>
      <w:tblPr>
        <w:tblW w:w="118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4700"/>
        <w:gridCol w:w="3000"/>
      </w:tblGrid>
      <w:tr w:rsidR="006C1146">
        <w:tblPrEx>
          <w:tblCellMar>
            <w:top w:w="0" w:type="dxa"/>
            <w:bottom w:w="0" w:type="dxa"/>
          </w:tblCellMar>
        </w:tblPrEx>
        <w:trPr>
          <w:tblHeader/>
        </w:trPr>
        <w:tc>
          <w:tcPr>
            <w:tcW w:w="900" w:type="dxa"/>
            <w:shd w:val="clear" w:color="auto" w:fill="2F5496"/>
            <w:tcMar>
              <w:top w:w="60" w:type="dxa"/>
              <w:left w:w="80" w:type="dxa"/>
              <w:bottom w:w="60" w:type="dxa"/>
              <w:right w:w="80" w:type="dxa"/>
            </w:tcMar>
          </w:tcPr>
          <w:p w:rsidR="006C1146" w:rsidRDefault="002E24DD">
            <w:pPr>
              <w:jc w:val="center"/>
            </w:pPr>
            <w:r>
              <w:rPr>
                <w:b/>
                <w:bCs/>
                <w:color w:val="FFFFFF"/>
              </w:rPr>
              <w:t>Step</w:t>
            </w:r>
          </w:p>
        </w:tc>
        <w:tc>
          <w:tcPr>
            <w:tcW w:w="3200" w:type="dxa"/>
            <w:shd w:val="clear" w:color="auto" w:fill="2F5496"/>
            <w:tcMar>
              <w:top w:w="60" w:type="dxa"/>
              <w:left w:w="80" w:type="dxa"/>
              <w:bottom w:w="60" w:type="dxa"/>
              <w:right w:w="80" w:type="dxa"/>
            </w:tcMar>
          </w:tcPr>
          <w:p w:rsidR="006C1146" w:rsidRDefault="002E24DD">
            <w:pPr>
              <w:jc w:val="center"/>
            </w:pPr>
            <w:r>
              <w:rPr>
                <w:b/>
                <w:bCs/>
                <w:color w:val="FFFFFF"/>
              </w:rPr>
              <w:t>Assignment Tried</w:t>
            </w:r>
          </w:p>
        </w:tc>
        <w:tc>
          <w:tcPr>
            <w:tcW w:w="4700" w:type="dxa"/>
            <w:shd w:val="clear" w:color="auto" w:fill="2F5496"/>
            <w:tcMar>
              <w:top w:w="60" w:type="dxa"/>
              <w:left w:w="80" w:type="dxa"/>
              <w:bottom w:w="60" w:type="dxa"/>
              <w:right w:w="80" w:type="dxa"/>
            </w:tcMar>
          </w:tcPr>
          <w:p w:rsidR="006C1146" w:rsidRDefault="002E24DD">
            <w:pPr>
              <w:jc w:val="center"/>
            </w:pPr>
            <w:r>
              <w:rPr>
                <w:b/>
                <w:bCs/>
                <w:color w:val="FFFFFF"/>
              </w:rPr>
              <w:t>Constraint Check</w:t>
            </w:r>
          </w:p>
        </w:tc>
        <w:tc>
          <w:tcPr>
            <w:tcW w:w="3000" w:type="dxa"/>
            <w:shd w:val="clear" w:color="auto" w:fill="2F5496"/>
            <w:tcMar>
              <w:top w:w="60" w:type="dxa"/>
              <w:left w:w="80" w:type="dxa"/>
              <w:bottom w:w="60" w:type="dxa"/>
              <w:right w:w="80" w:type="dxa"/>
            </w:tcMar>
          </w:tcPr>
          <w:p w:rsidR="006C1146" w:rsidRDefault="002E24DD">
            <w:pPr>
              <w:jc w:val="center"/>
            </w:pPr>
            <w:r>
              <w:rPr>
                <w:b/>
                <w:bCs/>
                <w:color w:val="FFFFFF"/>
              </w:rPr>
              <w:t>Result</w:t>
            </w:r>
          </w:p>
        </w:tc>
      </w:tr>
      <w:tr w:rsidR="006C1146">
        <w:tblPrEx>
          <w:tblCellMar>
            <w:top w:w="0" w:type="dxa"/>
            <w:bottom w:w="0" w:type="dxa"/>
          </w:tblCellMar>
        </w:tblPrEx>
        <w:tc>
          <w:tcPr>
            <w:tcW w:w="900" w:type="dxa"/>
            <w:shd w:val="clear" w:color="auto" w:fill="F2F2F2"/>
            <w:tcMar>
              <w:top w:w="60" w:type="dxa"/>
              <w:left w:w="80" w:type="dxa"/>
              <w:bottom w:w="60" w:type="dxa"/>
              <w:right w:w="80" w:type="dxa"/>
            </w:tcMar>
          </w:tcPr>
          <w:p w:rsidR="006C1146" w:rsidRDefault="002E24DD">
            <w:r>
              <w:t>1</w:t>
            </w:r>
          </w:p>
        </w:tc>
        <w:tc>
          <w:tcPr>
            <w:tcW w:w="3200" w:type="dxa"/>
            <w:shd w:val="clear" w:color="auto" w:fill="F2F2F2"/>
            <w:tcMar>
              <w:top w:w="60" w:type="dxa"/>
              <w:left w:w="80" w:type="dxa"/>
              <w:bottom w:w="60" w:type="dxa"/>
              <w:right w:w="80" w:type="dxa"/>
            </w:tcMar>
          </w:tcPr>
          <w:p w:rsidR="006C1146" w:rsidRDefault="002E24DD">
            <w:r>
              <w:t>D1 = Morning</w:t>
            </w:r>
          </w:p>
        </w:tc>
        <w:tc>
          <w:tcPr>
            <w:tcW w:w="4700" w:type="dxa"/>
            <w:shd w:val="clear" w:color="auto" w:fill="F2F2F2"/>
            <w:tcMar>
              <w:top w:w="60" w:type="dxa"/>
              <w:left w:w="80" w:type="dxa"/>
              <w:bottom w:w="60" w:type="dxa"/>
              <w:right w:w="80" w:type="dxa"/>
            </w:tcMar>
          </w:tcPr>
          <w:p w:rsidR="006C1146" w:rsidRDefault="002E24DD">
            <w:r>
              <w:t>D1 ≠ Night → satisfied</w:t>
            </w:r>
          </w:p>
        </w:tc>
        <w:tc>
          <w:tcPr>
            <w:tcW w:w="3000" w:type="dxa"/>
            <w:shd w:val="clear" w:color="auto" w:fill="F2F2F2"/>
            <w:tcMar>
              <w:top w:w="60" w:type="dxa"/>
              <w:left w:w="80" w:type="dxa"/>
              <w:bottom w:w="60" w:type="dxa"/>
              <w:right w:w="80" w:type="dxa"/>
            </w:tcMar>
          </w:tcPr>
          <w:p w:rsidR="006C1146" w:rsidRDefault="002E24DD">
            <w:r>
              <w:t>Accept, move to D2</w:t>
            </w:r>
          </w:p>
        </w:tc>
      </w:tr>
      <w:tr w:rsidR="006C1146">
        <w:tblPrEx>
          <w:tblCellMar>
            <w:top w:w="0" w:type="dxa"/>
            <w:bottom w:w="0" w:type="dxa"/>
          </w:tblCellMar>
        </w:tblPrEx>
        <w:tc>
          <w:tcPr>
            <w:tcW w:w="900" w:type="dxa"/>
            <w:tcMar>
              <w:top w:w="60" w:type="dxa"/>
              <w:left w:w="80" w:type="dxa"/>
              <w:bottom w:w="60" w:type="dxa"/>
              <w:right w:w="80" w:type="dxa"/>
            </w:tcMar>
          </w:tcPr>
          <w:p w:rsidR="006C1146" w:rsidRDefault="002E24DD">
            <w:r>
              <w:t>2</w:t>
            </w:r>
          </w:p>
        </w:tc>
        <w:tc>
          <w:tcPr>
            <w:tcW w:w="3200" w:type="dxa"/>
            <w:tcMar>
              <w:top w:w="60" w:type="dxa"/>
              <w:left w:w="80" w:type="dxa"/>
              <w:bottom w:w="60" w:type="dxa"/>
              <w:right w:w="80" w:type="dxa"/>
            </w:tcMar>
          </w:tcPr>
          <w:p w:rsidR="006C1146" w:rsidRDefault="002E24DD">
            <w:r>
              <w:t>D2 = Morning</w:t>
            </w:r>
          </w:p>
        </w:tc>
        <w:tc>
          <w:tcPr>
            <w:tcW w:w="4700" w:type="dxa"/>
            <w:tcMar>
              <w:top w:w="60" w:type="dxa"/>
              <w:left w:w="80" w:type="dxa"/>
              <w:bottom w:w="60" w:type="dxa"/>
              <w:right w:w="80" w:type="dxa"/>
            </w:tcMar>
          </w:tcPr>
          <w:p w:rsidR="006C1146" w:rsidRDefault="002E24DD">
            <w:r>
              <w:t>All-different: Morning already taken by D1 → violated</w:t>
            </w:r>
          </w:p>
        </w:tc>
        <w:tc>
          <w:tcPr>
            <w:tcW w:w="3000" w:type="dxa"/>
            <w:tcMar>
              <w:top w:w="60" w:type="dxa"/>
              <w:left w:w="80" w:type="dxa"/>
              <w:bottom w:w="60" w:type="dxa"/>
              <w:right w:w="80" w:type="dxa"/>
            </w:tcMar>
          </w:tcPr>
          <w:p w:rsidR="006C1146" w:rsidRDefault="002E24DD">
            <w:r>
              <w:t>Reject, try next value</w:t>
            </w:r>
          </w:p>
        </w:tc>
      </w:tr>
      <w:tr w:rsidR="006C1146">
        <w:tblPrEx>
          <w:tblCellMar>
            <w:top w:w="0" w:type="dxa"/>
            <w:bottom w:w="0" w:type="dxa"/>
          </w:tblCellMar>
        </w:tblPrEx>
        <w:tc>
          <w:tcPr>
            <w:tcW w:w="900" w:type="dxa"/>
            <w:shd w:val="clear" w:color="auto" w:fill="F2F2F2"/>
            <w:tcMar>
              <w:top w:w="60" w:type="dxa"/>
              <w:left w:w="80" w:type="dxa"/>
              <w:bottom w:w="60" w:type="dxa"/>
              <w:right w:w="80" w:type="dxa"/>
            </w:tcMar>
          </w:tcPr>
          <w:p w:rsidR="006C1146" w:rsidRDefault="002E24DD">
            <w:r>
              <w:t>3</w:t>
            </w:r>
          </w:p>
        </w:tc>
        <w:tc>
          <w:tcPr>
            <w:tcW w:w="3200" w:type="dxa"/>
            <w:shd w:val="clear" w:color="auto" w:fill="F2F2F2"/>
            <w:tcMar>
              <w:top w:w="60" w:type="dxa"/>
              <w:left w:w="80" w:type="dxa"/>
              <w:bottom w:w="60" w:type="dxa"/>
              <w:right w:w="80" w:type="dxa"/>
            </w:tcMar>
          </w:tcPr>
          <w:p w:rsidR="006C1146" w:rsidRDefault="002E24DD">
            <w:r>
              <w:t>D2 = Afternoon</w:t>
            </w:r>
          </w:p>
        </w:tc>
        <w:tc>
          <w:tcPr>
            <w:tcW w:w="4700" w:type="dxa"/>
            <w:shd w:val="clear" w:color="auto" w:fill="F2F2F2"/>
            <w:tcMar>
              <w:top w:w="60" w:type="dxa"/>
              <w:left w:w="80" w:type="dxa"/>
              <w:bottom w:w="60" w:type="dxa"/>
              <w:right w:w="80" w:type="dxa"/>
            </w:tcMar>
          </w:tcPr>
          <w:p w:rsidR="006C1146" w:rsidRDefault="002E24DD">
            <w:r>
              <w:t>All-different: Afternoon free → satisfied</w:t>
            </w:r>
          </w:p>
        </w:tc>
        <w:tc>
          <w:tcPr>
            <w:tcW w:w="3000" w:type="dxa"/>
            <w:shd w:val="clear" w:color="auto" w:fill="F2F2F2"/>
            <w:tcMar>
              <w:top w:w="60" w:type="dxa"/>
              <w:left w:w="80" w:type="dxa"/>
              <w:bottom w:w="60" w:type="dxa"/>
              <w:right w:w="80" w:type="dxa"/>
            </w:tcMar>
          </w:tcPr>
          <w:p w:rsidR="006C1146" w:rsidRDefault="002E24DD">
            <w:r>
              <w:t>Accept, move to D3</w:t>
            </w:r>
          </w:p>
        </w:tc>
      </w:tr>
      <w:tr w:rsidR="006C1146">
        <w:tblPrEx>
          <w:tblCellMar>
            <w:top w:w="0" w:type="dxa"/>
            <w:bottom w:w="0" w:type="dxa"/>
          </w:tblCellMar>
        </w:tblPrEx>
        <w:tc>
          <w:tcPr>
            <w:tcW w:w="900" w:type="dxa"/>
            <w:tcMar>
              <w:top w:w="60" w:type="dxa"/>
              <w:left w:w="80" w:type="dxa"/>
              <w:bottom w:w="60" w:type="dxa"/>
              <w:right w:w="80" w:type="dxa"/>
            </w:tcMar>
          </w:tcPr>
          <w:p w:rsidR="006C1146" w:rsidRDefault="002E24DD">
            <w:r>
              <w:t>4</w:t>
            </w:r>
          </w:p>
        </w:tc>
        <w:tc>
          <w:tcPr>
            <w:tcW w:w="3200" w:type="dxa"/>
            <w:tcMar>
              <w:top w:w="60" w:type="dxa"/>
              <w:left w:w="80" w:type="dxa"/>
              <w:bottom w:w="60" w:type="dxa"/>
              <w:right w:w="80" w:type="dxa"/>
            </w:tcMar>
          </w:tcPr>
          <w:p w:rsidR="006C1146" w:rsidRDefault="002E24DD">
            <w:r>
              <w:t>D3 = Afternoon</w:t>
            </w:r>
          </w:p>
        </w:tc>
        <w:tc>
          <w:tcPr>
            <w:tcW w:w="4700" w:type="dxa"/>
            <w:tcMar>
              <w:top w:w="60" w:type="dxa"/>
              <w:left w:w="80" w:type="dxa"/>
              <w:bottom w:w="60" w:type="dxa"/>
              <w:right w:w="80" w:type="dxa"/>
            </w:tcMar>
          </w:tcPr>
          <w:p w:rsidR="006C1146" w:rsidRDefault="002E24DD">
            <w:r>
              <w:t>All-different: Afternoon taken by D2 → violated</w:t>
            </w:r>
          </w:p>
        </w:tc>
        <w:tc>
          <w:tcPr>
            <w:tcW w:w="3000" w:type="dxa"/>
            <w:tcMar>
              <w:top w:w="60" w:type="dxa"/>
              <w:left w:w="80" w:type="dxa"/>
              <w:bottom w:w="60" w:type="dxa"/>
              <w:right w:w="80" w:type="dxa"/>
            </w:tcMar>
          </w:tcPr>
          <w:p w:rsidR="006C1146" w:rsidRDefault="002E24DD">
            <w:r>
              <w:t>Reject, try next value</w:t>
            </w:r>
          </w:p>
        </w:tc>
      </w:tr>
      <w:tr w:rsidR="006C1146">
        <w:tblPrEx>
          <w:tblCellMar>
            <w:top w:w="0" w:type="dxa"/>
            <w:bottom w:w="0" w:type="dxa"/>
          </w:tblCellMar>
        </w:tblPrEx>
        <w:tc>
          <w:tcPr>
            <w:tcW w:w="900" w:type="dxa"/>
            <w:shd w:val="clear" w:color="auto" w:fill="F2F2F2"/>
            <w:tcMar>
              <w:top w:w="60" w:type="dxa"/>
              <w:left w:w="80" w:type="dxa"/>
              <w:bottom w:w="60" w:type="dxa"/>
              <w:right w:w="80" w:type="dxa"/>
            </w:tcMar>
          </w:tcPr>
          <w:p w:rsidR="006C1146" w:rsidRDefault="002E24DD">
            <w:r>
              <w:t>5</w:t>
            </w:r>
          </w:p>
        </w:tc>
        <w:tc>
          <w:tcPr>
            <w:tcW w:w="3200" w:type="dxa"/>
            <w:shd w:val="clear" w:color="auto" w:fill="F2F2F2"/>
            <w:tcMar>
              <w:top w:w="60" w:type="dxa"/>
              <w:left w:w="80" w:type="dxa"/>
              <w:bottom w:w="60" w:type="dxa"/>
              <w:right w:w="80" w:type="dxa"/>
            </w:tcMar>
          </w:tcPr>
          <w:p w:rsidR="006C1146" w:rsidRDefault="002E24DD">
            <w:r>
              <w:t>D3 = Night</w:t>
            </w:r>
          </w:p>
        </w:tc>
        <w:tc>
          <w:tcPr>
            <w:tcW w:w="4700" w:type="dxa"/>
            <w:shd w:val="clear" w:color="auto" w:fill="F2F2F2"/>
            <w:tcMar>
              <w:top w:w="60" w:type="dxa"/>
              <w:left w:w="80" w:type="dxa"/>
              <w:bottom w:w="60" w:type="dxa"/>
              <w:right w:w="80" w:type="dxa"/>
            </w:tcMar>
          </w:tcPr>
          <w:p w:rsidR="006C1146" w:rsidRDefault="002E24DD">
            <w:r>
              <w:t>D3 ≠ Morning ✓; All-different ✓; D2(Afternoon) &lt; D3(Night) ✓</w:t>
            </w:r>
          </w:p>
        </w:tc>
        <w:tc>
          <w:tcPr>
            <w:tcW w:w="3000" w:type="dxa"/>
            <w:shd w:val="clear" w:color="auto" w:fill="F2F2F2"/>
            <w:tcMar>
              <w:top w:w="60" w:type="dxa"/>
              <w:left w:w="80" w:type="dxa"/>
              <w:bottom w:w="60" w:type="dxa"/>
              <w:right w:w="80" w:type="dxa"/>
            </w:tcMar>
          </w:tcPr>
          <w:p w:rsidR="006C1146" w:rsidRDefault="002E24DD">
            <w:r>
              <w:t>Accept — complete assignment</w:t>
            </w:r>
          </w:p>
        </w:tc>
      </w:tr>
    </w:tbl>
    <w:p w:rsidR="006C1146" w:rsidRDefault="006C1146">
      <w:pPr>
        <w:spacing w:after="120"/>
      </w:pPr>
    </w:p>
    <w:p w:rsidR="006C1146" w:rsidRDefault="002E24DD">
      <w:pPr>
        <w:spacing w:after="120"/>
      </w:pPr>
      <w:r>
        <w:rPr>
          <w:b/>
          <w:bCs/>
        </w:rPr>
        <w:t>Complete consistent assignment found at Step 5: D1 = Morning, D2 = Afternoon, D3 = Night.</w:t>
      </w:r>
    </w:p>
    <w:p w:rsidR="006C1146" w:rsidRDefault="002E24DD">
      <w:pPr>
        <w:spacing w:after="120"/>
      </w:pPr>
      <w:r>
        <w:t>Final verification against all five constraints:</w:t>
      </w:r>
    </w:p>
    <w:p w:rsidR="006C1146" w:rsidRDefault="002E24DD">
      <w:pPr>
        <w:pStyle w:val="ListParagraph"/>
        <w:numPr>
          <w:ilvl w:val="0"/>
          <w:numId w:val="1"/>
        </w:numPr>
        <w:spacing w:after="80"/>
      </w:pPr>
      <w:r>
        <w:t>i. D1 = Morning ≠ Night → satisfied</w:t>
      </w:r>
    </w:p>
    <w:p w:rsidR="006C1146" w:rsidRDefault="002E24DD">
      <w:pPr>
        <w:pStyle w:val="ListParagraph"/>
        <w:numPr>
          <w:ilvl w:val="0"/>
          <w:numId w:val="1"/>
        </w:numPr>
        <w:spacing w:after="80"/>
      </w:pPr>
      <w:r>
        <w:t>ii. D2 (Afternoon) is before D3 (Night) in the order Morning &lt; Afternoon &lt; Night → satisfied</w:t>
      </w:r>
    </w:p>
    <w:p w:rsidR="006C1146" w:rsidRDefault="002E24DD">
      <w:pPr>
        <w:pStyle w:val="ListParagraph"/>
        <w:numPr>
          <w:ilvl w:val="0"/>
          <w:numId w:val="1"/>
        </w:numPr>
        <w:spacing w:after="80"/>
      </w:pPr>
      <w:r>
        <w:t>iii. Each shift (Morning, Afternoon, Night) has exactly one doctor → satisfied</w:t>
      </w:r>
    </w:p>
    <w:p w:rsidR="006C1146" w:rsidRDefault="002E24DD">
      <w:pPr>
        <w:pStyle w:val="ListParagraph"/>
        <w:numPr>
          <w:ilvl w:val="0"/>
          <w:numId w:val="1"/>
        </w:numPr>
        <w:spacing w:after="80"/>
      </w:pPr>
      <w:r>
        <w:t>iv. D3 = Night ≠ Morning → satisfied</w:t>
      </w:r>
    </w:p>
    <w:p w:rsidR="006C1146" w:rsidRDefault="002E24DD">
      <w:pPr>
        <w:pStyle w:val="ListParagraph"/>
        <w:numPr>
          <w:ilvl w:val="0"/>
          <w:numId w:val="1"/>
        </w:numPr>
        <w:spacing w:after="80"/>
      </w:pPr>
      <w:r>
        <w:t>v. All three doctors D1, D2, D3 have been assigned a shift → satisfied</w:t>
      </w:r>
    </w:p>
    <w:p w:rsidR="006C1146" w:rsidRDefault="002E24DD">
      <w:pPr>
        <w:pStyle w:val="Heading2"/>
        <w:spacing w:before="200" w:after="100"/>
      </w:pPr>
      <w:r>
        <w:rPr>
          <w:b/>
          <w:bCs/>
          <w:color w:val="2F5496"/>
        </w:rPr>
        <w:t>Step 3: Backtracking Search Tree (summary)</w:t>
      </w:r>
    </w:p>
    <w:p w:rsidR="006C1146" w:rsidRDefault="002E24DD">
      <w:pPr>
        <w:spacing w:after="120"/>
      </w:pPr>
      <w:r>
        <w:t>D1 = Morning</w:t>
      </w:r>
    </w:p>
    <w:p w:rsidR="006C1146" w:rsidRDefault="002E24DD">
      <w:pPr>
        <w:spacing w:after="120"/>
      </w:pPr>
      <w:r>
        <w:t xml:space="preserve">   ├── D2 = </w:t>
      </w:r>
      <w:proofErr w:type="gramStart"/>
      <w:r>
        <w:t>Morning  →</w:t>
      </w:r>
      <w:proofErr w:type="gramEnd"/>
      <w:r>
        <w:t xml:space="preserve">  ✗ conflict with D1 (backtrack)</w:t>
      </w:r>
    </w:p>
    <w:p w:rsidR="006C1146" w:rsidRDefault="002E24DD">
      <w:pPr>
        <w:spacing w:after="120"/>
      </w:pPr>
      <w:r>
        <w:t xml:space="preserve">   ├── D2 = Afternoon</w:t>
      </w:r>
    </w:p>
    <w:p w:rsidR="006C1146" w:rsidRDefault="002E24DD">
      <w:pPr>
        <w:spacing w:after="120"/>
      </w:pPr>
      <w:r>
        <w:t xml:space="preserve">   │        ├── D3 = </w:t>
      </w:r>
      <w:proofErr w:type="gramStart"/>
      <w:r>
        <w:t>Afternoon  →</w:t>
      </w:r>
      <w:proofErr w:type="gramEnd"/>
      <w:r>
        <w:t xml:space="preserve">  ✗ conflict with D2 (backtrack)</w:t>
      </w:r>
    </w:p>
    <w:p w:rsidR="006C1146" w:rsidRDefault="002E24DD">
      <w:pPr>
        <w:spacing w:after="120"/>
      </w:pPr>
      <w:r>
        <w:lastRenderedPageBreak/>
        <w:t xml:space="preserve">   │        └── D3 = </w:t>
      </w:r>
      <w:proofErr w:type="gramStart"/>
      <w:r>
        <w:t>Night  →</w:t>
      </w:r>
      <w:proofErr w:type="gramEnd"/>
      <w:r>
        <w:t xml:space="preserve">  ✓ all constraints satisfied — GOAL</w:t>
      </w:r>
    </w:p>
    <w:p w:rsidR="006C1146" w:rsidRDefault="006C1146">
      <w:pPr>
        <w:spacing w:after="120"/>
      </w:pPr>
    </w:p>
    <w:p w:rsidR="006C1146" w:rsidRDefault="002E24DD">
      <w:pPr>
        <w:pStyle w:val="Heading2"/>
        <w:spacing w:before="200" w:after="100"/>
      </w:pPr>
      <w:r>
        <w:rPr>
          <w:b/>
          <w:bCs/>
          <w:color w:val="2F5496"/>
        </w:rPr>
        <w:t>Final Valid Schedule</w:t>
      </w:r>
    </w:p>
    <w:tbl>
      <w:tblPr>
        <w:tblW w:w="98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4900"/>
      </w:tblGrid>
      <w:tr w:rsidR="006C1146">
        <w:tblPrEx>
          <w:tblCellMar>
            <w:top w:w="0" w:type="dxa"/>
            <w:bottom w:w="0" w:type="dxa"/>
          </w:tblCellMar>
        </w:tblPrEx>
        <w:trPr>
          <w:tblHeader/>
        </w:trPr>
        <w:tc>
          <w:tcPr>
            <w:tcW w:w="4900" w:type="dxa"/>
            <w:shd w:val="clear" w:color="auto" w:fill="2F5496"/>
            <w:tcMar>
              <w:top w:w="60" w:type="dxa"/>
              <w:left w:w="80" w:type="dxa"/>
              <w:bottom w:w="60" w:type="dxa"/>
              <w:right w:w="80" w:type="dxa"/>
            </w:tcMar>
          </w:tcPr>
          <w:p w:rsidR="006C1146" w:rsidRDefault="002E24DD">
            <w:pPr>
              <w:jc w:val="center"/>
            </w:pPr>
            <w:r>
              <w:rPr>
                <w:b/>
                <w:bCs/>
                <w:color w:val="FFFFFF"/>
              </w:rPr>
              <w:t>Doctor</w:t>
            </w:r>
          </w:p>
        </w:tc>
        <w:tc>
          <w:tcPr>
            <w:tcW w:w="4900" w:type="dxa"/>
            <w:shd w:val="clear" w:color="auto" w:fill="2F5496"/>
            <w:tcMar>
              <w:top w:w="60" w:type="dxa"/>
              <w:left w:w="80" w:type="dxa"/>
              <w:bottom w:w="60" w:type="dxa"/>
              <w:right w:w="80" w:type="dxa"/>
            </w:tcMar>
          </w:tcPr>
          <w:p w:rsidR="006C1146" w:rsidRDefault="002E24DD">
            <w:pPr>
              <w:jc w:val="center"/>
            </w:pPr>
            <w:r>
              <w:rPr>
                <w:b/>
                <w:bCs/>
                <w:color w:val="FFFFFF"/>
              </w:rPr>
              <w:t>Assigned Shift</w:t>
            </w:r>
          </w:p>
        </w:tc>
      </w:tr>
      <w:tr w:rsidR="006C1146">
        <w:tblPrEx>
          <w:tblCellMar>
            <w:top w:w="0" w:type="dxa"/>
            <w:bottom w:w="0" w:type="dxa"/>
          </w:tblCellMar>
        </w:tblPrEx>
        <w:tc>
          <w:tcPr>
            <w:tcW w:w="4900" w:type="dxa"/>
            <w:shd w:val="clear" w:color="auto" w:fill="F2F2F2"/>
            <w:tcMar>
              <w:top w:w="60" w:type="dxa"/>
              <w:left w:w="80" w:type="dxa"/>
              <w:bottom w:w="60" w:type="dxa"/>
              <w:right w:w="80" w:type="dxa"/>
            </w:tcMar>
          </w:tcPr>
          <w:p w:rsidR="006C1146" w:rsidRDefault="002E24DD">
            <w:r>
              <w:t>D1</w:t>
            </w:r>
          </w:p>
        </w:tc>
        <w:tc>
          <w:tcPr>
            <w:tcW w:w="4900" w:type="dxa"/>
            <w:shd w:val="clear" w:color="auto" w:fill="F2F2F2"/>
            <w:tcMar>
              <w:top w:w="60" w:type="dxa"/>
              <w:left w:w="80" w:type="dxa"/>
              <w:bottom w:w="60" w:type="dxa"/>
              <w:right w:w="80" w:type="dxa"/>
            </w:tcMar>
          </w:tcPr>
          <w:p w:rsidR="006C1146" w:rsidRDefault="002E24DD">
            <w:r>
              <w:t>Morning</w:t>
            </w:r>
          </w:p>
        </w:tc>
      </w:tr>
      <w:tr w:rsidR="006C1146">
        <w:tblPrEx>
          <w:tblCellMar>
            <w:top w:w="0" w:type="dxa"/>
            <w:bottom w:w="0" w:type="dxa"/>
          </w:tblCellMar>
        </w:tblPrEx>
        <w:tc>
          <w:tcPr>
            <w:tcW w:w="4900" w:type="dxa"/>
            <w:tcMar>
              <w:top w:w="60" w:type="dxa"/>
              <w:left w:w="80" w:type="dxa"/>
              <w:bottom w:w="60" w:type="dxa"/>
              <w:right w:w="80" w:type="dxa"/>
            </w:tcMar>
          </w:tcPr>
          <w:p w:rsidR="006C1146" w:rsidRDefault="002E24DD">
            <w:r>
              <w:t>D2</w:t>
            </w:r>
          </w:p>
        </w:tc>
        <w:tc>
          <w:tcPr>
            <w:tcW w:w="4900" w:type="dxa"/>
            <w:tcMar>
              <w:top w:w="60" w:type="dxa"/>
              <w:left w:w="80" w:type="dxa"/>
              <w:bottom w:w="60" w:type="dxa"/>
              <w:right w:w="80" w:type="dxa"/>
            </w:tcMar>
          </w:tcPr>
          <w:p w:rsidR="006C1146" w:rsidRDefault="002E24DD">
            <w:r>
              <w:t>Afternoon</w:t>
            </w:r>
          </w:p>
        </w:tc>
      </w:tr>
      <w:tr w:rsidR="006C1146">
        <w:tblPrEx>
          <w:tblCellMar>
            <w:top w:w="0" w:type="dxa"/>
            <w:bottom w:w="0" w:type="dxa"/>
          </w:tblCellMar>
        </w:tblPrEx>
        <w:tc>
          <w:tcPr>
            <w:tcW w:w="4900" w:type="dxa"/>
            <w:shd w:val="clear" w:color="auto" w:fill="F2F2F2"/>
            <w:tcMar>
              <w:top w:w="60" w:type="dxa"/>
              <w:left w:w="80" w:type="dxa"/>
              <w:bottom w:w="60" w:type="dxa"/>
              <w:right w:w="80" w:type="dxa"/>
            </w:tcMar>
          </w:tcPr>
          <w:p w:rsidR="006C1146" w:rsidRDefault="002E24DD">
            <w:r>
              <w:t>D3</w:t>
            </w:r>
          </w:p>
        </w:tc>
        <w:tc>
          <w:tcPr>
            <w:tcW w:w="4900" w:type="dxa"/>
            <w:shd w:val="clear" w:color="auto" w:fill="F2F2F2"/>
            <w:tcMar>
              <w:top w:w="60" w:type="dxa"/>
              <w:left w:w="80" w:type="dxa"/>
              <w:bottom w:w="60" w:type="dxa"/>
              <w:right w:w="80" w:type="dxa"/>
            </w:tcMar>
          </w:tcPr>
          <w:p w:rsidR="006C1146" w:rsidRDefault="002E24DD">
            <w:r>
              <w:t>Night</w:t>
            </w:r>
          </w:p>
        </w:tc>
      </w:tr>
    </w:tbl>
    <w:p w:rsidR="006C1146" w:rsidRDefault="006C1146">
      <w:pPr>
        <w:spacing w:after="120"/>
      </w:pPr>
    </w:p>
    <w:p w:rsidR="006C1146" w:rsidRDefault="002E24DD">
      <w:pPr>
        <w:spacing w:after="120"/>
      </w:pPr>
      <w:r>
        <w:rPr>
          <w:i/>
          <w:iCs/>
        </w:rPr>
        <w:t xml:space="preserve">Note: If a different value order (e.g., D1 = Afternoon first) is explored instead, backtracking also finds the alternative valid schedule D1 = Afternoon, D2 = Morning, D3 = Night. Both schedules satisfy all constraints; the schedule above is the first one </w:t>
      </w:r>
      <w:r>
        <w:rPr>
          <w:i/>
          <w:iCs/>
        </w:rPr>
        <w:t>located under the stated variable/value ordering (Morning → Afternoon → Night), and is reported as the final answer.</w:t>
      </w:r>
    </w:p>
    <w:p w:rsidR="006C1146" w:rsidRDefault="002E24DD">
      <w:r>
        <w:br w:type="page"/>
      </w:r>
    </w:p>
    <w:p w:rsidR="006C1146" w:rsidRDefault="002E24DD">
      <w:pPr>
        <w:pStyle w:val="Heading1"/>
        <w:spacing w:before="300" w:after="150"/>
      </w:pPr>
      <w:r>
        <w:rPr>
          <w:b/>
          <w:bCs/>
          <w:color w:val="1F3864"/>
        </w:rPr>
        <w:lastRenderedPageBreak/>
        <w:t>Question 2 — Robot Path Planning on a 5×5 Grid (BFS)</w:t>
      </w:r>
    </w:p>
    <w:p w:rsidR="006C1146" w:rsidRDefault="002E24DD">
      <w:pPr>
        <w:spacing w:after="120"/>
      </w:pPr>
      <w:r>
        <w:t>Problem: A robot must move from Start (S) to Goal (G) on a 5×5 grid, moving Up/Down/</w:t>
      </w:r>
      <w:r>
        <w:t>Left/Right, each move costing 1, avoiding obstacles. Breadth-First Search (BFS) is used to guarantee the shortest (least-cost) path since all step costs are equal; the Manhattan distance is used only as a reference to confirm optimality of the result.</w:t>
      </w:r>
    </w:p>
    <w:p w:rsidR="006C1146" w:rsidRDefault="002E24DD">
      <w:pPr>
        <w:pStyle w:val="Heading2"/>
        <w:spacing w:before="200" w:after="100"/>
      </w:pPr>
      <w:r>
        <w:rPr>
          <w:b/>
          <w:bCs/>
          <w:color w:val="2F5496"/>
        </w:rPr>
        <w:t>Step</w:t>
      </w:r>
      <w:r>
        <w:rPr>
          <w:b/>
          <w:bCs/>
          <w:color w:val="2F5496"/>
        </w:rPr>
        <w:t xml:space="preserve"> 1: Grid Layout</w:t>
      </w:r>
    </w:p>
    <w:p w:rsidR="006C1146" w:rsidRDefault="002E24DD">
      <w:pPr>
        <w:spacing w:after="120"/>
      </w:pPr>
      <w:r>
        <w:t>Rows and columns are indexed 0–4. S is at (0</w:t>
      </w:r>
      <w:proofErr w:type="gramStart"/>
      <w:r>
        <w:t>,0</w:t>
      </w:r>
      <w:proofErr w:type="gramEnd"/>
      <w:r>
        <w:t>) and G is at (4,4). '#' marks a blocked obstacle cell.</w:t>
      </w:r>
    </w:p>
    <w:tbl>
      <w:tblPr>
        <w:tblW w:w="96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60"/>
        <w:gridCol w:w="1560"/>
        <w:gridCol w:w="1560"/>
        <w:gridCol w:w="1560"/>
        <w:gridCol w:w="1560"/>
      </w:tblGrid>
      <w:tr w:rsidR="006C1146">
        <w:tblPrEx>
          <w:tblCellMar>
            <w:top w:w="0" w:type="dxa"/>
            <w:bottom w:w="0" w:type="dxa"/>
          </w:tblCellMar>
        </w:tblPrEx>
        <w:trPr>
          <w:tblHeader/>
        </w:trPr>
        <w:tc>
          <w:tcPr>
            <w:tcW w:w="1800" w:type="dxa"/>
            <w:shd w:val="clear" w:color="auto" w:fill="2F5496"/>
            <w:tcMar>
              <w:top w:w="60" w:type="dxa"/>
              <w:left w:w="80" w:type="dxa"/>
              <w:bottom w:w="60" w:type="dxa"/>
              <w:right w:w="80" w:type="dxa"/>
            </w:tcMar>
          </w:tcPr>
          <w:p w:rsidR="006C1146" w:rsidRDefault="002E24DD">
            <w:pPr>
              <w:jc w:val="center"/>
            </w:pPr>
            <w:r>
              <w:rPr>
                <w:b/>
                <w:bCs/>
                <w:color w:val="FFFFFF"/>
              </w:rPr>
              <w:t>Row \ Col</w:t>
            </w:r>
          </w:p>
        </w:tc>
        <w:tc>
          <w:tcPr>
            <w:tcW w:w="1560" w:type="dxa"/>
            <w:shd w:val="clear" w:color="auto" w:fill="2F5496"/>
            <w:tcMar>
              <w:top w:w="60" w:type="dxa"/>
              <w:left w:w="80" w:type="dxa"/>
              <w:bottom w:w="60" w:type="dxa"/>
              <w:right w:w="80" w:type="dxa"/>
            </w:tcMar>
          </w:tcPr>
          <w:p w:rsidR="006C1146" w:rsidRDefault="002E24DD">
            <w:pPr>
              <w:jc w:val="center"/>
            </w:pPr>
            <w:r>
              <w:rPr>
                <w:b/>
                <w:bCs/>
                <w:color w:val="FFFFFF"/>
              </w:rPr>
              <w:t>0</w:t>
            </w:r>
          </w:p>
        </w:tc>
        <w:tc>
          <w:tcPr>
            <w:tcW w:w="1560" w:type="dxa"/>
            <w:shd w:val="clear" w:color="auto" w:fill="2F5496"/>
            <w:tcMar>
              <w:top w:w="60" w:type="dxa"/>
              <w:left w:w="80" w:type="dxa"/>
              <w:bottom w:w="60" w:type="dxa"/>
              <w:right w:w="80" w:type="dxa"/>
            </w:tcMar>
          </w:tcPr>
          <w:p w:rsidR="006C1146" w:rsidRDefault="002E24DD">
            <w:pPr>
              <w:jc w:val="center"/>
            </w:pPr>
            <w:r>
              <w:rPr>
                <w:b/>
                <w:bCs/>
                <w:color w:val="FFFFFF"/>
              </w:rPr>
              <w:t>1</w:t>
            </w:r>
          </w:p>
        </w:tc>
        <w:tc>
          <w:tcPr>
            <w:tcW w:w="1560" w:type="dxa"/>
            <w:shd w:val="clear" w:color="auto" w:fill="2F5496"/>
            <w:tcMar>
              <w:top w:w="60" w:type="dxa"/>
              <w:left w:w="80" w:type="dxa"/>
              <w:bottom w:w="60" w:type="dxa"/>
              <w:right w:w="80" w:type="dxa"/>
            </w:tcMar>
          </w:tcPr>
          <w:p w:rsidR="006C1146" w:rsidRDefault="002E24DD">
            <w:pPr>
              <w:jc w:val="center"/>
            </w:pPr>
            <w:r>
              <w:rPr>
                <w:b/>
                <w:bCs/>
                <w:color w:val="FFFFFF"/>
              </w:rPr>
              <w:t>2</w:t>
            </w:r>
          </w:p>
        </w:tc>
        <w:tc>
          <w:tcPr>
            <w:tcW w:w="1560" w:type="dxa"/>
            <w:shd w:val="clear" w:color="auto" w:fill="2F5496"/>
            <w:tcMar>
              <w:top w:w="60" w:type="dxa"/>
              <w:left w:w="80" w:type="dxa"/>
              <w:bottom w:w="60" w:type="dxa"/>
              <w:right w:w="80" w:type="dxa"/>
            </w:tcMar>
          </w:tcPr>
          <w:p w:rsidR="006C1146" w:rsidRDefault="002E24DD">
            <w:pPr>
              <w:jc w:val="center"/>
            </w:pPr>
            <w:r>
              <w:rPr>
                <w:b/>
                <w:bCs/>
                <w:color w:val="FFFFFF"/>
              </w:rPr>
              <w:t>3</w:t>
            </w:r>
          </w:p>
        </w:tc>
        <w:tc>
          <w:tcPr>
            <w:tcW w:w="1560" w:type="dxa"/>
            <w:shd w:val="clear" w:color="auto" w:fill="2F5496"/>
            <w:tcMar>
              <w:top w:w="60" w:type="dxa"/>
              <w:left w:w="80" w:type="dxa"/>
              <w:bottom w:w="60" w:type="dxa"/>
              <w:right w:w="80" w:type="dxa"/>
            </w:tcMar>
          </w:tcPr>
          <w:p w:rsidR="006C1146" w:rsidRDefault="002E24DD">
            <w:pPr>
              <w:jc w:val="center"/>
            </w:pPr>
            <w:r>
              <w:rPr>
                <w:b/>
                <w:bCs/>
                <w:color w:val="FFFFFF"/>
              </w:rPr>
              <w:t>4</w:t>
            </w:r>
          </w:p>
        </w:tc>
      </w:tr>
      <w:tr w:rsidR="006C1146">
        <w:tblPrEx>
          <w:tblCellMar>
            <w:top w:w="0" w:type="dxa"/>
            <w:bottom w:w="0" w:type="dxa"/>
          </w:tblCellMar>
        </w:tblPrEx>
        <w:tc>
          <w:tcPr>
            <w:tcW w:w="1800" w:type="dxa"/>
            <w:shd w:val="clear" w:color="auto" w:fill="F2F2F2"/>
            <w:tcMar>
              <w:top w:w="60" w:type="dxa"/>
              <w:left w:w="80" w:type="dxa"/>
              <w:bottom w:w="60" w:type="dxa"/>
              <w:right w:w="80" w:type="dxa"/>
            </w:tcMar>
          </w:tcPr>
          <w:p w:rsidR="006C1146" w:rsidRDefault="002E24DD">
            <w:r>
              <w:t>0</w:t>
            </w:r>
          </w:p>
        </w:tc>
        <w:tc>
          <w:tcPr>
            <w:tcW w:w="1560" w:type="dxa"/>
            <w:shd w:val="clear" w:color="auto" w:fill="F2F2F2"/>
            <w:tcMar>
              <w:top w:w="60" w:type="dxa"/>
              <w:left w:w="80" w:type="dxa"/>
              <w:bottom w:w="60" w:type="dxa"/>
              <w:right w:w="80" w:type="dxa"/>
            </w:tcMar>
          </w:tcPr>
          <w:p w:rsidR="006C1146" w:rsidRDefault="002E24DD">
            <w:r>
              <w:t>S</w:t>
            </w:r>
          </w:p>
        </w:tc>
        <w:tc>
          <w:tcPr>
            <w:tcW w:w="1560" w:type="dxa"/>
            <w:shd w:val="clear" w:color="auto" w:fill="F2F2F2"/>
            <w:tcMar>
              <w:top w:w="60" w:type="dxa"/>
              <w:left w:w="80" w:type="dxa"/>
              <w:bottom w:w="60" w:type="dxa"/>
              <w:right w:w="80" w:type="dxa"/>
            </w:tcMar>
          </w:tcPr>
          <w:p w:rsidR="006C1146" w:rsidRDefault="002E24DD">
            <w:r>
              <w:t>.</w:t>
            </w:r>
          </w:p>
        </w:tc>
        <w:tc>
          <w:tcPr>
            <w:tcW w:w="1560" w:type="dxa"/>
            <w:shd w:val="clear" w:color="auto" w:fill="F2F2F2"/>
            <w:tcMar>
              <w:top w:w="60" w:type="dxa"/>
              <w:left w:w="80" w:type="dxa"/>
              <w:bottom w:w="60" w:type="dxa"/>
              <w:right w:w="80" w:type="dxa"/>
            </w:tcMar>
          </w:tcPr>
          <w:p w:rsidR="006C1146" w:rsidRDefault="002E24DD">
            <w:r>
              <w:t>.</w:t>
            </w:r>
          </w:p>
        </w:tc>
        <w:tc>
          <w:tcPr>
            <w:tcW w:w="1560" w:type="dxa"/>
            <w:shd w:val="clear" w:color="auto" w:fill="F2F2F2"/>
            <w:tcMar>
              <w:top w:w="60" w:type="dxa"/>
              <w:left w:w="80" w:type="dxa"/>
              <w:bottom w:w="60" w:type="dxa"/>
              <w:right w:w="80" w:type="dxa"/>
            </w:tcMar>
          </w:tcPr>
          <w:p w:rsidR="006C1146" w:rsidRDefault="002E24DD">
            <w:r>
              <w:t>.</w:t>
            </w:r>
          </w:p>
        </w:tc>
        <w:tc>
          <w:tcPr>
            <w:tcW w:w="1560" w:type="dxa"/>
            <w:shd w:val="clear" w:color="auto" w:fill="F2F2F2"/>
            <w:tcMar>
              <w:top w:w="60" w:type="dxa"/>
              <w:left w:w="80" w:type="dxa"/>
              <w:bottom w:w="60" w:type="dxa"/>
              <w:right w:w="80" w:type="dxa"/>
            </w:tcMar>
          </w:tcPr>
          <w:p w:rsidR="006C1146" w:rsidRDefault="002E24DD">
            <w:r>
              <w:t>.</w:t>
            </w:r>
          </w:p>
        </w:tc>
      </w:tr>
      <w:tr w:rsidR="006C1146">
        <w:tblPrEx>
          <w:tblCellMar>
            <w:top w:w="0" w:type="dxa"/>
            <w:bottom w:w="0" w:type="dxa"/>
          </w:tblCellMar>
        </w:tblPrEx>
        <w:tc>
          <w:tcPr>
            <w:tcW w:w="1800" w:type="dxa"/>
            <w:tcMar>
              <w:top w:w="60" w:type="dxa"/>
              <w:left w:w="80" w:type="dxa"/>
              <w:bottom w:w="60" w:type="dxa"/>
              <w:right w:w="80" w:type="dxa"/>
            </w:tcMar>
          </w:tcPr>
          <w:p w:rsidR="006C1146" w:rsidRDefault="002E24DD">
            <w:r>
              <w:t>1</w:t>
            </w:r>
          </w:p>
        </w:tc>
        <w:tc>
          <w:tcPr>
            <w:tcW w:w="1560" w:type="dxa"/>
            <w:tcMar>
              <w:top w:w="60" w:type="dxa"/>
              <w:left w:w="80" w:type="dxa"/>
              <w:bottom w:w="60" w:type="dxa"/>
              <w:right w:w="80" w:type="dxa"/>
            </w:tcMar>
          </w:tcPr>
          <w:p w:rsidR="006C1146" w:rsidRDefault="002E24DD">
            <w:r>
              <w:t>.</w:t>
            </w:r>
          </w:p>
        </w:tc>
        <w:tc>
          <w:tcPr>
            <w:tcW w:w="1560" w:type="dxa"/>
            <w:tcMar>
              <w:top w:w="60" w:type="dxa"/>
              <w:left w:w="80" w:type="dxa"/>
              <w:bottom w:w="60" w:type="dxa"/>
              <w:right w:w="80" w:type="dxa"/>
            </w:tcMar>
          </w:tcPr>
          <w:p w:rsidR="006C1146" w:rsidRDefault="002E24DD">
            <w:r>
              <w:t>#</w:t>
            </w:r>
          </w:p>
        </w:tc>
        <w:tc>
          <w:tcPr>
            <w:tcW w:w="1560" w:type="dxa"/>
            <w:tcMar>
              <w:top w:w="60" w:type="dxa"/>
              <w:left w:w="80" w:type="dxa"/>
              <w:bottom w:w="60" w:type="dxa"/>
              <w:right w:w="80" w:type="dxa"/>
            </w:tcMar>
          </w:tcPr>
          <w:p w:rsidR="006C1146" w:rsidRDefault="002E24DD">
            <w:r>
              <w:t>.</w:t>
            </w:r>
          </w:p>
        </w:tc>
        <w:tc>
          <w:tcPr>
            <w:tcW w:w="1560" w:type="dxa"/>
            <w:tcMar>
              <w:top w:w="60" w:type="dxa"/>
              <w:left w:w="80" w:type="dxa"/>
              <w:bottom w:w="60" w:type="dxa"/>
              <w:right w:w="80" w:type="dxa"/>
            </w:tcMar>
          </w:tcPr>
          <w:p w:rsidR="006C1146" w:rsidRDefault="002E24DD">
            <w:r>
              <w:t>#</w:t>
            </w:r>
          </w:p>
        </w:tc>
        <w:tc>
          <w:tcPr>
            <w:tcW w:w="1560" w:type="dxa"/>
            <w:tcMar>
              <w:top w:w="60" w:type="dxa"/>
              <w:left w:w="80" w:type="dxa"/>
              <w:bottom w:w="60" w:type="dxa"/>
              <w:right w:w="80" w:type="dxa"/>
            </w:tcMar>
          </w:tcPr>
          <w:p w:rsidR="006C1146" w:rsidRDefault="002E24DD">
            <w:r>
              <w:t>.</w:t>
            </w:r>
          </w:p>
        </w:tc>
      </w:tr>
      <w:tr w:rsidR="006C1146">
        <w:tblPrEx>
          <w:tblCellMar>
            <w:top w:w="0" w:type="dxa"/>
            <w:bottom w:w="0" w:type="dxa"/>
          </w:tblCellMar>
        </w:tblPrEx>
        <w:tc>
          <w:tcPr>
            <w:tcW w:w="1800" w:type="dxa"/>
            <w:shd w:val="clear" w:color="auto" w:fill="F2F2F2"/>
            <w:tcMar>
              <w:top w:w="60" w:type="dxa"/>
              <w:left w:w="80" w:type="dxa"/>
              <w:bottom w:w="60" w:type="dxa"/>
              <w:right w:w="80" w:type="dxa"/>
            </w:tcMar>
          </w:tcPr>
          <w:p w:rsidR="006C1146" w:rsidRDefault="002E24DD">
            <w:r>
              <w:t>2</w:t>
            </w:r>
          </w:p>
        </w:tc>
        <w:tc>
          <w:tcPr>
            <w:tcW w:w="1560" w:type="dxa"/>
            <w:shd w:val="clear" w:color="auto" w:fill="F2F2F2"/>
            <w:tcMar>
              <w:top w:w="60" w:type="dxa"/>
              <w:left w:w="80" w:type="dxa"/>
              <w:bottom w:w="60" w:type="dxa"/>
              <w:right w:w="80" w:type="dxa"/>
            </w:tcMar>
          </w:tcPr>
          <w:p w:rsidR="006C1146" w:rsidRDefault="002E24DD">
            <w:r>
              <w:t>.</w:t>
            </w:r>
          </w:p>
        </w:tc>
        <w:tc>
          <w:tcPr>
            <w:tcW w:w="1560" w:type="dxa"/>
            <w:shd w:val="clear" w:color="auto" w:fill="F2F2F2"/>
            <w:tcMar>
              <w:top w:w="60" w:type="dxa"/>
              <w:left w:w="80" w:type="dxa"/>
              <w:bottom w:w="60" w:type="dxa"/>
              <w:right w:w="80" w:type="dxa"/>
            </w:tcMar>
          </w:tcPr>
          <w:p w:rsidR="006C1146" w:rsidRDefault="002E24DD">
            <w:r>
              <w:t>.</w:t>
            </w:r>
          </w:p>
        </w:tc>
        <w:tc>
          <w:tcPr>
            <w:tcW w:w="1560" w:type="dxa"/>
            <w:shd w:val="clear" w:color="auto" w:fill="F2F2F2"/>
            <w:tcMar>
              <w:top w:w="60" w:type="dxa"/>
              <w:left w:w="80" w:type="dxa"/>
              <w:bottom w:w="60" w:type="dxa"/>
              <w:right w:w="80" w:type="dxa"/>
            </w:tcMar>
          </w:tcPr>
          <w:p w:rsidR="006C1146" w:rsidRDefault="002E24DD">
            <w:r>
              <w:t>.</w:t>
            </w:r>
          </w:p>
        </w:tc>
        <w:tc>
          <w:tcPr>
            <w:tcW w:w="1560" w:type="dxa"/>
            <w:shd w:val="clear" w:color="auto" w:fill="F2F2F2"/>
            <w:tcMar>
              <w:top w:w="60" w:type="dxa"/>
              <w:left w:w="80" w:type="dxa"/>
              <w:bottom w:w="60" w:type="dxa"/>
              <w:right w:w="80" w:type="dxa"/>
            </w:tcMar>
          </w:tcPr>
          <w:p w:rsidR="006C1146" w:rsidRDefault="002E24DD">
            <w:r>
              <w:t>#</w:t>
            </w:r>
          </w:p>
        </w:tc>
        <w:tc>
          <w:tcPr>
            <w:tcW w:w="1560" w:type="dxa"/>
            <w:shd w:val="clear" w:color="auto" w:fill="F2F2F2"/>
            <w:tcMar>
              <w:top w:w="60" w:type="dxa"/>
              <w:left w:w="80" w:type="dxa"/>
              <w:bottom w:w="60" w:type="dxa"/>
              <w:right w:w="80" w:type="dxa"/>
            </w:tcMar>
          </w:tcPr>
          <w:p w:rsidR="006C1146" w:rsidRDefault="002E24DD">
            <w:r>
              <w:t>.</w:t>
            </w:r>
          </w:p>
        </w:tc>
      </w:tr>
      <w:tr w:rsidR="006C1146">
        <w:tblPrEx>
          <w:tblCellMar>
            <w:top w:w="0" w:type="dxa"/>
            <w:bottom w:w="0" w:type="dxa"/>
          </w:tblCellMar>
        </w:tblPrEx>
        <w:tc>
          <w:tcPr>
            <w:tcW w:w="1800" w:type="dxa"/>
            <w:tcMar>
              <w:top w:w="60" w:type="dxa"/>
              <w:left w:w="80" w:type="dxa"/>
              <w:bottom w:w="60" w:type="dxa"/>
              <w:right w:w="80" w:type="dxa"/>
            </w:tcMar>
          </w:tcPr>
          <w:p w:rsidR="006C1146" w:rsidRDefault="002E24DD">
            <w:r>
              <w:t>3</w:t>
            </w:r>
          </w:p>
        </w:tc>
        <w:tc>
          <w:tcPr>
            <w:tcW w:w="1560" w:type="dxa"/>
            <w:tcMar>
              <w:top w:w="60" w:type="dxa"/>
              <w:left w:w="80" w:type="dxa"/>
              <w:bottom w:w="60" w:type="dxa"/>
              <w:right w:w="80" w:type="dxa"/>
            </w:tcMar>
          </w:tcPr>
          <w:p w:rsidR="006C1146" w:rsidRDefault="002E24DD">
            <w:r>
              <w:t>.</w:t>
            </w:r>
          </w:p>
        </w:tc>
        <w:tc>
          <w:tcPr>
            <w:tcW w:w="1560" w:type="dxa"/>
            <w:tcMar>
              <w:top w:w="60" w:type="dxa"/>
              <w:left w:w="80" w:type="dxa"/>
              <w:bottom w:w="60" w:type="dxa"/>
              <w:right w:w="80" w:type="dxa"/>
            </w:tcMar>
          </w:tcPr>
          <w:p w:rsidR="006C1146" w:rsidRDefault="002E24DD">
            <w:r>
              <w:t>#</w:t>
            </w:r>
          </w:p>
        </w:tc>
        <w:tc>
          <w:tcPr>
            <w:tcW w:w="1560" w:type="dxa"/>
            <w:tcMar>
              <w:top w:w="60" w:type="dxa"/>
              <w:left w:w="80" w:type="dxa"/>
              <w:bottom w:w="60" w:type="dxa"/>
              <w:right w:w="80" w:type="dxa"/>
            </w:tcMar>
          </w:tcPr>
          <w:p w:rsidR="006C1146" w:rsidRDefault="002E24DD">
            <w:r>
              <w:t>.</w:t>
            </w:r>
          </w:p>
        </w:tc>
        <w:tc>
          <w:tcPr>
            <w:tcW w:w="1560" w:type="dxa"/>
            <w:tcMar>
              <w:top w:w="60" w:type="dxa"/>
              <w:left w:w="80" w:type="dxa"/>
              <w:bottom w:w="60" w:type="dxa"/>
              <w:right w:w="80" w:type="dxa"/>
            </w:tcMar>
          </w:tcPr>
          <w:p w:rsidR="006C1146" w:rsidRDefault="002E24DD">
            <w:r>
              <w:t>#</w:t>
            </w:r>
          </w:p>
        </w:tc>
        <w:tc>
          <w:tcPr>
            <w:tcW w:w="1560" w:type="dxa"/>
            <w:tcMar>
              <w:top w:w="60" w:type="dxa"/>
              <w:left w:w="80" w:type="dxa"/>
              <w:bottom w:w="60" w:type="dxa"/>
              <w:right w:w="80" w:type="dxa"/>
            </w:tcMar>
          </w:tcPr>
          <w:p w:rsidR="006C1146" w:rsidRDefault="002E24DD">
            <w:r>
              <w:t>.</w:t>
            </w:r>
          </w:p>
        </w:tc>
      </w:tr>
      <w:tr w:rsidR="006C1146">
        <w:tblPrEx>
          <w:tblCellMar>
            <w:top w:w="0" w:type="dxa"/>
            <w:bottom w:w="0" w:type="dxa"/>
          </w:tblCellMar>
        </w:tblPrEx>
        <w:tc>
          <w:tcPr>
            <w:tcW w:w="1800" w:type="dxa"/>
            <w:shd w:val="clear" w:color="auto" w:fill="F2F2F2"/>
            <w:tcMar>
              <w:top w:w="60" w:type="dxa"/>
              <w:left w:w="80" w:type="dxa"/>
              <w:bottom w:w="60" w:type="dxa"/>
              <w:right w:w="80" w:type="dxa"/>
            </w:tcMar>
          </w:tcPr>
          <w:p w:rsidR="006C1146" w:rsidRDefault="002E24DD">
            <w:r>
              <w:t>4</w:t>
            </w:r>
          </w:p>
        </w:tc>
        <w:tc>
          <w:tcPr>
            <w:tcW w:w="1560" w:type="dxa"/>
            <w:shd w:val="clear" w:color="auto" w:fill="F2F2F2"/>
            <w:tcMar>
              <w:top w:w="60" w:type="dxa"/>
              <w:left w:w="80" w:type="dxa"/>
              <w:bottom w:w="60" w:type="dxa"/>
              <w:right w:w="80" w:type="dxa"/>
            </w:tcMar>
          </w:tcPr>
          <w:p w:rsidR="006C1146" w:rsidRDefault="002E24DD">
            <w:r>
              <w:t>.</w:t>
            </w:r>
          </w:p>
        </w:tc>
        <w:tc>
          <w:tcPr>
            <w:tcW w:w="1560" w:type="dxa"/>
            <w:shd w:val="clear" w:color="auto" w:fill="F2F2F2"/>
            <w:tcMar>
              <w:top w:w="60" w:type="dxa"/>
              <w:left w:w="80" w:type="dxa"/>
              <w:bottom w:w="60" w:type="dxa"/>
              <w:right w:w="80" w:type="dxa"/>
            </w:tcMar>
          </w:tcPr>
          <w:p w:rsidR="006C1146" w:rsidRDefault="002E24DD">
            <w:r>
              <w:t>.</w:t>
            </w:r>
          </w:p>
        </w:tc>
        <w:tc>
          <w:tcPr>
            <w:tcW w:w="1560" w:type="dxa"/>
            <w:shd w:val="clear" w:color="auto" w:fill="F2F2F2"/>
            <w:tcMar>
              <w:top w:w="60" w:type="dxa"/>
              <w:left w:w="80" w:type="dxa"/>
              <w:bottom w:w="60" w:type="dxa"/>
              <w:right w:w="80" w:type="dxa"/>
            </w:tcMar>
          </w:tcPr>
          <w:p w:rsidR="006C1146" w:rsidRDefault="002E24DD">
            <w:r>
              <w:t>.</w:t>
            </w:r>
          </w:p>
        </w:tc>
        <w:tc>
          <w:tcPr>
            <w:tcW w:w="1560" w:type="dxa"/>
            <w:shd w:val="clear" w:color="auto" w:fill="F2F2F2"/>
            <w:tcMar>
              <w:top w:w="60" w:type="dxa"/>
              <w:left w:w="80" w:type="dxa"/>
              <w:bottom w:w="60" w:type="dxa"/>
              <w:right w:w="80" w:type="dxa"/>
            </w:tcMar>
          </w:tcPr>
          <w:p w:rsidR="006C1146" w:rsidRDefault="002E24DD">
            <w:r>
              <w:t>.</w:t>
            </w:r>
          </w:p>
        </w:tc>
        <w:tc>
          <w:tcPr>
            <w:tcW w:w="1560" w:type="dxa"/>
            <w:shd w:val="clear" w:color="auto" w:fill="F2F2F2"/>
            <w:tcMar>
              <w:top w:w="60" w:type="dxa"/>
              <w:left w:w="80" w:type="dxa"/>
              <w:bottom w:w="60" w:type="dxa"/>
              <w:right w:w="80" w:type="dxa"/>
            </w:tcMar>
          </w:tcPr>
          <w:p w:rsidR="006C1146" w:rsidRDefault="002E24DD">
            <w:r>
              <w:t>G</w:t>
            </w:r>
          </w:p>
        </w:tc>
      </w:tr>
    </w:tbl>
    <w:p w:rsidR="006C1146" w:rsidRDefault="006C1146">
      <w:pPr>
        <w:spacing w:after="120"/>
      </w:pPr>
    </w:p>
    <w:p w:rsidR="006C1146" w:rsidRDefault="002E24DD">
      <w:pPr>
        <w:spacing w:after="120"/>
      </w:pPr>
      <w:r>
        <w:t>Obstacles: (1</w:t>
      </w:r>
      <w:proofErr w:type="gramStart"/>
      <w:r>
        <w:t>,1</w:t>
      </w:r>
      <w:proofErr w:type="gramEnd"/>
      <w:r>
        <w:t>), (1,3), (2,3), (3,1), (3,3)</w:t>
      </w:r>
    </w:p>
    <w:p w:rsidR="006C1146" w:rsidRDefault="002E24DD">
      <w:pPr>
        <w:spacing w:after="120"/>
      </w:pPr>
      <w:r>
        <w:t>Manhattan Distance heuristic (used only as a lower-bound check): h(S</w:t>
      </w:r>
      <w:proofErr w:type="gramStart"/>
      <w:r>
        <w:t>,G</w:t>
      </w:r>
      <w:proofErr w:type="gramEnd"/>
      <w:r>
        <w:t>) = |4-0| + |4-0| = 8</w:t>
      </w:r>
    </w:p>
    <w:p w:rsidR="006C1146" w:rsidRDefault="002E24DD">
      <w:pPr>
        <w:pStyle w:val="Heading2"/>
        <w:spacing w:before="200" w:after="100"/>
      </w:pPr>
      <w:r>
        <w:rPr>
          <w:b/>
          <w:bCs/>
          <w:color w:val="2F5496"/>
        </w:rPr>
        <w:t>Step 2: BFS Node Expansion and Frontier (Queue) Updates</w:t>
      </w:r>
    </w:p>
    <w:p w:rsidR="006C1146" w:rsidRDefault="002E24DD">
      <w:pPr>
        <w:spacing w:after="120"/>
      </w:pPr>
      <w:r>
        <w:t xml:space="preserve">BFS expands nodes level by level (FIFO queue). Neighbours are generated in the order Up, Down, Left, Right; </w:t>
      </w:r>
      <w:r>
        <w:t xml:space="preserve">each node is </w:t>
      </w:r>
      <w:proofErr w:type="spellStart"/>
      <w:r>
        <w:t>enqueued</w:t>
      </w:r>
      <w:proofErr w:type="spellEnd"/>
      <w:r>
        <w:t xml:space="preserve"> once and marked visited. The trace below lists the new nodes discovered at each level of expansion.</w:t>
      </w:r>
    </w:p>
    <w:tbl>
      <w:tblPr>
        <w:tblW w:w="90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00"/>
      </w:tblGrid>
      <w:tr w:rsidR="006C1146">
        <w:tblPrEx>
          <w:tblCellMar>
            <w:top w:w="0" w:type="dxa"/>
            <w:bottom w:w="0" w:type="dxa"/>
          </w:tblCellMar>
        </w:tblPrEx>
        <w:trPr>
          <w:tblHeader/>
        </w:trPr>
        <w:tc>
          <w:tcPr>
            <w:tcW w:w="2400" w:type="dxa"/>
            <w:shd w:val="clear" w:color="auto" w:fill="2F5496"/>
            <w:tcMar>
              <w:top w:w="60" w:type="dxa"/>
              <w:left w:w="80" w:type="dxa"/>
              <w:bottom w:w="60" w:type="dxa"/>
              <w:right w:w="80" w:type="dxa"/>
            </w:tcMar>
          </w:tcPr>
          <w:p w:rsidR="006C1146" w:rsidRDefault="002E24DD">
            <w:pPr>
              <w:jc w:val="center"/>
            </w:pPr>
            <w:r>
              <w:rPr>
                <w:b/>
                <w:bCs/>
                <w:color w:val="FFFFFF"/>
              </w:rPr>
              <w:t>Level (cost so far)</w:t>
            </w:r>
          </w:p>
        </w:tc>
        <w:tc>
          <w:tcPr>
            <w:tcW w:w="3300" w:type="dxa"/>
            <w:shd w:val="clear" w:color="auto" w:fill="2F5496"/>
            <w:tcMar>
              <w:top w:w="60" w:type="dxa"/>
              <w:left w:w="80" w:type="dxa"/>
              <w:bottom w:w="60" w:type="dxa"/>
              <w:right w:w="80" w:type="dxa"/>
            </w:tcMar>
          </w:tcPr>
          <w:p w:rsidR="006C1146" w:rsidRDefault="002E24DD">
            <w:pPr>
              <w:jc w:val="center"/>
            </w:pPr>
            <w:r>
              <w:rPr>
                <w:b/>
                <w:bCs/>
                <w:color w:val="FFFFFF"/>
              </w:rPr>
              <w:t>Node(s) Expanded</w:t>
            </w:r>
          </w:p>
        </w:tc>
        <w:tc>
          <w:tcPr>
            <w:tcW w:w="3300" w:type="dxa"/>
            <w:shd w:val="clear" w:color="auto" w:fill="2F5496"/>
            <w:tcMar>
              <w:top w:w="60" w:type="dxa"/>
              <w:left w:w="80" w:type="dxa"/>
              <w:bottom w:w="60" w:type="dxa"/>
              <w:right w:w="80" w:type="dxa"/>
            </w:tcMar>
          </w:tcPr>
          <w:p w:rsidR="006C1146" w:rsidRDefault="002E24DD">
            <w:pPr>
              <w:jc w:val="center"/>
            </w:pPr>
            <w:r>
              <w:rPr>
                <w:b/>
                <w:bCs/>
                <w:color w:val="FFFFFF"/>
              </w:rPr>
              <w:t xml:space="preserve">Newly </w:t>
            </w:r>
            <w:proofErr w:type="spellStart"/>
            <w:r>
              <w:rPr>
                <w:b/>
                <w:bCs/>
                <w:color w:val="FFFFFF"/>
              </w:rPr>
              <w:t>Enqueued</w:t>
            </w:r>
            <w:proofErr w:type="spellEnd"/>
            <w:r>
              <w:rPr>
                <w:b/>
                <w:bCs/>
                <w:color w:val="FFFFFF"/>
              </w:rPr>
              <w:t xml:space="preserve"> Nodes</w:t>
            </w:r>
          </w:p>
        </w:tc>
      </w:tr>
      <w:tr w:rsidR="006C1146">
        <w:tblPrEx>
          <w:tblCellMar>
            <w:top w:w="0" w:type="dxa"/>
            <w:bottom w:w="0" w:type="dxa"/>
          </w:tblCellMar>
        </w:tblPrEx>
        <w:tc>
          <w:tcPr>
            <w:tcW w:w="2400" w:type="dxa"/>
            <w:shd w:val="clear" w:color="auto" w:fill="F2F2F2"/>
            <w:tcMar>
              <w:top w:w="60" w:type="dxa"/>
              <w:left w:w="80" w:type="dxa"/>
              <w:bottom w:w="60" w:type="dxa"/>
              <w:right w:w="80" w:type="dxa"/>
            </w:tcMar>
          </w:tcPr>
          <w:p w:rsidR="006C1146" w:rsidRDefault="002E24DD">
            <w:r>
              <w:t>0</w:t>
            </w:r>
          </w:p>
        </w:tc>
        <w:tc>
          <w:tcPr>
            <w:tcW w:w="3300" w:type="dxa"/>
            <w:shd w:val="clear" w:color="auto" w:fill="F2F2F2"/>
            <w:tcMar>
              <w:top w:w="60" w:type="dxa"/>
              <w:left w:w="80" w:type="dxa"/>
              <w:bottom w:w="60" w:type="dxa"/>
              <w:right w:w="80" w:type="dxa"/>
            </w:tcMar>
          </w:tcPr>
          <w:p w:rsidR="006C1146" w:rsidRDefault="002E24DD">
            <w:r>
              <w:t>(0,0) S</w:t>
            </w:r>
          </w:p>
        </w:tc>
        <w:tc>
          <w:tcPr>
            <w:tcW w:w="3300" w:type="dxa"/>
            <w:shd w:val="clear" w:color="auto" w:fill="F2F2F2"/>
            <w:tcMar>
              <w:top w:w="60" w:type="dxa"/>
              <w:left w:w="80" w:type="dxa"/>
              <w:bottom w:w="60" w:type="dxa"/>
              <w:right w:w="80" w:type="dxa"/>
            </w:tcMar>
          </w:tcPr>
          <w:p w:rsidR="006C1146" w:rsidRDefault="002E24DD">
            <w:r>
              <w:t>(1,0), (0,1)</w:t>
            </w:r>
          </w:p>
        </w:tc>
      </w:tr>
      <w:tr w:rsidR="006C1146">
        <w:tblPrEx>
          <w:tblCellMar>
            <w:top w:w="0" w:type="dxa"/>
            <w:bottom w:w="0" w:type="dxa"/>
          </w:tblCellMar>
        </w:tblPrEx>
        <w:tc>
          <w:tcPr>
            <w:tcW w:w="2400" w:type="dxa"/>
            <w:tcMar>
              <w:top w:w="60" w:type="dxa"/>
              <w:left w:w="80" w:type="dxa"/>
              <w:bottom w:w="60" w:type="dxa"/>
              <w:right w:w="80" w:type="dxa"/>
            </w:tcMar>
          </w:tcPr>
          <w:p w:rsidR="006C1146" w:rsidRDefault="002E24DD">
            <w:r>
              <w:t>1</w:t>
            </w:r>
          </w:p>
        </w:tc>
        <w:tc>
          <w:tcPr>
            <w:tcW w:w="3300" w:type="dxa"/>
            <w:tcMar>
              <w:top w:w="60" w:type="dxa"/>
              <w:left w:w="80" w:type="dxa"/>
              <w:bottom w:w="60" w:type="dxa"/>
              <w:right w:w="80" w:type="dxa"/>
            </w:tcMar>
          </w:tcPr>
          <w:p w:rsidR="006C1146" w:rsidRDefault="002E24DD">
            <w:r>
              <w:t>(1,0), (0,1)</w:t>
            </w:r>
          </w:p>
        </w:tc>
        <w:tc>
          <w:tcPr>
            <w:tcW w:w="3300" w:type="dxa"/>
            <w:tcMar>
              <w:top w:w="60" w:type="dxa"/>
              <w:left w:w="80" w:type="dxa"/>
              <w:bottom w:w="60" w:type="dxa"/>
              <w:right w:w="80" w:type="dxa"/>
            </w:tcMar>
          </w:tcPr>
          <w:p w:rsidR="006C1146" w:rsidRDefault="002E24DD">
            <w:r>
              <w:t>(2,0), (0,2)</w:t>
            </w:r>
          </w:p>
        </w:tc>
      </w:tr>
      <w:tr w:rsidR="006C1146">
        <w:tblPrEx>
          <w:tblCellMar>
            <w:top w:w="0" w:type="dxa"/>
            <w:bottom w:w="0" w:type="dxa"/>
          </w:tblCellMar>
        </w:tblPrEx>
        <w:tc>
          <w:tcPr>
            <w:tcW w:w="2400" w:type="dxa"/>
            <w:shd w:val="clear" w:color="auto" w:fill="F2F2F2"/>
            <w:tcMar>
              <w:top w:w="60" w:type="dxa"/>
              <w:left w:w="80" w:type="dxa"/>
              <w:bottom w:w="60" w:type="dxa"/>
              <w:right w:w="80" w:type="dxa"/>
            </w:tcMar>
          </w:tcPr>
          <w:p w:rsidR="006C1146" w:rsidRDefault="002E24DD">
            <w:r>
              <w:t>2</w:t>
            </w:r>
          </w:p>
        </w:tc>
        <w:tc>
          <w:tcPr>
            <w:tcW w:w="3300" w:type="dxa"/>
            <w:shd w:val="clear" w:color="auto" w:fill="F2F2F2"/>
            <w:tcMar>
              <w:top w:w="60" w:type="dxa"/>
              <w:left w:w="80" w:type="dxa"/>
              <w:bottom w:w="60" w:type="dxa"/>
              <w:right w:w="80" w:type="dxa"/>
            </w:tcMar>
          </w:tcPr>
          <w:p w:rsidR="006C1146" w:rsidRDefault="002E24DD">
            <w:r>
              <w:t>(2,0), (0,2)</w:t>
            </w:r>
          </w:p>
        </w:tc>
        <w:tc>
          <w:tcPr>
            <w:tcW w:w="3300" w:type="dxa"/>
            <w:shd w:val="clear" w:color="auto" w:fill="F2F2F2"/>
            <w:tcMar>
              <w:top w:w="60" w:type="dxa"/>
              <w:left w:w="80" w:type="dxa"/>
              <w:bottom w:w="60" w:type="dxa"/>
              <w:right w:w="80" w:type="dxa"/>
            </w:tcMar>
          </w:tcPr>
          <w:p w:rsidR="006C1146" w:rsidRDefault="002E24DD">
            <w:r>
              <w:t>(3,0), (2,1), (1,2), (0,3)</w:t>
            </w:r>
          </w:p>
        </w:tc>
      </w:tr>
      <w:tr w:rsidR="006C1146">
        <w:tblPrEx>
          <w:tblCellMar>
            <w:top w:w="0" w:type="dxa"/>
            <w:bottom w:w="0" w:type="dxa"/>
          </w:tblCellMar>
        </w:tblPrEx>
        <w:tc>
          <w:tcPr>
            <w:tcW w:w="2400" w:type="dxa"/>
            <w:tcMar>
              <w:top w:w="60" w:type="dxa"/>
              <w:left w:w="80" w:type="dxa"/>
              <w:bottom w:w="60" w:type="dxa"/>
              <w:right w:w="80" w:type="dxa"/>
            </w:tcMar>
          </w:tcPr>
          <w:p w:rsidR="006C1146" w:rsidRDefault="002E24DD">
            <w:r>
              <w:t>3</w:t>
            </w:r>
          </w:p>
        </w:tc>
        <w:tc>
          <w:tcPr>
            <w:tcW w:w="3300" w:type="dxa"/>
            <w:tcMar>
              <w:top w:w="60" w:type="dxa"/>
              <w:left w:w="80" w:type="dxa"/>
              <w:bottom w:w="60" w:type="dxa"/>
              <w:right w:w="80" w:type="dxa"/>
            </w:tcMar>
          </w:tcPr>
          <w:p w:rsidR="006C1146" w:rsidRDefault="002E24DD">
            <w:r>
              <w:t>(3,0), (2,1), (1,2), (0,3)</w:t>
            </w:r>
          </w:p>
        </w:tc>
        <w:tc>
          <w:tcPr>
            <w:tcW w:w="3300" w:type="dxa"/>
            <w:tcMar>
              <w:top w:w="60" w:type="dxa"/>
              <w:left w:w="80" w:type="dxa"/>
              <w:bottom w:w="60" w:type="dxa"/>
              <w:right w:w="80" w:type="dxa"/>
            </w:tcMar>
          </w:tcPr>
          <w:p w:rsidR="006C1146" w:rsidRDefault="002E24DD">
            <w:r>
              <w:t>(4,0), (2,2), (0,4)</w:t>
            </w:r>
          </w:p>
        </w:tc>
      </w:tr>
      <w:tr w:rsidR="006C1146">
        <w:tblPrEx>
          <w:tblCellMar>
            <w:top w:w="0" w:type="dxa"/>
            <w:bottom w:w="0" w:type="dxa"/>
          </w:tblCellMar>
        </w:tblPrEx>
        <w:tc>
          <w:tcPr>
            <w:tcW w:w="2400" w:type="dxa"/>
            <w:shd w:val="clear" w:color="auto" w:fill="F2F2F2"/>
            <w:tcMar>
              <w:top w:w="60" w:type="dxa"/>
              <w:left w:w="80" w:type="dxa"/>
              <w:bottom w:w="60" w:type="dxa"/>
              <w:right w:w="80" w:type="dxa"/>
            </w:tcMar>
          </w:tcPr>
          <w:p w:rsidR="006C1146" w:rsidRDefault="002E24DD">
            <w:r>
              <w:t>4</w:t>
            </w:r>
          </w:p>
        </w:tc>
        <w:tc>
          <w:tcPr>
            <w:tcW w:w="3300" w:type="dxa"/>
            <w:shd w:val="clear" w:color="auto" w:fill="F2F2F2"/>
            <w:tcMar>
              <w:top w:w="60" w:type="dxa"/>
              <w:left w:w="80" w:type="dxa"/>
              <w:bottom w:w="60" w:type="dxa"/>
              <w:right w:w="80" w:type="dxa"/>
            </w:tcMar>
          </w:tcPr>
          <w:p w:rsidR="006C1146" w:rsidRDefault="002E24DD">
            <w:r>
              <w:t>(4,0), (2,2), (0,4)</w:t>
            </w:r>
          </w:p>
        </w:tc>
        <w:tc>
          <w:tcPr>
            <w:tcW w:w="3300" w:type="dxa"/>
            <w:shd w:val="clear" w:color="auto" w:fill="F2F2F2"/>
            <w:tcMar>
              <w:top w:w="60" w:type="dxa"/>
              <w:left w:w="80" w:type="dxa"/>
              <w:bottom w:w="60" w:type="dxa"/>
              <w:right w:w="80" w:type="dxa"/>
            </w:tcMar>
          </w:tcPr>
          <w:p w:rsidR="006C1146" w:rsidRDefault="002E24DD">
            <w:r>
              <w:t>(4,1), (3,2), (1,4)</w:t>
            </w:r>
          </w:p>
        </w:tc>
      </w:tr>
      <w:tr w:rsidR="006C1146">
        <w:tblPrEx>
          <w:tblCellMar>
            <w:top w:w="0" w:type="dxa"/>
            <w:bottom w:w="0" w:type="dxa"/>
          </w:tblCellMar>
        </w:tblPrEx>
        <w:tc>
          <w:tcPr>
            <w:tcW w:w="2400" w:type="dxa"/>
            <w:tcMar>
              <w:top w:w="60" w:type="dxa"/>
              <w:left w:w="80" w:type="dxa"/>
              <w:bottom w:w="60" w:type="dxa"/>
              <w:right w:w="80" w:type="dxa"/>
            </w:tcMar>
          </w:tcPr>
          <w:p w:rsidR="006C1146" w:rsidRDefault="002E24DD">
            <w:r>
              <w:t>5</w:t>
            </w:r>
          </w:p>
        </w:tc>
        <w:tc>
          <w:tcPr>
            <w:tcW w:w="3300" w:type="dxa"/>
            <w:tcMar>
              <w:top w:w="60" w:type="dxa"/>
              <w:left w:w="80" w:type="dxa"/>
              <w:bottom w:w="60" w:type="dxa"/>
              <w:right w:w="80" w:type="dxa"/>
            </w:tcMar>
          </w:tcPr>
          <w:p w:rsidR="006C1146" w:rsidRDefault="002E24DD">
            <w:r>
              <w:t>(4,1), (3,2), (1,4)</w:t>
            </w:r>
          </w:p>
        </w:tc>
        <w:tc>
          <w:tcPr>
            <w:tcW w:w="3300" w:type="dxa"/>
            <w:tcMar>
              <w:top w:w="60" w:type="dxa"/>
              <w:left w:w="80" w:type="dxa"/>
              <w:bottom w:w="60" w:type="dxa"/>
              <w:right w:w="80" w:type="dxa"/>
            </w:tcMar>
          </w:tcPr>
          <w:p w:rsidR="006C1146" w:rsidRDefault="002E24DD">
            <w:r>
              <w:t>(4,2), (2,4)</w:t>
            </w:r>
          </w:p>
        </w:tc>
      </w:tr>
      <w:tr w:rsidR="006C1146">
        <w:tblPrEx>
          <w:tblCellMar>
            <w:top w:w="0" w:type="dxa"/>
            <w:bottom w:w="0" w:type="dxa"/>
          </w:tblCellMar>
        </w:tblPrEx>
        <w:tc>
          <w:tcPr>
            <w:tcW w:w="2400" w:type="dxa"/>
            <w:shd w:val="clear" w:color="auto" w:fill="F2F2F2"/>
            <w:tcMar>
              <w:top w:w="60" w:type="dxa"/>
              <w:left w:w="80" w:type="dxa"/>
              <w:bottom w:w="60" w:type="dxa"/>
              <w:right w:w="80" w:type="dxa"/>
            </w:tcMar>
          </w:tcPr>
          <w:p w:rsidR="006C1146" w:rsidRDefault="002E24DD">
            <w:r>
              <w:t>6</w:t>
            </w:r>
          </w:p>
        </w:tc>
        <w:tc>
          <w:tcPr>
            <w:tcW w:w="3300" w:type="dxa"/>
            <w:shd w:val="clear" w:color="auto" w:fill="F2F2F2"/>
            <w:tcMar>
              <w:top w:w="60" w:type="dxa"/>
              <w:left w:w="80" w:type="dxa"/>
              <w:bottom w:w="60" w:type="dxa"/>
              <w:right w:w="80" w:type="dxa"/>
            </w:tcMar>
          </w:tcPr>
          <w:p w:rsidR="006C1146" w:rsidRDefault="002E24DD">
            <w:r>
              <w:t>(4,2), (2,4)</w:t>
            </w:r>
          </w:p>
        </w:tc>
        <w:tc>
          <w:tcPr>
            <w:tcW w:w="3300" w:type="dxa"/>
            <w:shd w:val="clear" w:color="auto" w:fill="F2F2F2"/>
            <w:tcMar>
              <w:top w:w="60" w:type="dxa"/>
              <w:left w:w="80" w:type="dxa"/>
              <w:bottom w:w="60" w:type="dxa"/>
              <w:right w:w="80" w:type="dxa"/>
            </w:tcMar>
          </w:tcPr>
          <w:p w:rsidR="006C1146" w:rsidRDefault="002E24DD">
            <w:r>
              <w:t>(4,3), (3,4)</w:t>
            </w:r>
          </w:p>
        </w:tc>
      </w:tr>
      <w:tr w:rsidR="006C1146">
        <w:tblPrEx>
          <w:tblCellMar>
            <w:top w:w="0" w:type="dxa"/>
            <w:bottom w:w="0" w:type="dxa"/>
          </w:tblCellMar>
        </w:tblPrEx>
        <w:tc>
          <w:tcPr>
            <w:tcW w:w="2400" w:type="dxa"/>
            <w:tcMar>
              <w:top w:w="60" w:type="dxa"/>
              <w:left w:w="80" w:type="dxa"/>
              <w:bottom w:w="60" w:type="dxa"/>
              <w:right w:w="80" w:type="dxa"/>
            </w:tcMar>
          </w:tcPr>
          <w:p w:rsidR="006C1146" w:rsidRDefault="002E24DD">
            <w:r>
              <w:t>7</w:t>
            </w:r>
          </w:p>
        </w:tc>
        <w:tc>
          <w:tcPr>
            <w:tcW w:w="3300" w:type="dxa"/>
            <w:tcMar>
              <w:top w:w="60" w:type="dxa"/>
              <w:left w:w="80" w:type="dxa"/>
              <w:bottom w:w="60" w:type="dxa"/>
              <w:right w:w="80" w:type="dxa"/>
            </w:tcMar>
          </w:tcPr>
          <w:p w:rsidR="006C1146" w:rsidRDefault="002E24DD">
            <w:r>
              <w:t>(4,3), (3,4)</w:t>
            </w:r>
          </w:p>
        </w:tc>
        <w:tc>
          <w:tcPr>
            <w:tcW w:w="3300" w:type="dxa"/>
            <w:tcMar>
              <w:top w:w="60" w:type="dxa"/>
              <w:left w:w="80" w:type="dxa"/>
              <w:bottom w:w="60" w:type="dxa"/>
              <w:right w:w="80" w:type="dxa"/>
            </w:tcMar>
          </w:tcPr>
          <w:p w:rsidR="006C1146" w:rsidRDefault="002E24DD">
            <w:r>
              <w:t>(4,4) G — GOAL reached</w:t>
            </w:r>
          </w:p>
        </w:tc>
      </w:tr>
    </w:tbl>
    <w:p w:rsidR="006C1146" w:rsidRDefault="006C1146">
      <w:pPr>
        <w:spacing w:after="120"/>
      </w:pPr>
    </w:p>
    <w:p w:rsidR="006C1146" w:rsidRDefault="002E24DD">
      <w:pPr>
        <w:spacing w:after="120"/>
      </w:pPr>
      <w:r>
        <w:t>Notes on the expansion: cells (1</w:t>
      </w:r>
      <w:proofErr w:type="gramStart"/>
      <w:r>
        <w:t>,1</w:t>
      </w:r>
      <w:proofErr w:type="gramEnd"/>
      <w:r>
        <w:t xml:space="preserve">), (1,3), (2,3), (3,1), (3,3) are never </w:t>
      </w:r>
      <w:proofErr w:type="spellStart"/>
      <w:r>
        <w:t>enqueued</w:t>
      </w:r>
      <w:proofErr w:type="spellEnd"/>
      <w:r>
        <w:t xml:space="preserve"> because they are obstacles; any already-visited neighbour (e.g., moving back Up to a parent) is discarded without re-adding to the queue.</w:t>
      </w:r>
    </w:p>
    <w:p w:rsidR="006C1146" w:rsidRDefault="002E24DD">
      <w:pPr>
        <w:pStyle w:val="Heading2"/>
        <w:spacing w:before="200" w:after="100"/>
      </w:pPr>
      <w:r>
        <w:rPr>
          <w:b/>
          <w:bCs/>
          <w:color w:val="2F5496"/>
        </w:rPr>
        <w:t>Step 3: Path Reconstruction</w:t>
      </w:r>
    </w:p>
    <w:p w:rsidR="006C1146" w:rsidRDefault="002E24DD">
      <w:pPr>
        <w:spacing w:after="120"/>
      </w:pPr>
      <w:r>
        <w:t>Followi</w:t>
      </w:r>
      <w:r>
        <w:t>ng parent pointers backward from the Goal node (4</w:t>
      </w:r>
      <w:proofErr w:type="gramStart"/>
      <w:r>
        <w:t>,4</w:t>
      </w:r>
      <w:proofErr w:type="gramEnd"/>
      <w:r>
        <w:t>) to the Start node (0,0) gives the optimal path:</w:t>
      </w:r>
    </w:p>
    <w:p w:rsidR="006C1146" w:rsidRDefault="002E24DD">
      <w:pPr>
        <w:spacing w:after="120"/>
      </w:pPr>
      <w:r>
        <w:rPr>
          <w:b/>
          <w:bCs/>
        </w:rPr>
        <w:t>(0</w:t>
      </w:r>
      <w:proofErr w:type="gramStart"/>
      <w:r>
        <w:rPr>
          <w:b/>
          <w:bCs/>
        </w:rPr>
        <w:t>,0</w:t>
      </w:r>
      <w:proofErr w:type="gramEnd"/>
      <w:r>
        <w:rPr>
          <w:b/>
          <w:bCs/>
        </w:rPr>
        <w:t>) → (1,0) → (2,0) → (3,0) → (4,0) → (4,1) → (4,2) → (4,3) → (4,4)</w:t>
      </w:r>
    </w:p>
    <w:p w:rsidR="006C1146" w:rsidRDefault="002E24DD">
      <w:pPr>
        <w:spacing w:after="120"/>
      </w:pPr>
      <w:r>
        <w:t>In move terms: Down, Down, Down, Down, Right, Right, Right, Right</w:t>
      </w:r>
    </w:p>
    <w:p w:rsidR="006C1146" w:rsidRDefault="002E24DD">
      <w:pPr>
        <w:pStyle w:val="Heading2"/>
        <w:spacing w:before="200" w:after="100"/>
      </w:pPr>
      <w:r>
        <w:rPr>
          <w:b/>
          <w:bCs/>
          <w:color w:val="2F5496"/>
        </w:rPr>
        <w:t>Step 4: Optimal Pat</w:t>
      </w:r>
      <w:r>
        <w:rPr>
          <w:b/>
          <w:bCs/>
          <w:color w:val="2F5496"/>
        </w:rPr>
        <w:t>h and Cost</w:t>
      </w:r>
    </w:p>
    <w:tbl>
      <w:tblPr>
        <w:tblW w:w="98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600"/>
      </w:tblGrid>
      <w:tr w:rsidR="006C1146">
        <w:tblPrEx>
          <w:tblCellMar>
            <w:top w:w="0" w:type="dxa"/>
            <w:bottom w:w="0" w:type="dxa"/>
          </w:tblCellMar>
        </w:tblPrEx>
        <w:trPr>
          <w:tblHeader/>
        </w:trPr>
        <w:tc>
          <w:tcPr>
            <w:tcW w:w="5200" w:type="dxa"/>
            <w:shd w:val="clear" w:color="auto" w:fill="2F5496"/>
            <w:tcMar>
              <w:top w:w="60" w:type="dxa"/>
              <w:left w:w="80" w:type="dxa"/>
              <w:bottom w:w="60" w:type="dxa"/>
              <w:right w:w="80" w:type="dxa"/>
            </w:tcMar>
          </w:tcPr>
          <w:p w:rsidR="006C1146" w:rsidRDefault="002E24DD">
            <w:pPr>
              <w:jc w:val="center"/>
            </w:pPr>
            <w:r>
              <w:rPr>
                <w:b/>
                <w:bCs/>
                <w:color w:val="FFFFFF"/>
              </w:rPr>
              <w:t>Quantity</w:t>
            </w:r>
          </w:p>
        </w:tc>
        <w:tc>
          <w:tcPr>
            <w:tcW w:w="4600" w:type="dxa"/>
            <w:shd w:val="clear" w:color="auto" w:fill="2F5496"/>
            <w:tcMar>
              <w:top w:w="60" w:type="dxa"/>
              <w:left w:w="80" w:type="dxa"/>
              <w:bottom w:w="60" w:type="dxa"/>
              <w:right w:w="80" w:type="dxa"/>
            </w:tcMar>
          </w:tcPr>
          <w:p w:rsidR="006C1146" w:rsidRDefault="002E24DD">
            <w:pPr>
              <w:jc w:val="center"/>
            </w:pPr>
            <w:r>
              <w:rPr>
                <w:b/>
                <w:bCs/>
                <w:color w:val="FFFFFF"/>
              </w:rPr>
              <w:t>Value</w:t>
            </w:r>
          </w:p>
        </w:tc>
      </w:tr>
      <w:tr w:rsidR="006C1146">
        <w:tblPrEx>
          <w:tblCellMar>
            <w:top w:w="0" w:type="dxa"/>
            <w:bottom w:w="0" w:type="dxa"/>
          </w:tblCellMar>
        </w:tblPrEx>
        <w:tc>
          <w:tcPr>
            <w:tcW w:w="5200" w:type="dxa"/>
            <w:shd w:val="clear" w:color="auto" w:fill="F2F2F2"/>
            <w:tcMar>
              <w:top w:w="60" w:type="dxa"/>
              <w:left w:w="80" w:type="dxa"/>
              <w:bottom w:w="60" w:type="dxa"/>
              <w:right w:w="80" w:type="dxa"/>
            </w:tcMar>
          </w:tcPr>
          <w:p w:rsidR="006C1146" w:rsidRDefault="002E24DD">
            <w:r>
              <w:t>Number of moves (path length)</w:t>
            </w:r>
          </w:p>
        </w:tc>
        <w:tc>
          <w:tcPr>
            <w:tcW w:w="4600" w:type="dxa"/>
            <w:shd w:val="clear" w:color="auto" w:fill="F2F2F2"/>
            <w:tcMar>
              <w:top w:w="60" w:type="dxa"/>
              <w:left w:w="80" w:type="dxa"/>
              <w:bottom w:w="60" w:type="dxa"/>
              <w:right w:w="80" w:type="dxa"/>
            </w:tcMar>
          </w:tcPr>
          <w:p w:rsidR="006C1146" w:rsidRDefault="002E24DD">
            <w:r>
              <w:t>8</w:t>
            </w:r>
          </w:p>
        </w:tc>
      </w:tr>
      <w:tr w:rsidR="006C1146">
        <w:tblPrEx>
          <w:tblCellMar>
            <w:top w:w="0" w:type="dxa"/>
            <w:bottom w:w="0" w:type="dxa"/>
          </w:tblCellMar>
        </w:tblPrEx>
        <w:tc>
          <w:tcPr>
            <w:tcW w:w="5200" w:type="dxa"/>
            <w:tcMar>
              <w:top w:w="60" w:type="dxa"/>
              <w:left w:w="80" w:type="dxa"/>
              <w:bottom w:w="60" w:type="dxa"/>
              <w:right w:w="80" w:type="dxa"/>
            </w:tcMar>
          </w:tcPr>
          <w:p w:rsidR="006C1146" w:rsidRDefault="002E24DD">
            <w:r>
              <w:t>Total path cost (1 per move)</w:t>
            </w:r>
          </w:p>
        </w:tc>
        <w:tc>
          <w:tcPr>
            <w:tcW w:w="4600" w:type="dxa"/>
            <w:tcMar>
              <w:top w:w="60" w:type="dxa"/>
              <w:left w:w="80" w:type="dxa"/>
              <w:bottom w:w="60" w:type="dxa"/>
              <w:right w:w="80" w:type="dxa"/>
            </w:tcMar>
          </w:tcPr>
          <w:p w:rsidR="006C1146" w:rsidRDefault="002E24DD">
            <w:r>
              <w:t>8</w:t>
            </w:r>
          </w:p>
        </w:tc>
      </w:tr>
      <w:tr w:rsidR="006C1146">
        <w:tblPrEx>
          <w:tblCellMar>
            <w:top w:w="0" w:type="dxa"/>
            <w:bottom w:w="0" w:type="dxa"/>
          </w:tblCellMar>
        </w:tblPrEx>
        <w:tc>
          <w:tcPr>
            <w:tcW w:w="5200" w:type="dxa"/>
            <w:shd w:val="clear" w:color="auto" w:fill="F2F2F2"/>
            <w:tcMar>
              <w:top w:w="60" w:type="dxa"/>
              <w:left w:w="80" w:type="dxa"/>
              <w:bottom w:w="60" w:type="dxa"/>
              <w:right w:w="80" w:type="dxa"/>
            </w:tcMar>
          </w:tcPr>
          <w:p w:rsidR="006C1146" w:rsidRDefault="002E24DD">
            <w:r>
              <w:lastRenderedPageBreak/>
              <w:t>Manhattan-distance lower bound h(S,G)</w:t>
            </w:r>
          </w:p>
        </w:tc>
        <w:tc>
          <w:tcPr>
            <w:tcW w:w="4600" w:type="dxa"/>
            <w:shd w:val="clear" w:color="auto" w:fill="F2F2F2"/>
            <w:tcMar>
              <w:top w:w="60" w:type="dxa"/>
              <w:left w:w="80" w:type="dxa"/>
              <w:bottom w:w="60" w:type="dxa"/>
              <w:right w:w="80" w:type="dxa"/>
            </w:tcMar>
          </w:tcPr>
          <w:p w:rsidR="006C1146" w:rsidRDefault="002E24DD">
            <w:r>
              <w:t>8</w:t>
            </w:r>
          </w:p>
        </w:tc>
      </w:tr>
      <w:tr w:rsidR="006C1146">
        <w:tblPrEx>
          <w:tblCellMar>
            <w:top w:w="0" w:type="dxa"/>
            <w:bottom w:w="0" w:type="dxa"/>
          </w:tblCellMar>
        </w:tblPrEx>
        <w:tc>
          <w:tcPr>
            <w:tcW w:w="5200" w:type="dxa"/>
            <w:tcMar>
              <w:top w:w="60" w:type="dxa"/>
              <w:left w:w="80" w:type="dxa"/>
              <w:bottom w:w="60" w:type="dxa"/>
              <w:right w:w="80" w:type="dxa"/>
            </w:tcMar>
          </w:tcPr>
          <w:p w:rsidR="006C1146" w:rsidRDefault="002E24DD">
            <w:r>
              <w:t>Optimality check</w:t>
            </w:r>
          </w:p>
        </w:tc>
        <w:tc>
          <w:tcPr>
            <w:tcW w:w="4600" w:type="dxa"/>
            <w:tcMar>
              <w:top w:w="60" w:type="dxa"/>
              <w:left w:w="80" w:type="dxa"/>
              <w:bottom w:w="60" w:type="dxa"/>
              <w:right w:w="80" w:type="dxa"/>
            </w:tcMar>
          </w:tcPr>
          <w:p w:rsidR="006C1146" w:rsidRDefault="002E24DD">
            <w:r>
              <w:t>Path cost = heuristic lower bound → path is optimal</w:t>
            </w:r>
          </w:p>
        </w:tc>
      </w:tr>
    </w:tbl>
    <w:p w:rsidR="006C1146" w:rsidRDefault="006C1146">
      <w:pPr>
        <w:spacing w:after="120"/>
      </w:pPr>
    </w:p>
    <w:p w:rsidR="006C1146" w:rsidRDefault="002E24DD">
      <w:pPr>
        <w:spacing w:after="120"/>
      </w:pPr>
      <w:r>
        <w:rPr>
          <w:i/>
          <w:iCs/>
        </w:rPr>
        <w:t>Since BFS expands nodes in order of increasing depth and all step costs are uniform (=1), the first time the Goal is reached is guaranteed to be via a shortest path. Here the discovered path cost (8) exactly equals the Manhattan distance (8), confirming th</w:t>
      </w:r>
      <w:r>
        <w:rPr>
          <w:i/>
          <w:iCs/>
        </w:rPr>
        <w:t>e path is optimal — no shorter path exists despite the obstacles.</w:t>
      </w:r>
    </w:p>
    <w:p w:rsidR="006C1146" w:rsidRDefault="002E24DD">
      <w:r>
        <w:br w:type="page"/>
      </w:r>
    </w:p>
    <w:p w:rsidR="006C1146" w:rsidRDefault="002E24DD">
      <w:pPr>
        <w:pStyle w:val="Heading1"/>
        <w:spacing w:before="300" w:after="150"/>
      </w:pPr>
      <w:r>
        <w:rPr>
          <w:b/>
          <w:bCs/>
          <w:color w:val="1F3864"/>
        </w:rPr>
        <w:lastRenderedPageBreak/>
        <w:t>Question 3 — Autonomous Rescue Robot (Search under Uncertainty)</w:t>
      </w:r>
    </w:p>
    <w:p w:rsidR="006C1146" w:rsidRDefault="002E24DD">
      <w:pPr>
        <w:spacing w:after="120"/>
      </w:pPr>
      <w:r>
        <w:t>Problem: A rescue robot must move from Start (S) to a survivor at Goal (G) in a partially observable grid building, where some cells are blocked, sensing is limited to adjacent cells, ordinary moves cost 1, risky-zone moves cost an extra 2 (total 3), and t</w:t>
      </w:r>
      <w:r>
        <w:t>he robot must update its knowledge dynamically as it senses new information (an online search scenario).</w:t>
      </w:r>
    </w:p>
    <w:p w:rsidR="006C1146" w:rsidRDefault="002E24DD">
      <w:pPr>
        <w:pStyle w:val="Heading2"/>
        <w:spacing w:before="200" w:after="100"/>
      </w:pPr>
      <w:r>
        <w:rPr>
          <w:b/>
          <w:bCs/>
          <w:color w:val="2F5496"/>
        </w:rPr>
        <w:t>(a) Analysis of Constraints and Their Effect on Decision-Making</w:t>
      </w:r>
    </w:p>
    <w:tbl>
      <w:tblPr>
        <w:tblW w:w="98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400"/>
      </w:tblGrid>
      <w:tr w:rsidR="006C1146">
        <w:tblPrEx>
          <w:tblCellMar>
            <w:top w:w="0" w:type="dxa"/>
            <w:bottom w:w="0" w:type="dxa"/>
          </w:tblCellMar>
        </w:tblPrEx>
        <w:trPr>
          <w:tblHeader/>
        </w:trPr>
        <w:tc>
          <w:tcPr>
            <w:tcW w:w="3400" w:type="dxa"/>
            <w:shd w:val="clear" w:color="auto" w:fill="2F5496"/>
            <w:tcMar>
              <w:top w:w="60" w:type="dxa"/>
              <w:left w:w="80" w:type="dxa"/>
              <w:bottom w:w="60" w:type="dxa"/>
              <w:right w:w="80" w:type="dxa"/>
            </w:tcMar>
          </w:tcPr>
          <w:p w:rsidR="006C1146" w:rsidRDefault="002E24DD">
            <w:pPr>
              <w:jc w:val="center"/>
            </w:pPr>
            <w:r>
              <w:rPr>
                <w:b/>
                <w:bCs/>
                <w:color w:val="FFFFFF"/>
              </w:rPr>
              <w:t>Constraint</w:t>
            </w:r>
          </w:p>
        </w:tc>
        <w:tc>
          <w:tcPr>
            <w:tcW w:w="6400" w:type="dxa"/>
            <w:shd w:val="clear" w:color="auto" w:fill="2F5496"/>
            <w:tcMar>
              <w:top w:w="60" w:type="dxa"/>
              <w:left w:w="80" w:type="dxa"/>
              <w:bottom w:w="60" w:type="dxa"/>
              <w:right w:w="80" w:type="dxa"/>
            </w:tcMar>
          </w:tcPr>
          <w:p w:rsidR="006C1146" w:rsidRDefault="002E24DD">
            <w:pPr>
              <w:jc w:val="center"/>
            </w:pPr>
            <w:r>
              <w:rPr>
                <w:b/>
                <w:bCs/>
                <w:color w:val="FFFFFF"/>
              </w:rPr>
              <w:t>Effect on Robot's Decision-Making</w:t>
            </w:r>
          </w:p>
        </w:tc>
      </w:tr>
      <w:tr w:rsidR="006C1146">
        <w:tblPrEx>
          <w:tblCellMar>
            <w:top w:w="0" w:type="dxa"/>
            <w:bottom w:w="0" w:type="dxa"/>
          </w:tblCellMar>
        </w:tblPrEx>
        <w:tc>
          <w:tcPr>
            <w:tcW w:w="3400" w:type="dxa"/>
            <w:shd w:val="clear" w:color="auto" w:fill="F2F2F2"/>
            <w:tcMar>
              <w:top w:w="60" w:type="dxa"/>
              <w:left w:w="80" w:type="dxa"/>
              <w:bottom w:w="60" w:type="dxa"/>
              <w:right w:w="80" w:type="dxa"/>
            </w:tcMar>
          </w:tcPr>
          <w:p w:rsidR="006C1146" w:rsidRDefault="002E24DD">
            <w:r>
              <w:t>4-directional movement (U/D/L/R)</w:t>
            </w:r>
          </w:p>
        </w:tc>
        <w:tc>
          <w:tcPr>
            <w:tcW w:w="6400" w:type="dxa"/>
            <w:shd w:val="clear" w:color="auto" w:fill="F2F2F2"/>
            <w:tcMar>
              <w:top w:w="60" w:type="dxa"/>
              <w:left w:w="80" w:type="dxa"/>
              <w:bottom w:w="60" w:type="dxa"/>
              <w:right w:w="80" w:type="dxa"/>
            </w:tcMar>
          </w:tcPr>
          <w:p w:rsidR="006C1146" w:rsidRDefault="002E24DD">
            <w:r>
              <w:t>Defines the action set / successor function; branching factor at each state is at most 4, keeping the search space manageable.</w:t>
            </w:r>
          </w:p>
        </w:tc>
      </w:tr>
      <w:tr w:rsidR="006C1146">
        <w:tblPrEx>
          <w:tblCellMar>
            <w:top w:w="0" w:type="dxa"/>
            <w:bottom w:w="0" w:type="dxa"/>
          </w:tblCellMar>
        </w:tblPrEx>
        <w:tc>
          <w:tcPr>
            <w:tcW w:w="3400" w:type="dxa"/>
            <w:tcMar>
              <w:top w:w="60" w:type="dxa"/>
              <w:left w:w="80" w:type="dxa"/>
              <w:bottom w:w="60" w:type="dxa"/>
              <w:right w:w="80" w:type="dxa"/>
            </w:tcMar>
          </w:tcPr>
          <w:p w:rsidR="006C1146" w:rsidRDefault="002E24DD">
            <w:r>
              <w:t>Blocked cells (obstacles)</w:t>
            </w:r>
          </w:p>
        </w:tc>
        <w:tc>
          <w:tcPr>
            <w:tcW w:w="6400" w:type="dxa"/>
            <w:tcMar>
              <w:top w:w="60" w:type="dxa"/>
              <w:left w:w="80" w:type="dxa"/>
              <w:bottom w:w="60" w:type="dxa"/>
              <w:right w:w="80" w:type="dxa"/>
            </w:tcMar>
          </w:tcPr>
          <w:p w:rsidR="006C1146" w:rsidRDefault="002E24DD">
            <w:r>
              <w:t xml:space="preserve">Prune illegal successor states; the robot must never generate a move into a cell known to be blocked, </w:t>
            </w:r>
            <w:r>
              <w:t>and must revise its plan when a previously unknown obstacle is sensed.</w:t>
            </w:r>
          </w:p>
        </w:tc>
      </w:tr>
      <w:tr w:rsidR="006C1146">
        <w:tblPrEx>
          <w:tblCellMar>
            <w:top w:w="0" w:type="dxa"/>
            <w:bottom w:w="0" w:type="dxa"/>
          </w:tblCellMar>
        </w:tblPrEx>
        <w:tc>
          <w:tcPr>
            <w:tcW w:w="3400" w:type="dxa"/>
            <w:shd w:val="clear" w:color="auto" w:fill="F2F2F2"/>
            <w:tcMar>
              <w:top w:w="60" w:type="dxa"/>
              <w:left w:w="80" w:type="dxa"/>
              <w:bottom w:w="60" w:type="dxa"/>
              <w:right w:w="80" w:type="dxa"/>
            </w:tcMar>
          </w:tcPr>
          <w:p w:rsidR="006C1146" w:rsidRDefault="002E24DD">
            <w:r>
              <w:t>Limited sensing (adjacent cells only)</w:t>
            </w:r>
          </w:p>
        </w:tc>
        <w:tc>
          <w:tcPr>
            <w:tcW w:w="6400" w:type="dxa"/>
            <w:shd w:val="clear" w:color="auto" w:fill="F2F2F2"/>
            <w:tcMar>
              <w:top w:w="60" w:type="dxa"/>
              <w:left w:w="80" w:type="dxa"/>
              <w:bottom w:w="60" w:type="dxa"/>
              <w:right w:w="80" w:type="dxa"/>
            </w:tcMar>
          </w:tcPr>
          <w:p w:rsidR="006C1146" w:rsidRDefault="002E24DD">
            <w:r>
              <w:t>The robot cannot build a complete map in advance; the environment is treated as partially observable, so planning must interleave with acting (sense → decide → act → re-sense).</w:t>
            </w:r>
          </w:p>
        </w:tc>
      </w:tr>
      <w:tr w:rsidR="006C1146">
        <w:tblPrEx>
          <w:tblCellMar>
            <w:top w:w="0" w:type="dxa"/>
            <w:bottom w:w="0" w:type="dxa"/>
          </w:tblCellMar>
        </w:tblPrEx>
        <w:tc>
          <w:tcPr>
            <w:tcW w:w="3400" w:type="dxa"/>
            <w:tcMar>
              <w:top w:w="60" w:type="dxa"/>
              <w:left w:w="80" w:type="dxa"/>
              <w:bottom w:w="60" w:type="dxa"/>
              <w:right w:w="80" w:type="dxa"/>
            </w:tcMar>
          </w:tcPr>
          <w:p w:rsidR="006C1146" w:rsidRDefault="002E24DD">
            <w:r>
              <w:t>Move cost = 1, risky-zone cost = +2 (total 3)</w:t>
            </w:r>
          </w:p>
        </w:tc>
        <w:tc>
          <w:tcPr>
            <w:tcW w:w="6400" w:type="dxa"/>
            <w:tcMar>
              <w:top w:w="60" w:type="dxa"/>
              <w:left w:w="80" w:type="dxa"/>
              <w:bottom w:w="60" w:type="dxa"/>
              <w:right w:w="80" w:type="dxa"/>
            </w:tcMar>
          </w:tcPr>
          <w:p w:rsidR="006C1146" w:rsidRDefault="002E24DD">
            <w:r>
              <w:t>Converts the task from simple sh</w:t>
            </w:r>
            <w:r>
              <w:t>ortest-path to a weighted least-cost search; the robot must prefer safe cells over risky ones even if risky cells appear geometrically shorter.</w:t>
            </w:r>
          </w:p>
        </w:tc>
      </w:tr>
      <w:tr w:rsidR="006C1146">
        <w:tblPrEx>
          <w:tblCellMar>
            <w:top w:w="0" w:type="dxa"/>
            <w:bottom w:w="0" w:type="dxa"/>
          </w:tblCellMar>
        </w:tblPrEx>
        <w:tc>
          <w:tcPr>
            <w:tcW w:w="3400" w:type="dxa"/>
            <w:shd w:val="clear" w:color="auto" w:fill="F2F2F2"/>
            <w:tcMar>
              <w:top w:w="60" w:type="dxa"/>
              <w:left w:w="80" w:type="dxa"/>
              <w:bottom w:w="60" w:type="dxa"/>
              <w:right w:w="80" w:type="dxa"/>
            </w:tcMar>
          </w:tcPr>
          <w:p w:rsidR="006C1146" w:rsidRDefault="002E24DD">
            <w:r>
              <w:t>Minimize total cost while ensuring safety</w:t>
            </w:r>
          </w:p>
        </w:tc>
        <w:tc>
          <w:tcPr>
            <w:tcW w:w="6400" w:type="dxa"/>
            <w:shd w:val="clear" w:color="auto" w:fill="F2F2F2"/>
            <w:tcMar>
              <w:top w:w="60" w:type="dxa"/>
              <w:left w:w="80" w:type="dxa"/>
              <w:bottom w:w="60" w:type="dxa"/>
              <w:right w:w="80" w:type="dxa"/>
            </w:tcMar>
          </w:tcPr>
          <w:p w:rsidR="006C1146" w:rsidRDefault="002E24DD">
            <w:r>
              <w:t>Introduces a trade-off objective (cost vs. risk) rather than a single-criterion optimisation, guiding the robot toward cost-optimal AND safe routes, not merely the shortest one.</w:t>
            </w:r>
          </w:p>
        </w:tc>
      </w:tr>
      <w:tr w:rsidR="006C1146">
        <w:tblPrEx>
          <w:tblCellMar>
            <w:top w:w="0" w:type="dxa"/>
            <w:bottom w:w="0" w:type="dxa"/>
          </w:tblCellMar>
        </w:tblPrEx>
        <w:tc>
          <w:tcPr>
            <w:tcW w:w="3400" w:type="dxa"/>
            <w:tcMar>
              <w:top w:w="60" w:type="dxa"/>
              <w:left w:w="80" w:type="dxa"/>
              <w:bottom w:w="60" w:type="dxa"/>
              <w:right w:w="80" w:type="dxa"/>
            </w:tcMar>
          </w:tcPr>
          <w:p w:rsidR="006C1146" w:rsidRDefault="002E24DD">
            <w:r>
              <w:t>Dynamic knowledge update (online search)</w:t>
            </w:r>
          </w:p>
        </w:tc>
        <w:tc>
          <w:tcPr>
            <w:tcW w:w="6400" w:type="dxa"/>
            <w:tcMar>
              <w:top w:w="60" w:type="dxa"/>
              <w:left w:w="80" w:type="dxa"/>
              <w:bottom w:w="60" w:type="dxa"/>
              <w:right w:w="80" w:type="dxa"/>
            </w:tcMar>
          </w:tcPr>
          <w:p w:rsidR="006C1146" w:rsidRDefault="002E24DD">
            <w:r>
              <w:t>Forces re-planning: every time new i</w:t>
            </w:r>
            <w:r>
              <w:t>nformation is sensed, the robot's internal model of the grid is updated and the remaining path is recomputed instead of following a fixed pre-computed plan.</w:t>
            </w:r>
          </w:p>
        </w:tc>
      </w:tr>
    </w:tbl>
    <w:p w:rsidR="006C1146" w:rsidRDefault="002E24DD">
      <w:pPr>
        <w:pStyle w:val="Heading2"/>
        <w:spacing w:before="200" w:after="100"/>
      </w:pPr>
      <w:r>
        <w:rPr>
          <w:b/>
          <w:bCs/>
          <w:color w:val="2F5496"/>
        </w:rPr>
        <w:t>(b) Solution Approach: Online Uniform-Cost Search (UCS) Agent</w:t>
      </w:r>
    </w:p>
    <w:p w:rsidR="006C1146" w:rsidRDefault="002E24DD">
      <w:pPr>
        <w:spacing w:after="120"/>
      </w:pPr>
      <w:r>
        <w:t>Because move costs are not uniform (ordinary = 1, risky = 3) and the map is not fully known in advance, Uniform Cost Search embedded in an Online Search Agent loop is the appropriate strategy. Steps:</w:t>
      </w:r>
    </w:p>
    <w:p w:rsidR="006C1146" w:rsidRDefault="002E24DD">
      <w:pPr>
        <w:pStyle w:val="ListParagraph"/>
        <w:numPr>
          <w:ilvl w:val="0"/>
          <w:numId w:val="1"/>
        </w:numPr>
        <w:spacing w:after="80"/>
      </w:pPr>
      <w:r>
        <w:t>1. Initialise: place the robot at S; initialise a priori</w:t>
      </w:r>
      <w:r>
        <w:t xml:space="preserve">ty queue (frontier) ordered by cumulative path cost </w:t>
      </w:r>
      <w:proofErr w:type="gramStart"/>
      <w:r>
        <w:t>g(</w:t>
      </w:r>
      <w:proofErr w:type="gramEnd"/>
      <w:r>
        <w:t>n), containing only S with g(S) = 0; maintain a 'known map' that starts with just the robot's current cell and its sensed neighbours.</w:t>
      </w:r>
    </w:p>
    <w:p w:rsidR="006C1146" w:rsidRDefault="002E24DD">
      <w:pPr>
        <w:pStyle w:val="ListParagraph"/>
        <w:numPr>
          <w:ilvl w:val="0"/>
          <w:numId w:val="1"/>
        </w:numPr>
        <w:spacing w:after="80"/>
      </w:pPr>
      <w:r>
        <w:t>2. Sense: at the current cell, observe the adjacent cells (up/down/l</w:t>
      </w:r>
      <w:r>
        <w:t>eft/right) to detect obstacles or risky zones, and update the known map accordingly.</w:t>
      </w:r>
    </w:p>
    <w:p w:rsidR="006C1146" w:rsidRDefault="002E24DD">
      <w:pPr>
        <w:pStyle w:val="ListParagraph"/>
        <w:numPr>
          <w:ilvl w:val="0"/>
          <w:numId w:val="1"/>
        </w:numPr>
        <w:spacing w:after="80"/>
      </w:pPr>
      <w:r>
        <w:t>3. Expand: remove the lowest-cost node n from the frontier; if n = G, stop — a least-cost path has been found. Otherwise generate successors of n using only cells confirme</w:t>
      </w:r>
      <w:r>
        <w:t>d safe/known by sensing.</w:t>
      </w:r>
    </w:p>
    <w:p w:rsidR="006C1146" w:rsidRDefault="002E24DD">
      <w:pPr>
        <w:pStyle w:val="ListParagraph"/>
        <w:numPr>
          <w:ilvl w:val="0"/>
          <w:numId w:val="1"/>
        </w:numPr>
        <w:spacing w:after="80"/>
      </w:pPr>
      <w:r>
        <w:t xml:space="preserve">4. Cost update: for each successor, compute </w:t>
      </w:r>
      <w:proofErr w:type="gramStart"/>
      <w:r>
        <w:t>g(</w:t>
      </w:r>
      <w:proofErr w:type="gramEnd"/>
      <w:r>
        <w:t>successor) = g(n) + 1 (normal cell) or g(n) + 3 (risky cell, i.e., 1 move + 2 penalty); insert/update it in the priority queue (replace only if the new g is lower, as in standard UCS/</w:t>
      </w:r>
      <w:proofErr w:type="spellStart"/>
      <w:r>
        <w:t>Di</w:t>
      </w:r>
      <w:r>
        <w:t>jkstra</w:t>
      </w:r>
      <w:proofErr w:type="spellEnd"/>
      <w:r>
        <w:t xml:space="preserve"> relaxation).</w:t>
      </w:r>
    </w:p>
    <w:p w:rsidR="006C1146" w:rsidRDefault="002E24DD">
      <w:pPr>
        <w:pStyle w:val="ListParagraph"/>
        <w:numPr>
          <w:ilvl w:val="0"/>
          <w:numId w:val="1"/>
        </w:numPr>
        <w:spacing w:after="80"/>
      </w:pPr>
      <w:r>
        <w:t>5. Act: move the robot physically to the next cell on the current best-known path toward the frontier's lowest-cost node.</w:t>
      </w:r>
    </w:p>
    <w:p w:rsidR="006C1146" w:rsidRDefault="002E24DD">
      <w:pPr>
        <w:pStyle w:val="ListParagraph"/>
        <w:numPr>
          <w:ilvl w:val="0"/>
          <w:numId w:val="1"/>
        </w:numPr>
        <w:spacing w:after="80"/>
      </w:pPr>
      <w:r>
        <w:t xml:space="preserve">6. Re-sense and re-plan: after each physical move, sense again; if a previously unknown obstacle or risky zone is </w:t>
      </w:r>
      <w:r>
        <w:t>discovered, update the known map and re-run the cost comparison for the affected part of the frontier (this is what makes the search 'online' rather than one-shot offline planning).</w:t>
      </w:r>
    </w:p>
    <w:p w:rsidR="006C1146" w:rsidRDefault="002E24DD">
      <w:pPr>
        <w:pStyle w:val="ListParagraph"/>
        <w:numPr>
          <w:ilvl w:val="0"/>
          <w:numId w:val="1"/>
        </w:numPr>
        <w:spacing w:after="80"/>
      </w:pPr>
      <w:r>
        <w:t>7. Repeat steps 2–6 until the robot physically reaches G, at which point t</w:t>
      </w:r>
      <w:r>
        <w:t xml:space="preserve">he accumulated </w:t>
      </w:r>
      <w:proofErr w:type="gramStart"/>
      <w:r>
        <w:t>g(</w:t>
      </w:r>
      <w:proofErr w:type="gramEnd"/>
      <w:r>
        <w:t>G) is the total cost of the safe rescue path actually travelled.</w:t>
      </w:r>
    </w:p>
    <w:p w:rsidR="006C1146" w:rsidRDefault="002E24DD">
      <w:pPr>
        <w:spacing w:after="120"/>
      </w:pPr>
      <w:r>
        <w:t>This loop guarantees that, at every point, the robot commits only to moves that are currently known to be safe, while always expanding the lowest cumulative-cost frontier nod</w:t>
      </w:r>
      <w:r>
        <w:t>e first — satisfying both the minimum-cost and safety requirements simultaneously.</w:t>
      </w:r>
    </w:p>
    <w:p w:rsidR="006C1146" w:rsidRDefault="002E24DD">
      <w:pPr>
        <w:pStyle w:val="Heading2"/>
        <w:spacing w:before="200" w:after="100"/>
      </w:pPr>
      <w:r>
        <w:rPr>
          <w:b/>
          <w:bCs/>
          <w:color w:val="2F5496"/>
        </w:rPr>
        <w:t>(c) Application of Core AI Concepts</w:t>
      </w:r>
    </w:p>
    <w:tbl>
      <w:tblPr>
        <w:tblW w:w="98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00"/>
      </w:tblGrid>
      <w:tr w:rsidR="006C1146">
        <w:tblPrEx>
          <w:tblCellMar>
            <w:top w:w="0" w:type="dxa"/>
            <w:bottom w:w="0" w:type="dxa"/>
          </w:tblCellMar>
        </w:tblPrEx>
        <w:trPr>
          <w:tblHeader/>
        </w:trPr>
        <w:tc>
          <w:tcPr>
            <w:tcW w:w="2400" w:type="dxa"/>
            <w:shd w:val="clear" w:color="auto" w:fill="2F5496"/>
            <w:tcMar>
              <w:top w:w="60" w:type="dxa"/>
              <w:left w:w="80" w:type="dxa"/>
              <w:bottom w:w="60" w:type="dxa"/>
              <w:right w:w="80" w:type="dxa"/>
            </w:tcMar>
          </w:tcPr>
          <w:p w:rsidR="006C1146" w:rsidRDefault="002E24DD">
            <w:pPr>
              <w:jc w:val="center"/>
            </w:pPr>
            <w:r>
              <w:rPr>
                <w:b/>
                <w:bCs/>
                <w:color w:val="FFFFFF"/>
              </w:rPr>
              <w:lastRenderedPageBreak/>
              <w:t>Concept</w:t>
            </w:r>
          </w:p>
        </w:tc>
        <w:tc>
          <w:tcPr>
            <w:tcW w:w="7400" w:type="dxa"/>
            <w:shd w:val="clear" w:color="auto" w:fill="2F5496"/>
            <w:tcMar>
              <w:top w:w="60" w:type="dxa"/>
              <w:left w:w="80" w:type="dxa"/>
              <w:bottom w:w="60" w:type="dxa"/>
              <w:right w:w="80" w:type="dxa"/>
            </w:tcMar>
          </w:tcPr>
          <w:p w:rsidR="006C1146" w:rsidRDefault="002E24DD">
            <w:pPr>
              <w:jc w:val="center"/>
            </w:pPr>
            <w:r>
              <w:rPr>
                <w:b/>
                <w:bCs/>
                <w:color w:val="FFFFFF"/>
              </w:rPr>
              <w:t>How It Applies to the Rescue Robot</w:t>
            </w:r>
          </w:p>
        </w:tc>
      </w:tr>
      <w:tr w:rsidR="006C1146">
        <w:tblPrEx>
          <w:tblCellMar>
            <w:top w:w="0" w:type="dxa"/>
            <w:bottom w:w="0" w:type="dxa"/>
          </w:tblCellMar>
        </w:tblPrEx>
        <w:tc>
          <w:tcPr>
            <w:tcW w:w="2400" w:type="dxa"/>
            <w:shd w:val="clear" w:color="auto" w:fill="F2F2F2"/>
            <w:tcMar>
              <w:top w:w="60" w:type="dxa"/>
              <w:left w:w="80" w:type="dxa"/>
              <w:bottom w:w="60" w:type="dxa"/>
              <w:right w:w="80" w:type="dxa"/>
            </w:tcMar>
          </w:tcPr>
          <w:p w:rsidR="006C1146" w:rsidRDefault="002E24DD">
            <w:r>
              <w:t>Intelligent Agent</w:t>
            </w:r>
          </w:p>
        </w:tc>
        <w:tc>
          <w:tcPr>
            <w:tcW w:w="7400" w:type="dxa"/>
            <w:shd w:val="clear" w:color="auto" w:fill="F2F2F2"/>
            <w:tcMar>
              <w:top w:w="60" w:type="dxa"/>
              <w:left w:w="80" w:type="dxa"/>
              <w:bottom w:w="60" w:type="dxa"/>
              <w:right w:w="80" w:type="dxa"/>
            </w:tcMar>
          </w:tcPr>
          <w:p w:rsidR="006C1146" w:rsidRDefault="002E24DD">
            <w:r>
              <w:t>The robot is an agent that perceives its environment through limited local sensors (</w:t>
            </w:r>
            <w:proofErr w:type="spellStart"/>
            <w:r>
              <w:t>percepts</w:t>
            </w:r>
            <w:proofErr w:type="spellEnd"/>
            <w:r>
              <w:t xml:space="preserve"> = adjacent-cell states) and acts through movement actions (Up/Down/Left/Right), continuously cycling perceive → decide → act, which is the classic agent architectu</w:t>
            </w:r>
            <w:r>
              <w:t>re.</w:t>
            </w:r>
          </w:p>
        </w:tc>
      </w:tr>
      <w:tr w:rsidR="006C1146">
        <w:tblPrEx>
          <w:tblCellMar>
            <w:top w:w="0" w:type="dxa"/>
            <w:bottom w:w="0" w:type="dxa"/>
          </w:tblCellMar>
        </w:tblPrEx>
        <w:tc>
          <w:tcPr>
            <w:tcW w:w="2400" w:type="dxa"/>
            <w:tcMar>
              <w:top w:w="60" w:type="dxa"/>
              <w:left w:w="80" w:type="dxa"/>
              <w:bottom w:w="60" w:type="dxa"/>
              <w:right w:w="80" w:type="dxa"/>
            </w:tcMar>
          </w:tcPr>
          <w:p w:rsidR="006C1146" w:rsidRDefault="002E24DD">
            <w:r>
              <w:t>Rationality</w:t>
            </w:r>
          </w:p>
        </w:tc>
        <w:tc>
          <w:tcPr>
            <w:tcW w:w="7400" w:type="dxa"/>
            <w:tcMar>
              <w:top w:w="60" w:type="dxa"/>
              <w:left w:w="80" w:type="dxa"/>
              <w:bottom w:w="60" w:type="dxa"/>
              <w:right w:w="80" w:type="dxa"/>
            </w:tcMar>
          </w:tcPr>
          <w:p w:rsidR="006C1146" w:rsidRDefault="002E24DD">
            <w:r>
              <w:t>The robot is rational because, given what it has perceived so far, it always selects the action expected to minimise total path cost while avoiding known obstacles and unnecessary risky zones — i.e., it maximises expected performance (succ</w:t>
            </w:r>
            <w:r>
              <w:t>essful, low-cost, safe rescue) given its available information, not given perfect/complete information.</w:t>
            </w:r>
          </w:p>
        </w:tc>
      </w:tr>
      <w:tr w:rsidR="006C1146">
        <w:tblPrEx>
          <w:tblCellMar>
            <w:top w:w="0" w:type="dxa"/>
            <w:bottom w:w="0" w:type="dxa"/>
          </w:tblCellMar>
        </w:tblPrEx>
        <w:tc>
          <w:tcPr>
            <w:tcW w:w="2400" w:type="dxa"/>
            <w:shd w:val="clear" w:color="auto" w:fill="F2F2F2"/>
            <w:tcMar>
              <w:top w:w="60" w:type="dxa"/>
              <w:left w:w="80" w:type="dxa"/>
              <w:bottom w:w="60" w:type="dxa"/>
              <w:right w:w="80" w:type="dxa"/>
            </w:tcMar>
          </w:tcPr>
          <w:p w:rsidR="006C1146" w:rsidRDefault="002E24DD">
            <w:r>
              <w:t>Environment Type</w:t>
            </w:r>
          </w:p>
        </w:tc>
        <w:tc>
          <w:tcPr>
            <w:tcW w:w="7400" w:type="dxa"/>
            <w:shd w:val="clear" w:color="auto" w:fill="F2F2F2"/>
            <w:tcMar>
              <w:top w:w="60" w:type="dxa"/>
              <w:left w:w="80" w:type="dxa"/>
              <w:bottom w:w="60" w:type="dxa"/>
              <w:right w:w="80" w:type="dxa"/>
            </w:tcMar>
          </w:tcPr>
          <w:p w:rsidR="006C1146" w:rsidRDefault="002E24DD">
            <w:r>
              <w:t>The environment is partially observable (only adjacent cells are sensed), dynamic-by-discovery (the known map changes as sensing occurs, requiring online search), deterministic in outcome of a move, sequential (each action affects future options), and disc</w:t>
            </w:r>
            <w:r>
              <w:t>rete (grid cells and discrete moves).</w:t>
            </w:r>
          </w:p>
        </w:tc>
      </w:tr>
    </w:tbl>
    <w:p w:rsidR="006C1146" w:rsidRDefault="002E24DD">
      <w:pPr>
        <w:pStyle w:val="Heading2"/>
        <w:spacing w:before="200" w:after="100"/>
      </w:pPr>
      <w:r>
        <w:rPr>
          <w:b/>
          <w:bCs/>
          <w:color w:val="2F5496"/>
        </w:rPr>
        <w:t>(d) Justification of the Chosen Approach</w:t>
      </w:r>
    </w:p>
    <w:p w:rsidR="006C1146" w:rsidRDefault="002E24DD">
      <w:pPr>
        <w:spacing w:after="120"/>
      </w:pPr>
      <w:r>
        <w:t>Online Uniform Cost Search is the most suitable approach for this problem because:</w:t>
      </w:r>
    </w:p>
    <w:p w:rsidR="006C1146" w:rsidRDefault="002E24DD">
      <w:pPr>
        <w:pStyle w:val="ListParagraph"/>
        <w:numPr>
          <w:ilvl w:val="0"/>
          <w:numId w:val="1"/>
        </w:numPr>
        <w:spacing w:after="80"/>
      </w:pPr>
      <w:r>
        <w:t xml:space="preserve">Non-uniform costs: BFS alone (which assumes equal step cost) would not correctly prefer safe </w:t>
      </w:r>
      <w:r>
        <w:t>cells over cheaper-looking-but-risky cells; UCS's cost-based expansion order handles the +2 risky-zone penalty correctly.</w:t>
      </w:r>
    </w:p>
    <w:p w:rsidR="006C1146" w:rsidRDefault="002E24DD">
      <w:pPr>
        <w:pStyle w:val="ListParagraph"/>
        <w:numPr>
          <w:ilvl w:val="0"/>
          <w:numId w:val="1"/>
        </w:numPr>
        <w:spacing w:after="80"/>
      </w:pPr>
      <w:r>
        <w:t xml:space="preserve">Partial </w:t>
      </w:r>
      <w:proofErr w:type="spellStart"/>
      <w:r>
        <w:t>observability</w:t>
      </w:r>
      <w:proofErr w:type="spellEnd"/>
      <w:r>
        <w:t>: since the full map is unknown in advance, an offline search (e.g., computing the whole path with A* before movi</w:t>
      </w:r>
      <w:r>
        <w:t xml:space="preserve">ng) is not possible; the 'online' variant lets the robot interleave sensing, planning and acting, </w:t>
      </w:r>
      <w:proofErr w:type="spellStart"/>
      <w:r>
        <w:t>replanning</w:t>
      </w:r>
      <w:proofErr w:type="spellEnd"/>
      <w:r>
        <w:t xml:space="preserve"> whenever new obstacles or risky zones are revealed.</w:t>
      </w:r>
    </w:p>
    <w:p w:rsidR="006C1146" w:rsidRDefault="002E24DD">
      <w:pPr>
        <w:pStyle w:val="ListParagraph"/>
        <w:numPr>
          <w:ilvl w:val="0"/>
          <w:numId w:val="1"/>
        </w:numPr>
        <w:spacing w:after="80"/>
      </w:pPr>
      <w:r>
        <w:t xml:space="preserve">Optimality guarantee: UCS is guaranteed to find the least-cost path to the goal (analogous to </w:t>
      </w:r>
      <w:proofErr w:type="spellStart"/>
      <w:r>
        <w:t>D</w:t>
      </w:r>
      <w:r>
        <w:t>ijkstra's</w:t>
      </w:r>
      <w:proofErr w:type="spellEnd"/>
      <w:r>
        <w:t xml:space="preserve"> algorithm) whenever it is used on the currently known map, so the robot's path remains cost-optimal with respect to everything it has sensed so far.</w:t>
      </w:r>
    </w:p>
    <w:p w:rsidR="006C1146" w:rsidRDefault="002E24DD">
      <w:pPr>
        <w:pStyle w:val="ListParagraph"/>
        <w:numPr>
          <w:ilvl w:val="0"/>
          <w:numId w:val="1"/>
        </w:numPr>
        <w:spacing w:after="80"/>
      </w:pPr>
      <w:r>
        <w:t>Safety-cost trade-off: by explicitly modelling risky-zone traversal as a higher-cost action rathe</w:t>
      </w:r>
      <w:r>
        <w:t>r than forbidding it outright, UCS naturally balances safety against efficiency, choosing risky cells only when no safer route of comparable or lower cost exists.</w:t>
      </w:r>
    </w:p>
    <w:p w:rsidR="006C1146" w:rsidRDefault="002E24DD">
      <w:pPr>
        <w:spacing w:after="120"/>
      </w:pPr>
      <w:r>
        <w:rPr>
          <w:i/>
          <w:iCs/>
        </w:rPr>
        <w:t>For these reasons, an Online Search Agent built around Uniform Cost Search — rather than plai</w:t>
      </w:r>
      <w:r>
        <w:rPr>
          <w:i/>
          <w:iCs/>
        </w:rPr>
        <w:t xml:space="preserve">n BFS, DFS, or a fully offline planner — best satisfies the combined requirements of partial </w:t>
      </w:r>
      <w:proofErr w:type="spellStart"/>
      <w:r>
        <w:rPr>
          <w:i/>
          <w:iCs/>
        </w:rPr>
        <w:t>observability</w:t>
      </w:r>
      <w:proofErr w:type="spellEnd"/>
      <w:r>
        <w:rPr>
          <w:i/>
          <w:iCs/>
        </w:rPr>
        <w:t>, non-uniform (risk-weighted) costs, and the need for continuous knowledge updates.</w:t>
      </w:r>
    </w:p>
    <w:p w:rsidR="006C1146" w:rsidRDefault="002E24DD">
      <w:pPr>
        <w:spacing w:before="400"/>
      </w:pPr>
      <w:r>
        <w:rPr>
          <w:i/>
          <w:iCs/>
          <w:color w:val="666666"/>
        </w:rPr>
        <w:lastRenderedPageBreak/>
        <w:t xml:space="preserve">— </w:t>
      </w:r>
      <w:r>
        <w:rPr>
          <w:i/>
          <w:iCs/>
          <w:noProof/>
          <w:color w:val="666666"/>
        </w:rPr>
        <w:drawing>
          <wp:inline distT="0" distB="0" distL="0" distR="0">
            <wp:extent cx="6324600" cy="5552489"/>
            <wp:effectExtent l="0" t="0" r="0" b="0"/>
            <wp:docPr id="1" name="Picture 1" descr="C:\Users\pgkre\Pictures\Screenshots\Screenshot 2026-07-29 143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gkre\Pictures\Screenshots\Screenshot 2026-07-29 14305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9131" cy="5556467"/>
                    </a:xfrm>
                    <a:prstGeom prst="rect">
                      <a:avLst/>
                    </a:prstGeom>
                    <a:noFill/>
                    <a:ln>
                      <a:noFill/>
                    </a:ln>
                  </pic:spPr>
                </pic:pic>
              </a:graphicData>
            </a:graphic>
          </wp:inline>
        </w:drawing>
      </w:r>
      <w:bookmarkStart w:id="0" w:name="_GoBack"/>
      <w:bookmarkEnd w:id="0"/>
    </w:p>
    <w:sectPr w:rsidR="006C1146">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D7673C"/>
    <w:multiLevelType w:val="hybridMultilevel"/>
    <w:tmpl w:val="7D7C78E8"/>
    <w:lvl w:ilvl="0" w:tplc="FAB0B72E">
      <w:start w:val="1"/>
      <w:numFmt w:val="bullet"/>
      <w:lvlText w:val="●"/>
      <w:lvlJc w:val="left"/>
      <w:pPr>
        <w:ind w:left="720" w:hanging="360"/>
      </w:pPr>
    </w:lvl>
    <w:lvl w:ilvl="1" w:tplc="DE3A0BDE">
      <w:start w:val="1"/>
      <w:numFmt w:val="bullet"/>
      <w:lvlText w:val="○"/>
      <w:lvlJc w:val="left"/>
      <w:pPr>
        <w:ind w:left="1440" w:hanging="360"/>
      </w:pPr>
    </w:lvl>
    <w:lvl w:ilvl="2" w:tplc="C764F27A">
      <w:start w:val="1"/>
      <w:numFmt w:val="bullet"/>
      <w:lvlText w:val="■"/>
      <w:lvlJc w:val="left"/>
      <w:pPr>
        <w:ind w:left="2160" w:hanging="360"/>
      </w:pPr>
    </w:lvl>
    <w:lvl w:ilvl="3" w:tplc="B8123A2C">
      <w:start w:val="1"/>
      <w:numFmt w:val="bullet"/>
      <w:lvlText w:val="●"/>
      <w:lvlJc w:val="left"/>
      <w:pPr>
        <w:ind w:left="2880" w:hanging="360"/>
      </w:pPr>
    </w:lvl>
    <w:lvl w:ilvl="4" w:tplc="3502E028">
      <w:start w:val="1"/>
      <w:numFmt w:val="bullet"/>
      <w:lvlText w:val="○"/>
      <w:lvlJc w:val="left"/>
      <w:pPr>
        <w:ind w:left="3600" w:hanging="360"/>
      </w:pPr>
    </w:lvl>
    <w:lvl w:ilvl="5" w:tplc="F6EED394">
      <w:start w:val="1"/>
      <w:numFmt w:val="bullet"/>
      <w:lvlText w:val="■"/>
      <w:lvlJc w:val="left"/>
      <w:pPr>
        <w:ind w:left="4320" w:hanging="360"/>
      </w:pPr>
    </w:lvl>
    <w:lvl w:ilvl="6" w:tplc="77463E4C">
      <w:start w:val="1"/>
      <w:numFmt w:val="bullet"/>
      <w:lvlText w:val="●"/>
      <w:lvlJc w:val="left"/>
      <w:pPr>
        <w:ind w:left="5040" w:hanging="360"/>
      </w:pPr>
    </w:lvl>
    <w:lvl w:ilvl="7" w:tplc="65529188">
      <w:start w:val="1"/>
      <w:numFmt w:val="bullet"/>
      <w:lvlText w:val="●"/>
      <w:lvlJc w:val="left"/>
      <w:pPr>
        <w:ind w:left="5760" w:hanging="360"/>
      </w:pPr>
    </w:lvl>
    <w:lvl w:ilvl="8" w:tplc="7048D21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6C1146"/>
    <w:rsid w:val="002E24DD"/>
    <w:rsid w:val="006C11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2E24DD"/>
    <w:rPr>
      <w:rFonts w:ascii="Tahoma" w:hAnsi="Tahoma" w:cs="Tahoma"/>
      <w:sz w:val="16"/>
      <w:szCs w:val="16"/>
    </w:rPr>
  </w:style>
  <w:style w:type="character" w:customStyle="1" w:styleId="BalloonTextChar">
    <w:name w:val="Balloon Text Char"/>
    <w:basedOn w:val="DefaultParagraphFont"/>
    <w:link w:val="BalloonText"/>
    <w:uiPriority w:val="99"/>
    <w:semiHidden/>
    <w:rsid w:val="002E24D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2E24DD"/>
    <w:rPr>
      <w:rFonts w:ascii="Tahoma" w:hAnsi="Tahoma" w:cs="Tahoma"/>
      <w:sz w:val="16"/>
      <w:szCs w:val="16"/>
    </w:rPr>
  </w:style>
  <w:style w:type="character" w:customStyle="1" w:styleId="BalloonTextChar">
    <w:name w:val="Balloon Text Char"/>
    <w:basedOn w:val="DefaultParagraphFont"/>
    <w:link w:val="BalloonText"/>
    <w:uiPriority w:val="99"/>
    <w:semiHidden/>
    <w:rsid w:val="002E24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2096</Words>
  <Characters>11948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GopiKrishna Reddy</cp:lastModifiedBy>
  <cp:revision>2</cp:revision>
  <dcterms:created xsi:type="dcterms:W3CDTF">2026-07-29T09:01:00Z</dcterms:created>
  <dcterms:modified xsi:type="dcterms:W3CDTF">2026-07-29T09:01:00Z</dcterms:modified>
</cp:coreProperties>
</file>