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4792" w14:textId="2EA47FCF" w:rsidR="005324EF" w:rsidRDefault="005324EF" w:rsidP="005324EF">
      <w:pPr>
        <w:jc w:val="center"/>
        <w:rPr>
          <w:b/>
          <w:bCs/>
          <w:sz w:val="40"/>
          <w:szCs w:val="40"/>
        </w:rPr>
      </w:pPr>
      <w:r w:rsidRPr="005324EF">
        <w:rPr>
          <w:b/>
          <w:bCs/>
          <w:sz w:val="40"/>
          <w:szCs w:val="40"/>
        </w:rPr>
        <w:t>CUSTOMER CHURN IN TELECOM INDUSTRY</w:t>
      </w:r>
    </w:p>
    <w:p w14:paraId="0E182B21" w14:textId="77777777" w:rsidR="005324EF" w:rsidRDefault="005324EF" w:rsidP="005324EF">
      <w:pPr>
        <w:rPr>
          <w:sz w:val="32"/>
          <w:szCs w:val="32"/>
        </w:rPr>
      </w:pPr>
    </w:p>
    <w:p w14:paraId="2842D7A4" w14:textId="331D8230" w:rsidR="005324EF" w:rsidRDefault="005324EF" w:rsidP="005324EF">
      <w:pPr>
        <w:rPr>
          <w:sz w:val="32"/>
          <w:szCs w:val="32"/>
        </w:rPr>
      </w:pPr>
      <w:r w:rsidRPr="005324EF">
        <w:rPr>
          <w:sz w:val="32"/>
          <w:szCs w:val="32"/>
        </w:rPr>
        <w:t>Procedure followed to the find the customer churn</w:t>
      </w:r>
    </w:p>
    <w:p w14:paraId="0F0300C8" w14:textId="72FF4E8F" w:rsidR="005324EF" w:rsidRDefault="005324EF" w:rsidP="005324EF">
      <w:pPr>
        <w:rPr>
          <w:sz w:val="28"/>
          <w:szCs w:val="28"/>
          <w:u w:val="single"/>
        </w:rPr>
      </w:pPr>
      <w:r w:rsidRPr="005324EF">
        <w:rPr>
          <w:sz w:val="28"/>
          <w:szCs w:val="28"/>
          <w:u w:val="single"/>
        </w:rPr>
        <w:t>Step-1: database in the excel</w:t>
      </w:r>
    </w:p>
    <w:p w14:paraId="2702DF0A" w14:textId="238945C8" w:rsidR="005324EF" w:rsidRDefault="005324EF" w:rsidP="005324EF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5324EF">
        <w:rPr>
          <w:sz w:val="24"/>
          <w:szCs w:val="24"/>
        </w:rPr>
        <w:t>irstly</w:t>
      </w:r>
      <w:r>
        <w:rPr>
          <w:sz w:val="24"/>
          <w:szCs w:val="24"/>
        </w:rPr>
        <w:t>,</w:t>
      </w:r>
      <w:r w:rsidRPr="005324EF">
        <w:rPr>
          <w:sz w:val="24"/>
          <w:szCs w:val="24"/>
        </w:rPr>
        <w:t xml:space="preserve"> I just downloaded the database after that I checked the database very carefully then I found there are so many missing values and some other things that I have to change,</w:t>
      </w:r>
      <w:r>
        <w:rPr>
          <w:sz w:val="24"/>
          <w:szCs w:val="24"/>
        </w:rPr>
        <w:t xml:space="preserve"> </w:t>
      </w:r>
      <w:r w:rsidRPr="005324EF">
        <w:rPr>
          <w:sz w:val="24"/>
          <w:szCs w:val="24"/>
        </w:rPr>
        <w:t>then I changed the headings spaces with this icon ‘_’.</w:t>
      </w:r>
    </w:p>
    <w:p w14:paraId="515D5FE1" w14:textId="77777777" w:rsidR="005324EF" w:rsidRDefault="005324EF" w:rsidP="005324EF">
      <w:pPr>
        <w:rPr>
          <w:sz w:val="24"/>
          <w:szCs w:val="24"/>
        </w:rPr>
      </w:pPr>
    </w:p>
    <w:p w14:paraId="558805EB" w14:textId="5E57F670" w:rsidR="00581036" w:rsidRDefault="005324EF" w:rsidP="005324EF">
      <w:pPr>
        <w:rPr>
          <w:sz w:val="28"/>
          <w:szCs w:val="28"/>
          <w:u w:val="single"/>
        </w:rPr>
      </w:pPr>
      <w:r w:rsidRPr="005324EF">
        <w:rPr>
          <w:sz w:val="28"/>
          <w:szCs w:val="28"/>
          <w:u w:val="single"/>
        </w:rPr>
        <w:t>Step-2:</w:t>
      </w:r>
      <w:r>
        <w:rPr>
          <w:sz w:val="28"/>
          <w:szCs w:val="28"/>
          <w:u w:val="single"/>
        </w:rPr>
        <w:t xml:space="preserve"> </w:t>
      </w:r>
      <w:r w:rsidRPr="005324EF">
        <w:rPr>
          <w:sz w:val="28"/>
          <w:szCs w:val="28"/>
          <w:u w:val="single"/>
        </w:rPr>
        <w:t>using python</w:t>
      </w:r>
    </w:p>
    <w:p w14:paraId="57C90A94" w14:textId="2FC3A57C" w:rsidR="005324EF" w:rsidRPr="00581036" w:rsidRDefault="00B22055" w:rsidP="005324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1036">
        <w:rPr>
          <w:sz w:val="24"/>
          <w:szCs w:val="24"/>
        </w:rPr>
        <w:t>F</w:t>
      </w:r>
      <w:r>
        <w:rPr>
          <w:sz w:val="24"/>
          <w:szCs w:val="24"/>
        </w:rPr>
        <w:t>irs</w:t>
      </w:r>
      <w:r w:rsidRPr="00581036">
        <w:rPr>
          <w:sz w:val="24"/>
          <w:szCs w:val="24"/>
        </w:rPr>
        <w:t>t,</w:t>
      </w:r>
      <w:r w:rsidR="005324EF" w:rsidRPr="00581036">
        <w:rPr>
          <w:sz w:val="24"/>
          <w:szCs w:val="24"/>
        </w:rPr>
        <w:t xml:space="preserve"> I imported the data table from excel.</w:t>
      </w:r>
    </w:p>
    <w:p w14:paraId="6D64B5C0" w14:textId="01A63168" w:rsidR="00581036" w:rsidRPr="00581036" w:rsidRDefault="00581036" w:rsidP="005324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1036">
        <w:rPr>
          <w:sz w:val="24"/>
          <w:szCs w:val="24"/>
        </w:rPr>
        <w:t>Then I used to see the shape, number of rows and columns in it and other basic things I checked.</w:t>
      </w:r>
    </w:p>
    <w:p w14:paraId="5450707E" w14:textId="19B32A55" w:rsidR="005324EF" w:rsidRPr="00581036" w:rsidRDefault="005324EF" w:rsidP="005324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1036">
        <w:rPr>
          <w:sz w:val="24"/>
          <w:szCs w:val="24"/>
        </w:rPr>
        <w:t>Imputing the missing numerical values with the mean.</w:t>
      </w:r>
    </w:p>
    <w:p w14:paraId="02D5B81C" w14:textId="40104E95" w:rsidR="005324EF" w:rsidRPr="00581036" w:rsidRDefault="005324EF" w:rsidP="005324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1036">
        <w:rPr>
          <w:sz w:val="24"/>
          <w:szCs w:val="24"/>
        </w:rPr>
        <w:t>Drop</w:t>
      </w:r>
      <w:r w:rsidR="00581036" w:rsidRPr="00581036">
        <w:rPr>
          <w:sz w:val="24"/>
          <w:szCs w:val="24"/>
        </w:rPr>
        <w:t>p</w:t>
      </w:r>
      <w:r w:rsidRPr="00581036">
        <w:rPr>
          <w:sz w:val="24"/>
          <w:szCs w:val="24"/>
        </w:rPr>
        <w:t>ing the</w:t>
      </w:r>
      <w:r w:rsidR="00581036" w:rsidRPr="00581036">
        <w:rPr>
          <w:sz w:val="24"/>
          <w:szCs w:val="24"/>
        </w:rPr>
        <w:t xml:space="preserve"> columns with the excessive missing values like – churn reason.</w:t>
      </w:r>
    </w:p>
    <w:p w14:paraId="473DACF0" w14:textId="1575CCE6" w:rsidR="00581036" w:rsidRPr="00581036" w:rsidRDefault="00581036" w:rsidP="005810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1036">
        <w:rPr>
          <w:sz w:val="24"/>
          <w:szCs w:val="24"/>
        </w:rPr>
        <w:t>Saving the final dataset.</w:t>
      </w:r>
    </w:p>
    <w:p w14:paraId="388B47B5" w14:textId="28E07C27" w:rsidR="00581036" w:rsidRDefault="00581036" w:rsidP="005810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1036">
        <w:rPr>
          <w:sz w:val="24"/>
          <w:szCs w:val="24"/>
        </w:rPr>
        <w:t>Finally, checking the dataset whether it is perfect or not</w:t>
      </w:r>
      <w:r>
        <w:rPr>
          <w:sz w:val="24"/>
          <w:szCs w:val="24"/>
        </w:rPr>
        <w:t>.</w:t>
      </w:r>
      <w:r w:rsidRPr="00581036">
        <w:rPr>
          <w:noProof/>
        </w:rPr>
        <w:t xml:space="preserve"> </w:t>
      </w:r>
    </w:p>
    <w:p w14:paraId="49D03810" w14:textId="77777777" w:rsidR="00581036" w:rsidRDefault="00581036" w:rsidP="00581036">
      <w:pPr>
        <w:pStyle w:val="ListParagraph"/>
        <w:ind w:left="780"/>
        <w:rPr>
          <w:sz w:val="24"/>
          <w:szCs w:val="24"/>
        </w:rPr>
      </w:pPr>
    </w:p>
    <w:p w14:paraId="0DA414D4" w14:textId="7E8B1391" w:rsidR="00581036" w:rsidRDefault="00581036" w:rsidP="00581036">
      <w:pPr>
        <w:rPr>
          <w:sz w:val="28"/>
          <w:szCs w:val="28"/>
          <w:u w:val="single"/>
        </w:rPr>
      </w:pPr>
      <w:r w:rsidRPr="00581036">
        <w:rPr>
          <w:sz w:val="28"/>
          <w:szCs w:val="28"/>
          <w:u w:val="single"/>
        </w:rPr>
        <w:t xml:space="preserve">Step-3: using </w:t>
      </w:r>
      <w:r w:rsidR="00B22055" w:rsidRPr="00581036">
        <w:rPr>
          <w:sz w:val="28"/>
          <w:szCs w:val="28"/>
          <w:u w:val="single"/>
        </w:rPr>
        <w:t>MySQL</w:t>
      </w:r>
    </w:p>
    <w:p w14:paraId="21F90455" w14:textId="4F5E7CF1" w:rsidR="00581036" w:rsidRPr="00B22055" w:rsidRDefault="00B22055" w:rsidP="0058103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processed dataset then transferred to the MySQL with the name of customer churn.</w:t>
      </w:r>
    </w:p>
    <w:p w14:paraId="2E3FECC1" w14:textId="3A4920EB" w:rsidR="00B22055" w:rsidRPr="00B22055" w:rsidRDefault="00B22055" w:rsidP="0058103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Categorizing the customers with high risk, moderate and low risk.</w:t>
      </w:r>
    </w:p>
    <w:p w14:paraId="3851EEF6" w14:textId="26B1081B" w:rsidR="00B22055" w:rsidRDefault="00B22055" w:rsidP="005810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2055">
        <w:rPr>
          <w:sz w:val="28"/>
          <w:szCs w:val="28"/>
        </w:rPr>
        <w:t xml:space="preserve">Then removing the </w:t>
      </w:r>
      <w:r>
        <w:rPr>
          <w:sz w:val="28"/>
          <w:szCs w:val="28"/>
        </w:rPr>
        <w:t>limit of MySQL which is only 1000.</w:t>
      </w:r>
    </w:p>
    <w:p w14:paraId="0C3F900D" w14:textId="36B8B278" w:rsidR="00B22055" w:rsidRDefault="00B22055" w:rsidP="005810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Altering the table with the add column customer risk which includes the information whether the customer is high, moderate or low risk customer.</w:t>
      </w:r>
    </w:p>
    <w:p w14:paraId="27994B4D" w14:textId="4ECA87A7" w:rsidR="00B22055" w:rsidRDefault="00B22055" w:rsidP="005810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again categorizing them to check whether it is correct or not.</w:t>
      </w:r>
    </w:p>
    <w:p w14:paraId="34195D28" w14:textId="5F2A3826" w:rsidR="00B22055" w:rsidRDefault="00B22055" w:rsidP="005810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making small tables with the segments like number of </w:t>
      </w:r>
      <w:proofErr w:type="gramStart"/>
      <w:r>
        <w:rPr>
          <w:sz w:val="28"/>
          <w:szCs w:val="28"/>
        </w:rPr>
        <w:t>high risk</w:t>
      </w:r>
      <w:proofErr w:type="gramEnd"/>
      <w:r>
        <w:rPr>
          <w:sz w:val="28"/>
          <w:szCs w:val="28"/>
        </w:rPr>
        <w:t xml:space="preserve"> customers while taking the segment of monthly charges.</w:t>
      </w:r>
    </w:p>
    <w:p w14:paraId="5CAEA65D" w14:textId="305EB7C4" w:rsidR="00B22055" w:rsidRDefault="002845AE" w:rsidP="005810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Making table who are gender, age and married wise categorized to </w:t>
      </w:r>
      <w:proofErr w:type="gramStart"/>
      <w:r>
        <w:rPr>
          <w:sz w:val="28"/>
          <w:szCs w:val="28"/>
        </w:rPr>
        <w:t>find  churned</w:t>
      </w:r>
      <w:proofErr w:type="gramEnd"/>
      <w:r>
        <w:rPr>
          <w:sz w:val="28"/>
          <w:szCs w:val="28"/>
        </w:rPr>
        <w:t xml:space="preserve"> customers.</w:t>
      </w:r>
    </w:p>
    <w:p w14:paraId="29BC3090" w14:textId="603141C8" w:rsidR="002845AE" w:rsidRDefault="00121F02" w:rsidP="005810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Making a table of only </w:t>
      </w:r>
      <w:proofErr w:type="gramStart"/>
      <w:r>
        <w:rPr>
          <w:sz w:val="28"/>
          <w:szCs w:val="28"/>
        </w:rPr>
        <w:t>high risk</w:t>
      </w:r>
      <w:proofErr w:type="gramEnd"/>
      <w:r>
        <w:rPr>
          <w:sz w:val="28"/>
          <w:szCs w:val="28"/>
        </w:rPr>
        <w:t xml:space="preserve"> customers</w:t>
      </w:r>
    </w:p>
    <w:p w14:paraId="6C102984" w14:textId="4691EEF8" w:rsidR="002845AE" w:rsidRDefault="00121F02" w:rsidP="005810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Making the table who are churned, who are in high and who are in churned and high risk.</w:t>
      </w:r>
    </w:p>
    <w:p w14:paraId="1E122EC7" w14:textId="1B0E09AA" w:rsidR="00121F02" w:rsidRDefault="00121F02" w:rsidP="005810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the probability of churned vs joined and stayed.</w:t>
      </w:r>
    </w:p>
    <w:p w14:paraId="06AA8931" w14:textId="77777777" w:rsidR="00B22055" w:rsidRPr="00B22055" w:rsidRDefault="00B22055" w:rsidP="00B22055">
      <w:pPr>
        <w:pStyle w:val="ListParagraph"/>
        <w:rPr>
          <w:sz w:val="28"/>
          <w:szCs w:val="28"/>
        </w:rPr>
      </w:pPr>
    </w:p>
    <w:p w14:paraId="2EDE02D1" w14:textId="77777777" w:rsidR="00581036" w:rsidRDefault="00581036" w:rsidP="00581036"/>
    <w:p w14:paraId="51D69E4B" w14:textId="77777777" w:rsidR="00581036" w:rsidRPr="00581036" w:rsidRDefault="00581036" w:rsidP="00581036">
      <w:pPr>
        <w:rPr>
          <w:sz w:val="24"/>
          <w:szCs w:val="24"/>
        </w:rPr>
      </w:pPr>
    </w:p>
    <w:p w14:paraId="73A9B201" w14:textId="0E0675C3" w:rsidR="00581036" w:rsidRDefault="00581036" w:rsidP="00581036">
      <w:pPr>
        <w:rPr>
          <w:sz w:val="28"/>
          <w:szCs w:val="28"/>
          <w:u w:val="single"/>
        </w:rPr>
      </w:pPr>
    </w:p>
    <w:p w14:paraId="51880D5C" w14:textId="459C49D0" w:rsidR="00581036" w:rsidRDefault="00B22055" w:rsidP="00581036">
      <w:pPr>
        <w:rPr>
          <w:sz w:val="28"/>
          <w:szCs w:val="28"/>
          <w:u w:val="single"/>
        </w:rPr>
      </w:pPr>
      <w:r w:rsidRPr="00B22055">
        <w:rPr>
          <w:sz w:val="28"/>
          <w:szCs w:val="28"/>
          <w:u w:val="single"/>
        </w:rPr>
        <w:t xml:space="preserve">Step-4: using the </w:t>
      </w:r>
      <w:proofErr w:type="spellStart"/>
      <w:r w:rsidRPr="00B22055">
        <w:rPr>
          <w:sz w:val="28"/>
          <w:szCs w:val="28"/>
          <w:u w:val="single"/>
        </w:rPr>
        <w:t>powerbi</w:t>
      </w:r>
      <w:proofErr w:type="spellEnd"/>
    </w:p>
    <w:p w14:paraId="04EDD206" w14:textId="2B7CCE44" w:rsidR="00B22055" w:rsidRDefault="00B22055" w:rsidP="00B220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At </w:t>
      </w:r>
      <w:proofErr w:type="gramStart"/>
      <w:r>
        <w:rPr>
          <w:sz w:val="28"/>
          <w:szCs w:val="28"/>
        </w:rPr>
        <w:t>last</w:t>
      </w:r>
      <w:proofErr w:type="gramEnd"/>
      <w:r>
        <w:rPr>
          <w:sz w:val="28"/>
          <w:szCs w:val="28"/>
        </w:rPr>
        <w:t xml:space="preserve"> the saved dataset transferred to the </w:t>
      </w:r>
      <w:proofErr w:type="spellStart"/>
      <w:r>
        <w:rPr>
          <w:sz w:val="28"/>
          <w:szCs w:val="28"/>
        </w:rPr>
        <w:t>powerbi</w:t>
      </w:r>
      <w:proofErr w:type="spellEnd"/>
      <w:r>
        <w:rPr>
          <w:sz w:val="28"/>
          <w:szCs w:val="28"/>
        </w:rPr>
        <w:t xml:space="preserve"> then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did remove the unnecessary columns.</w:t>
      </w:r>
    </w:p>
    <w:p w14:paraId="7C4515BF" w14:textId="0B72AAA1" w:rsidR="00121F02" w:rsidRDefault="002845AE" w:rsidP="00121F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used to make the charts for age vs churn risk, gender &amp; married vs churn risk, monthly charges vs churn risk, contact vs churn risk, payment method vs churn risk.</w:t>
      </w:r>
    </w:p>
    <w:p w14:paraId="69D8519D" w14:textId="77777777" w:rsidR="00285E2F" w:rsidRDefault="00285E2F" w:rsidP="00285E2F">
      <w:pPr>
        <w:rPr>
          <w:sz w:val="28"/>
          <w:szCs w:val="28"/>
        </w:rPr>
      </w:pPr>
    </w:p>
    <w:p w14:paraId="08FBC3E0" w14:textId="77777777" w:rsidR="00285E2F" w:rsidRPr="00285E2F" w:rsidRDefault="00285E2F" w:rsidP="00285E2F">
      <w:pPr>
        <w:rPr>
          <w:sz w:val="28"/>
          <w:szCs w:val="28"/>
        </w:rPr>
      </w:pPr>
    </w:p>
    <w:p w14:paraId="4BB988E2" w14:textId="77777777" w:rsidR="00285E2F" w:rsidRPr="00285E2F" w:rsidRDefault="00285E2F" w:rsidP="00285E2F">
      <w:pPr>
        <w:rPr>
          <w:b/>
          <w:bCs/>
          <w:sz w:val="32"/>
          <w:szCs w:val="32"/>
        </w:rPr>
      </w:pPr>
      <w:r w:rsidRPr="00285E2F">
        <w:rPr>
          <w:b/>
          <w:bCs/>
          <w:sz w:val="32"/>
          <w:szCs w:val="32"/>
        </w:rPr>
        <w:t>Findings from SQL and Power BI Analysis</w:t>
      </w:r>
    </w:p>
    <w:p w14:paraId="27C52CC1" w14:textId="77777777" w:rsidR="00285E2F" w:rsidRDefault="00285E2F" w:rsidP="00285E2F">
      <w:pPr>
        <w:rPr>
          <w:b/>
          <w:bCs/>
          <w:sz w:val="28"/>
          <w:szCs w:val="28"/>
        </w:rPr>
      </w:pPr>
      <w:r w:rsidRPr="00285E2F">
        <w:rPr>
          <w:b/>
          <w:bCs/>
          <w:sz w:val="28"/>
          <w:szCs w:val="28"/>
        </w:rPr>
        <w:t>1. Similarities Between Churned and Retained Customers</w:t>
      </w:r>
    </w:p>
    <w:p w14:paraId="19BA710E" w14:textId="77777777" w:rsidR="00285E2F" w:rsidRPr="00285E2F" w:rsidRDefault="00285E2F" w:rsidP="00285E2F">
      <w:pPr>
        <w:rPr>
          <w:b/>
          <w:bCs/>
          <w:sz w:val="28"/>
          <w:szCs w:val="28"/>
        </w:rPr>
      </w:pPr>
    </w:p>
    <w:p w14:paraId="5252BC1B" w14:textId="77777777" w:rsidR="00285E2F" w:rsidRPr="00285E2F" w:rsidRDefault="00285E2F" w:rsidP="00285E2F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285E2F">
        <w:rPr>
          <w:b/>
          <w:bCs/>
          <w:sz w:val="28"/>
          <w:szCs w:val="28"/>
        </w:rPr>
        <w:t>Demographic Factors</w:t>
      </w:r>
      <w:r w:rsidRPr="00285E2F">
        <w:rPr>
          <w:sz w:val="28"/>
          <w:szCs w:val="28"/>
        </w:rPr>
        <w:t>:</w:t>
      </w:r>
    </w:p>
    <w:p w14:paraId="4B074966" w14:textId="77777777" w:rsidR="00285E2F" w:rsidRPr="00285E2F" w:rsidRDefault="00285E2F" w:rsidP="00285E2F">
      <w:pPr>
        <w:numPr>
          <w:ilvl w:val="1"/>
          <w:numId w:val="4"/>
        </w:numPr>
        <w:tabs>
          <w:tab w:val="num" w:pos="1440"/>
        </w:tabs>
        <w:rPr>
          <w:sz w:val="24"/>
          <w:szCs w:val="24"/>
        </w:rPr>
      </w:pPr>
      <w:r w:rsidRPr="00285E2F">
        <w:rPr>
          <w:sz w:val="24"/>
          <w:szCs w:val="24"/>
        </w:rPr>
        <w:t>Similar age groups may have both churned and stayed, but other variables like income or digital literacy might play a differentiator.</w:t>
      </w:r>
    </w:p>
    <w:p w14:paraId="7197B5FA" w14:textId="77777777" w:rsidR="00285E2F" w:rsidRPr="00285E2F" w:rsidRDefault="00285E2F" w:rsidP="00285E2F">
      <w:pPr>
        <w:numPr>
          <w:ilvl w:val="0"/>
          <w:numId w:val="4"/>
        </w:numPr>
        <w:tabs>
          <w:tab w:val="num" w:pos="720"/>
        </w:tabs>
      </w:pPr>
      <w:r w:rsidRPr="00285E2F">
        <w:rPr>
          <w:b/>
          <w:bCs/>
        </w:rPr>
        <w:t>Usage Patterns</w:t>
      </w:r>
      <w:r w:rsidRPr="00285E2F">
        <w:t>:</w:t>
      </w:r>
    </w:p>
    <w:p w14:paraId="642D358C" w14:textId="77777777" w:rsidR="00285E2F" w:rsidRDefault="00285E2F" w:rsidP="00285E2F">
      <w:pPr>
        <w:numPr>
          <w:ilvl w:val="1"/>
          <w:numId w:val="4"/>
        </w:numPr>
        <w:tabs>
          <w:tab w:val="num" w:pos="1440"/>
        </w:tabs>
      </w:pPr>
      <w:r w:rsidRPr="00285E2F">
        <w:t>Both groups might use a similar range of monthly GB downloads, though the churned customers may be slightly lower or erratic in usage.</w:t>
      </w:r>
    </w:p>
    <w:p w14:paraId="4B54E711" w14:textId="77777777" w:rsidR="00285E2F" w:rsidRDefault="00285E2F" w:rsidP="00285E2F"/>
    <w:p w14:paraId="704DC823" w14:textId="77777777" w:rsidR="00285E2F" w:rsidRPr="00285E2F" w:rsidRDefault="00285E2F" w:rsidP="00285E2F">
      <w:pPr>
        <w:rPr>
          <w:b/>
          <w:bCs/>
          <w:sz w:val="40"/>
          <w:szCs w:val="40"/>
        </w:rPr>
      </w:pPr>
      <w:r w:rsidRPr="00285E2F">
        <w:rPr>
          <w:b/>
          <w:bCs/>
          <w:sz w:val="32"/>
          <w:szCs w:val="32"/>
        </w:rPr>
        <w:t>2. Differences Between Churned and Retained</w:t>
      </w:r>
      <w:r w:rsidRPr="00285E2F">
        <w:rPr>
          <w:b/>
          <w:bCs/>
          <w:sz w:val="40"/>
          <w:szCs w:val="40"/>
        </w:rPr>
        <w:t xml:space="preserve"> Customers</w:t>
      </w:r>
    </w:p>
    <w:p w14:paraId="7303D2E9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  <w:rPr>
          <w:sz w:val="24"/>
          <w:szCs w:val="24"/>
        </w:rPr>
      </w:pPr>
      <w:r w:rsidRPr="00285E2F">
        <w:rPr>
          <w:b/>
          <w:bCs/>
          <w:sz w:val="24"/>
          <w:szCs w:val="24"/>
        </w:rPr>
        <w:t>Monthly Charges</w:t>
      </w:r>
      <w:r w:rsidRPr="00285E2F">
        <w:rPr>
          <w:sz w:val="24"/>
          <w:szCs w:val="24"/>
        </w:rPr>
        <w:t>:</w:t>
      </w:r>
    </w:p>
    <w:p w14:paraId="74BF1992" w14:textId="77777777" w:rsidR="00285E2F" w:rsidRPr="00285E2F" w:rsidRDefault="00285E2F" w:rsidP="00285E2F">
      <w:pPr>
        <w:numPr>
          <w:ilvl w:val="2"/>
          <w:numId w:val="5"/>
        </w:numPr>
        <w:tabs>
          <w:tab w:val="num" w:pos="2160"/>
        </w:tabs>
      </w:pPr>
      <w:r w:rsidRPr="00285E2F">
        <w:t>Churned customers often have higher or fluctuating monthly charges. This could highlight pricing dissatisfaction.</w:t>
      </w:r>
    </w:p>
    <w:p w14:paraId="6244E9A7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285E2F">
        <w:rPr>
          <w:b/>
          <w:bCs/>
          <w:sz w:val="24"/>
          <w:szCs w:val="24"/>
        </w:rPr>
        <w:t>Contract Type</w:t>
      </w:r>
      <w:r w:rsidRPr="00285E2F">
        <w:rPr>
          <w:sz w:val="28"/>
          <w:szCs w:val="28"/>
        </w:rPr>
        <w:t>:</w:t>
      </w:r>
    </w:p>
    <w:p w14:paraId="08C49000" w14:textId="77777777" w:rsidR="00285E2F" w:rsidRPr="00285E2F" w:rsidRDefault="00285E2F" w:rsidP="00285E2F">
      <w:pPr>
        <w:numPr>
          <w:ilvl w:val="2"/>
          <w:numId w:val="5"/>
        </w:numPr>
        <w:tabs>
          <w:tab w:val="num" w:pos="2160"/>
        </w:tabs>
      </w:pPr>
      <w:r w:rsidRPr="00285E2F">
        <w:t>Customers with month-to-month contracts are more likely to churn compared to those with annual or long-term plans.</w:t>
      </w:r>
    </w:p>
    <w:p w14:paraId="77D50BCA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  <w:rPr>
          <w:sz w:val="24"/>
          <w:szCs w:val="24"/>
        </w:rPr>
      </w:pPr>
      <w:r w:rsidRPr="00285E2F">
        <w:rPr>
          <w:b/>
          <w:bCs/>
          <w:sz w:val="24"/>
          <w:szCs w:val="24"/>
        </w:rPr>
        <w:t>Service Issues</w:t>
      </w:r>
      <w:r w:rsidRPr="00285E2F">
        <w:rPr>
          <w:sz w:val="24"/>
          <w:szCs w:val="24"/>
        </w:rPr>
        <w:t>:</w:t>
      </w:r>
    </w:p>
    <w:p w14:paraId="433242A3" w14:textId="77777777" w:rsidR="00285E2F" w:rsidRPr="00285E2F" w:rsidRDefault="00285E2F" w:rsidP="00285E2F">
      <w:pPr>
        <w:numPr>
          <w:ilvl w:val="2"/>
          <w:numId w:val="5"/>
        </w:numPr>
        <w:tabs>
          <w:tab w:val="num" w:pos="2160"/>
        </w:tabs>
      </w:pPr>
      <w:r w:rsidRPr="00285E2F">
        <w:lastRenderedPageBreak/>
        <w:t>High complaint rates, service downtimes, or slow speeds may be observed among churned customers.</w:t>
      </w:r>
    </w:p>
    <w:p w14:paraId="7A334399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rPr>
          <w:b/>
          <w:bCs/>
        </w:rPr>
        <w:t>Demographics</w:t>
      </w:r>
      <w:r w:rsidRPr="00285E2F">
        <w:t>:</w:t>
      </w:r>
    </w:p>
    <w:p w14:paraId="1BB5435D" w14:textId="77777777" w:rsidR="00285E2F" w:rsidRPr="00285E2F" w:rsidRDefault="00285E2F" w:rsidP="00285E2F">
      <w:pPr>
        <w:numPr>
          <w:ilvl w:val="2"/>
          <w:numId w:val="5"/>
        </w:numPr>
        <w:tabs>
          <w:tab w:val="num" w:pos="2160"/>
        </w:tabs>
      </w:pPr>
      <w:r w:rsidRPr="00285E2F">
        <w:t>Younger or older age groups might churn more depending on the technology preferences and ease of use.</w:t>
      </w:r>
    </w:p>
    <w:p w14:paraId="13E60727" w14:textId="77777777" w:rsidR="00285E2F" w:rsidRPr="00285E2F" w:rsidRDefault="00285E2F" w:rsidP="00285E2F">
      <w:pPr>
        <w:numPr>
          <w:ilvl w:val="2"/>
          <w:numId w:val="5"/>
        </w:numPr>
        <w:tabs>
          <w:tab w:val="num" w:pos="2160"/>
        </w:tabs>
      </w:pPr>
      <w:r w:rsidRPr="00285E2F">
        <w:t>Marital status (e.g., singles vs families) might indicate different service usage patterns.</w:t>
      </w:r>
    </w:p>
    <w:p w14:paraId="7AAD17C4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rPr>
          <w:b/>
          <w:bCs/>
        </w:rPr>
        <w:t>Add-On Features</w:t>
      </w:r>
      <w:r w:rsidRPr="00285E2F">
        <w:t>:</w:t>
      </w:r>
    </w:p>
    <w:p w14:paraId="5D75A7AC" w14:textId="77777777" w:rsidR="00285E2F" w:rsidRPr="00285E2F" w:rsidRDefault="00285E2F" w:rsidP="00285E2F">
      <w:pPr>
        <w:numPr>
          <w:ilvl w:val="2"/>
          <w:numId w:val="5"/>
        </w:numPr>
        <w:tabs>
          <w:tab w:val="num" w:pos="2160"/>
        </w:tabs>
      </w:pPr>
      <w:r w:rsidRPr="00285E2F">
        <w:t>Churned customers might not utilize optional services (e.g., streaming or data bundles), indicating poor feature engagement.</w:t>
      </w:r>
    </w:p>
    <w:p w14:paraId="05AE59DD" w14:textId="77777777" w:rsidR="00285E2F" w:rsidRPr="00285E2F" w:rsidRDefault="00285E2F" w:rsidP="00285E2F">
      <w:r w:rsidRPr="00285E2F">
        <w:pict w14:anchorId="55C5081F">
          <v:rect id="_x0000_i1049" style="width:0;height:0" o:hralign="center" o:hrstd="t" o:hr="t" fillcolor="#a0a0a0" stroked="f"/>
        </w:pict>
      </w:r>
    </w:p>
    <w:p w14:paraId="0CBA27BD" w14:textId="77777777" w:rsidR="00285E2F" w:rsidRPr="00285E2F" w:rsidRDefault="00285E2F" w:rsidP="00285E2F">
      <w:pPr>
        <w:rPr>
          <w:b/>
          <w:bCs/>
          <w:sz w:val="32"/>
          <w:szCs w:val="32"/>
        </w:rPr>
      </w:pPr>
      <w:r w:rsidRPr="00285E2F">
        <w:rPr>
          <w:b/>
          <w:bCs/>
          <w:sz w:val="32"/>
          <w:szCs w:val="32"/>
        </w:rPr>
        <w:t>Predictions</w:t>
      </w:r>
    </w:p>
    <w:p w14:paraId="5C9336D4" w14:textId="77777777" w:rsidR="00285E2F" w:rsidRPr="00285E2F" w:rsidRDefault="00285E2F" w:rsidP="00285E2F">
      <w:r w:rsidRPr="00285E2F">
        <w:t>Using Power BI’s trend analysis and machine learning models (e.g., regression or clustering), you can predict:</w:t>
      </w:r>
    </w:p>
    <w:p w14:paraId="16AB5390" w14:textId="77777777" w:rsidR="00285E2F" w:rsidRPr="00285E2F" w:rsidRDefault="00285E2F" w:rsidP="00285E2F">
      <w:r w:rsidRPr="00285E2F">
        <w:rPr>
          <w:b/>
          <w:bCs/>
        </w:rPr>
        <w:t>Which Customers Are Likely to Churn</w:t>
      </w:r>
      <w:r w:rsidRPr="00285E2F">
        <w:t>:</w:t>
      </w:r>
    </w:p>
    <w:p w14:paraId="45B1680B" w14:textId="264C3229" w:rsidR="00285E2F" w:rsidRPr="00285E2F" w:rsidRDefault="00285E2F" w:rsidP="00285E2F">
      <w:pPr>
        <w:numPr>
          <w:ilvl w:val="2"/>
          <w:numId w:val="6"/>
        </w:numPr>
        <w:tabs>
          <w:tab w:val="num" w:pos="2160"/>
        </w:tabs>
      </w:pPr>
    </w:p>
    <w:p w14:paraId="41F158B2" w14:textId="77777777" w:rsidR="00285E2F" w:rsidRPr="00285E2F" w:rsidRDefault="00285E2F" w:rsidP="00285E2F">
      <w:r w:rsidRPr="00285E2F">
        <w:rPr>
          <w:b/>
          <w:bCs/>
        </w:rPr>
        <w:t>Key Drivers of Churn</w:t>
      </w:r>
      <w:r w:rsidRPr="00285E2F">
        <w:t>:</w:t>
      </w:r>
    </w:p>
    <w:p w14:paraId="62E47150" w14:textId="77777777" w:rsidR="00285E2F" w:rsidRPr="00285E2F" w:rsidRDefault="00285E2F" w:rsidP="00285E2F">
      <w:pPr>
        <w:numPr>
          <w:ilvl w:val="2"/>
          <w:numId w:val="6"/>
        </w:numPr>
        <w:tabs>
          <w:tab w:val="num" w:pos="2160"/>
        </w:tabs>
      </w:pPr>
      <w:r w:rsidRPr="00285E2F">
        <w:t>Price sensitivity, poor service quality, or lack of loyalty incentives.</w:t>
      </w:r>
    </w:p>
    <w:p w14:paraId="70DC034B" w14:textId="77777777" w:rsidR="00285E2F" w:rsidRPr="00285E2F" w:rsidRDefault="00285E2F" w:rsidP="00285E2F">
      <w:r w:rsidRPr="00285E2F">
        <w:rPr>
          <w:b/>
          <w:bCs/>
        </w:rPr>
        <w:t>Future Churn Trends</w:t>
      </w:r>
      <w:r w:rsidRPr="00285E2F">
        <w:t>:</w:t>
      </w:r>
    </w:p>
    <w:p w14:paraId="43775067" w14:textId="77777777" w:rsidR="00285E2F" w:rsidRPr="00285E2F" w:rsidRDefault="00285E2F" w:rsidP="00285E2F">
      <w:pPr>
        <w:numPr>
          <w:ilvl w:val="2"/>
          <w:numId w:val="6"/>
        </w:numPr>
        <w:tabs>
          <w:tab w:val="num" w:pos="2160"/>
        </w:tabs>
      </w:pPr>
      <w:r w:rsidRPr="00285E2F">
        <w:t>Predict how churn rates may change over the next quarter/year based on historical data.</w:t>
      </w:r>
    </w:p>
    <w:p w14:paraId="53545882" w14:textId="77777777" w:rsidR="00285E2F" w:rsidRPr="00285E2F" w:rsidRDefault="00285E2F" w:rsidP="00285E2F">
      <w:r w:rsidRPr="00285E2F">
        <w:pict w14:anchorId="02D567DB">
          <v:rect id="_x0000_i1050" style="width:0;height:0" o:hralign="center" o:hrstd="t" o:hr="t" fillcolor="#a0a0a0" stroked="f"/>
        </w:pict>
      </w:r>
    </w:p>
    <w:p w14:paraId="65D44BF1" w14:textId="77777777" w:rsidR="00285E2F" w:rsidRPr="00285E2F" w:rsidRDefault="00285E2F" w:rsidP="00285E2F">
      <w:pPr>
        <w:rPr>
          <w:b/>
          <w:bCs/>
        </w:rPr>
      </w:pPr>
      <w:r w:rsidRPr="00285E2F">
        <w:rPr>
          <w:b/>
          <w:bCs/>
        </w:rPr>
        <w:t>Suggestions for Service Improvement</w:t>
      </w:r>
    </w:p>
    <w:p w14:paraId="1C7238CA" w14:textId="77777777" w:rsidR="00285E2F" w:rsidRPr="00285E2F" w:rsidRDefault="00285E2F" w:rsidP="00285E2F">
      <w:pPr>
        <w:rPr>
          <w:b/>
          <w:bCs/>
        </w:rPr>
      </w:pPr>
      <w:r w:rsidRPr="00285E2F">
        <w:rPr>
          <w:b/>
          <w:bCs/>
        </w:rPr>
        <w:t>1. Pricing Optimization</w:t>
      </w:r>
    </w:p>
    <w:p w14:paraId="64F967DC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t>Introduce </w:t>
      </w:r>
      <w:r w:rsidRPr="00285E2F">
        <w:rPr>
          <w:b/>
          <w:bCs/>
        </w:rPr>
        <w:t>flexible pricing plans</w:t>
      </w:r>
      <w:r w:rsidRPr="00285E2F">
        <w:t> for high-paying or price-sensitive customers.</w:t>
      </w:r>
    </w:p>
    <w:p w14:paraId="4F1251E4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t>Offer discounts, especially to customers nearing their contract end dates.</w:t>
      </w:r>
    </w:p>
    <w:p w14:paraId="0CDC720C" w14:textId="77777777" w:rsidR="00285E2F" w:rsidRPr="00285E2F" w:rsidRDefault="00285E2F" w:rsidP="00285E2F">
      <w:pPr>
        <w:rPr>
          <w:b/>
          <w:bCs/>
        </w:rPr>
      </w:pPr>
      <w:r w:rsidRPr="00285E2F">
        <w:rPr>
          <w:b/>
          <w:bCs/>
        </w:rPr>
        <w:t>2. Enhance Service Quality</w:t>
      </w:r>
    </w:p>
    <w:p w14:paraId="000FDE27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t>Invest in infrastructure to improve </w:t>
      </w:r>
      <w:r w:rsidRPr="00285E2F">
        <w:rPr>
          <w:b/>
          <w:bCs/>
        </w:rPr>
        <w:t>network reliability and speed</w:t>
      </w:r>
      <w:r w:rsidRPr="00285E2F">
        <w:t>.</w:t>
      </w:r>
    </w:p>
    <w:p w14:paraId="7BCA1C96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t>Reduce </w:t>
      </w:r>
      <w:r w:rsidRPr="00285E2F">
        <w:rPr>
          <w:b/>
          <w:bCs/>
        </w:rPr>
        <w:t>downtime</w:t>
      </w:r>
      <w:r w:rsidRPr="00285E2F">
        <w:t> and provide faster resolution to complaints.</w:t>
      </w:r>
    </w:p>
    <w:p w14:paraId="13B79CF5" w14:textId="77777777" w:rsidR="00285E2F" w:rsidRPr="00285E2F" w:rsidRDefault="00285E2F" w:rsidP="00285E2F">
      <w:pPr>
        <w:rPr>
          <w:b/>
          <w:bCs/>
        </w:rPr>
      </w:pPr>
      <w:r w:rsidRPr="00285E2F">
        <w:rPr>
          <w:b/>
          <w:bCs/>
        </w:rPr>
        <w:t>3. Customer Engagement</w:t>
      </w:r>
    </w:p>
    <w:p w14:paraId="060D2ADD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t>Offer personalized incentives such as </w:t>
      </w:r>
      <w:r w:rsidRPr="00285E2F">
        <w:rPr>
          <w:b/>
          <w:bCs/>
        </w:rPr>
        <w:t>loyalty rewards</w:t>
      </w:r>
      <w:r w:rsidRPr="00285E2F">
        <w:t> or </w:t>
      </w:r>
      <w:r w:rsidRPr="00285E2F">
        <w:rPr>
          <w:b/>
          <w:bCs/>
        </w:rPr>
        <w:t>exclusive bundles</w:t>
      </w:r>
      <w:r w:rsidRPr="00285E2F">
        <w:t>.</w:t>
      </w:r>
    </w:p>
    <w:p w14:paraId="42321B2E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t>Improve customer education about the value of additional features and services.</w:t>
      </w:r>
    </w:p>
    <w:p w14:paraId="174984B6" w14:textId="77777777" w:rsidR="00285E2F" w:rsidRPr="00285E2F" w:rsidRDefault="00285E2F" w:rsidP="00285E2F">
      <w:pPr>
        <w:rPr>
          <w:b/>
          <w:bCs/>
        </w:rPr>
      </w:pPr>
      <w:r w:rsidRPr="00285E2F">
        <w:rPr>
          <w:b/>
          <w:bCs/>
        </w:rPr>
        <w:t>4. Contract Structuring</w:t>
      </w:r>
    </w:p>
    <w:p w14:paraId="7A74FB27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lastRenderedPageBreak/>
        <w:t>Encourage long-term contracts by offering </w:t>
      </w:r>
      <w:r w:rsidRPr="00285E2F">
        <w:rPr>
          <w:b/>
          <w:bCs/>
        </w:rPr>
        <w:t>special benefits</w:t>
      </w:r>
      <w:r w:rsidRPr="00285E2F">
        <w:t> for 1-year or 2-year plans.</w:t>
      </w:r>
    </w:p>
    <w:p w14:paraId="74D3FA7B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t>Minimize penalties for early contract terminations to retain trust.</w:t>
      </w:r>
    </w:p>
    <w:p w14:paraId="033D2F82" w14:textId="77777777" w:rsidR="00285E2F" w:rsidRPr="00285E2F" w:rsidRDefault="00285E2F" w:rsidP="00285E2F">
      <w:pPr>
        <w:rPr>
          <w:b/>
          <w:bCs/>
        </w:rPr>
      </w:pPr>
      <w:r w:rsidRPr="00285E2F">
        <w:rPr>
          <w:b/>
          <w:bCs/>
        </w:rPr>
        <w:t>5. Predictive Customer Retention</w:t>
      </w:r>
    </w:p>
    <w:p w14:paraId="5D543437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t xml:space="preserve">Use predictive models to proactively contact customers showing churn-like </w:t>
      </w:r>
      <w:proofErr w:type="spellStart"/>
      <w:r w:rsidRPr="00285E2F">
        <w:t>behaviors</w:t>
      </w:r>
      <w:proofErr w:type="spellEnd"/>
      <w:r w:rsidRPr="00285E2F">
        <w:t xml:space="preserve"> (e.g., those with reduced usage).</w:t>
      </w:r>
    </w:p>
    <w:p w14:paraId="0263FF59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t>Use surveys to understand dissatisfaction and address concerns early.</w:t>
      </w:r>
    </w:p>
    <w:p w14:paraId="5147A9E3" w14:textId="77777777" w:rsidR="00285E2F" w:rsidRPr="00285E2F" w:rsidRDefault="00285E2F" w:rsidP="00285E2F">
      <w:pPr>
        <w:rPr>
          <w:b/>
          <w:bCs/>
        </w:rPr>
      </w:pPr>
      <w:r w:rsidRPr="00285E2F">
        <w:rPr>
          <w:b/>
          <w:bCs/>
        </w:rPr>
        <w:t>6. Demographic-Based Marketing</w:t>
      </w:r>
    </w:p>
    <w:p w14:paraId="454D37EB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t>Tailor services based on customer segments like age or marital status (e.g., family plans for married users).</w:t>
      </w:r>
    </w:p>
    <w:p w14:paraId="3E6703AB" w14:textId="77777777" w:rsidR="00285E2F" w:rsidRPr="00285E2F" w:rsidRDefault="00285E2F" w:rsidP="00285E2F">
      <w:pPr>
        <w:rPr>
          <w:b/>
          <w:bCs/>
        </w:rPr>
      </w:pPr>
      <w:r w:rsidRPr="00285E2F">
        <w:rPr>
          <w:b/>
          <w:bCs/>
        </w:rPr>
        <w:t>7. Customer Support Improvements</w:t>
      </w:r>
    </w:p>
    <w:p w14:paraId="11049409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t>Create </w:t>
      </w:r>
      <w:r w:rsidRPr="00285E2F">
        <w:rPr>
          <w:b/>
          <w:bCs/>
        </w:rPr>
        <w:t>proactive outreach programs</w:t>
      </w:r>
      <w:r w:rsidRPr="00285E2F">
        <w:t> for customers with complaints or low satisfaction scores.</w:t>
      </w:r>
    </w:p>
    <w:p w14:paraId="77AFD9BC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t>Train customer service teams to provide </w:t>
      </w:r>
      <w:r w:rsidRPr="00285E2F">
        <w:rPr>
          <w:b/>
          <w:bCs/>
        </w:rPr>
        <w:t>consistent and empathetic support</w:t>
      </w:r>
      <w:r w:rsidRPr="00285E2F">
        <w:t>.</w:t>
      </w:r>
    </w:p>
    <w:p w14:paraId="3040F18A" w14:textId="77777777" w:rsidR="00285E2F" w:rsidRPr="00285E2F" w:rsidRDefault="00285E2F" w:rsidP="00285E2F">
      <w:r w:rsidRPr="00285E2F">
        <w:pict w14:anchorId="4FFDE0D3">
          <v:rect id="_x0000_i1051" style="width:0;height:0" o:hralign="center" o:hrstd="t" o:hr="t" fillcolor="#a0a0a0" stroked="f"/>
        </w:pict>
      </w:r>
    </w:p>
    <w:p w14:paraId="467F18DE" w14:textId="77777777" w:rsidR="00285E2F" w:rsidRPr="00285E2F" w:rsidRDefault="00285E2F" w:rsidP="00285E2F">
      <w:pPr>
        <w:rPr>
          <w:b/>
          <w:bCs/>
        </w:rPr>
      </w:pPr>
      <w:r w:rsidRPr="00285E2F">
        <w:rPr>
          <w:b/>
          <w:bCs/>
        </w:rPr>
        <w:t>How Power BI and SQL Support These Suggestions</w:t>
      </w:r>
    </w:p>
    <w:p w14:paraId="14E9DF68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rPr>
          <w:b/>
          <w:bCs/>
        </w:rPr>
        <w:t>SQL</w:t>
      </w:r>
      <w:r w:rsidRPr="00285E2F">
        <w:t>:</w:t>
      </w:r>
    </w:p>
    <w:p w14:paraId="6B2C5BB1" w14:textId="77777777" w:rsidR="00285E2F" w:rsidRPr="00285E2F" w:rsidRDefault="00285E2F" w:rsidP="00285E2F">
      <w:pPr>
        <w:numPr>
          <w:ilvl w:val="2"/>
          <w:numId w:val="5"/>
        </w:numPr>
        <w:tabs>
          <w:tab w:val="num" w:pos="2160"/>
        </w:tabs>
      </w:pPr>
      <w:r w:rsidRPr="00285E2F">
        <w:t xml:space="preserve">Extract data on churn </w:t>
      </w:r>
      <w:proofErr w:type="spellStart"/>
      <w:r w:rsidRPr="00285E2F">
        <w:t>behaviors</w:t>
      </w:r>
      <w:proofErr w:type="spellEnd"/>
      <w:r w:rsidRPr="00285E2F">
        <w:t xml:space="preserve"> and segment customers into groups for targeted analysis.</w:t>
      </w:r>
    </w:p>
    <w:p w14:paraId="1FC67702" w14:textId="77777777" w:rsidR="00285E2F" w:rsidRPr="00285E2F" w:rsidRDefault="00285E2F" w:rsidP="00285E2F">
      <w:pPr>
        <w:numPr>
          <w:ilvl w:val="2"/>
          <w:numId w:val="5"/>
        </w:numPr>
        <w:tabs>
          <w:tab w:val="num" w:pos="2160"/>
        </w:tabs>
      </w:pPr>
      <w:r w:rsidRPr="00285E2F">
        <w:t>Run queries to identify top correlations (e.g., high charges vs. churn).</w:t>
      </w:r>
    </w:p>
    <w:p w14:paraId="1BD05C2C" w14:textId="77777777" w:rsidR="00285E2F" w:rsidRPr="00285E2F" w:rsidRDefault="00285E2F" w:rsidP="00285E2F">
      <w:pPr>
        <w:numPr>
          <w:ilvl w:val="1"/>
          <w:numId w:val="5"/>
        </w:numPr>
        <w:tabs>
          <w:tab w:val="num" w:pos="1440"/>
        </w:tabs>
      </w:pPr>
      <w:r w:rsidRPr="00285E2F">
        <w:rPr>
          <w:b/>
          <w:bCs/>
        </w:rPr>
        <w:t>Power BI</w:t>
      </w:r>
      <w:r w:rsidRPr="00285E2F">
        <w:t>:</w:t>
      </w:r>
    </w:p>
    <w:p w14:paraId="236CD2A9" w14:textId="77777777" w:rsidR="00285E2F" w:rsidRPr="00285E2F" w:rsidRDefault="00285E2F" w:rsidP="00285E2F">
      <w:pPr>
        <w:numPr>
          <w:ilvl w:val="2"/>
          <w:numId w:val="5"/>
        </w:numPr>
        <w:tabs>
          <w:tab w:val="num" w:pos="2160"/>
        </w:tabs>
      </w:pPr>
      <w:r w:rsidRPr="00285E2F">
        <w:t>Visualize churn rates over time with heat maps or bar charts.</w:t>
      </w:r>
    </w:p>
    <w:p w14:paraId="20DA6C99" w14:textId="77777777" w:rsidR="00285E2F" w:rsidRPr="00285E2F" w:rsidRDefault="00285E2F" w:rsidP="00285E2F">
      <w:pPr>
        <w:numPr>
          <w:ilvl w:val="2"/>
          <w:numId w:val="5"/>
        </w:numPr>
        <w:tabs>
          <w:tab w:val="num" w:pos="2160"/>
        </w:tabs>
      </w:pPr>
      <w:r w:rsidRPr="00285E2F">
        <w:t>Highlight demographic patterns with pie charts or slicers.</w:t>
      </w:r>
    </w:p>
    <w:p w14:paraId="7684DCD4" w14:textId="77777777" w:rsidR="00285E2F" w:rsidRPr="00285E2F" w:rsidRDefault="00285E2F" w:rsidP="00285E2F">
      <w:pPr>
        <w:numPr>
          <w:ilvl w:val="2"/>
          <w:numId w:val="5"/>
        </w:numPr>
        <w:tabs>
          <w:tab w:val="num" w:pos="2160"/>
        </w:tabs>
      </w:pPr>
      <w:r w:rsidRPr="00285E2F">
        <w:t>Forecast churn trends using built-in analytics tools (e.g., scatter plots, trend lines).</w:t>
      </w:r>
    </w:p>
    <w:p w14:paraId="6218BA82" w14:textId="77777777" w:rsidR="00285E2F" w:rsidRPr="00285E2F" w:rsidRDefault="00285E2F" w:rsidP="00285E2F">
      <w:r w:rsidRPr="00285E2F">
        <w:pict w14:anchorId="59A6D532">
          <v:rect id="_x0000_i1052" style="width:0;height:0" o:hralign="center" o:hrstd="t" o:hr="t" fillcolor="#a0a0a0" stroked="f"/>
        </w:pict>
      </w:r>
    </w:p>
    <w:p w14:paraId="69B7F30D" w14:textId="77777777" w:rsidR="00285E2F" w:rsidRPr="00285E2F" w:rsidRDefault="00285E2F" w:rsidP="00285E2F">
      <w:r w:rsidRPr="00285E2F">
        <w:t>Would you like specific SQL queries or Power BI visualizations to support these suggestions?</w:t>
      </w:r>
    </w:p>
    <w:p w14:paraId="50F43428" w14:textId="77777777" w:rsidR="00285E2F" w:rsidRPr="00285E2F" w:rsidRDefault="00285E2F" w:rsidP="00285E2F">
      <w:r w:rsidRPr="00285E2F">
        <w:t>Is this conversation helpful so far?</w:t>
      </w:r>
    </w:p>
    <w:p w14:paraId="4381B4BA" w14:textId="77777777" w:rsidR="00285E2F" w:rsidRPr="00285E2F" w:rsidRDefault="00285E2F" w:rsidP="00285E2F">
      <w:pPr>
        <w:rPr>
          <w:vanish/>
        </w:rPr>
      </w:pPr>
      <w:r w:rsidRPr="00285E2F">
        <w:rPr>
          <w:vanish/>
        </w:rPr>
        <w:t>Top of Form</w:t>
      </w:r>
    </w:p>
    <w:p w14:paraId="61FF2760" w14:textId="77777777" w:rsidR="00285E2F" w:rsidRPr="00285E2F" w:rsidRDefault="00285E2F" w:rsidP="00285E2F">
      <w:pPr>
        <w:rPr>
          <w:vanish/>
        </w:rPr>
      </w:pPr>
      <w:r w:rsidRPr="00285E2F">
        <w:rPr>
          <w:vanish/>
        </w:rPr>
        <w:t>Bottom of Form</w:t>
      </w:r>
    </w:p>
    <w:p w14:paraId="2A7EA172" w14:textId="77777777" w:rsidR="00285E2F" w:rsidRPr="00285E2F" w:rsidRDefault="00285E2F" w:rsidP="00285E2F"/>
    <w:p w14:paraId="3659DF32" w14:textId="77777777" w:rsidR="00121F02" w:rsidRDefault="00121F02" w:rsidP="00121F02"/>
    <w:p w14:paraId="1079CB66" w14:textId="77777777" w:rsidR="002845AE" w:rsidRPr="00B22055" w:rsidRDefault="002845AE" w:rsidP="00121F02">
      <w:pPr>
        <w:pStyle w:val="ListParagraph"/>
        <w:rPr>
          <w:sz w:val="28"/>
          <w:szCs w:val="28"/>
        </w:rPr>
      </w:pPr>
    </w:p>
    <w:p w14:paraId="4D7D5DBB" w14:textId="77777777" w:rsidR="00581036" w:rsidRPr="00581036" w:rsidRDefault="00581036" w:rsidP="00581036">
      <w:pPr>
        <w:ind w:left="60"/>
        <w:rPr>
          <w:sz w:val="28"/>
          <w:szCs w:val="28"/>
          <w:u w:val="single"/>
        </w:rPr>
      </w:pPr>
    </w:p>
    <w:p w14:paraId="026E2175" w14:textId="77777777" w:rsidR="00581036" w:rsidRDefault="00581036" w:rsidP="00581036">
      <w:pPr>
        <w:pStyle w:val="ListParagraph"/>
        <w:ind w:left="780"/>
        <w:rPr>
          <w:sz w:val="28"/>
          <w:szCs w:val="28"/>
        </w:rPr>
      </w:pPr>
    </w:p>
    <w:p w14:paraId="4509AC54" w14:textId="77777777" w:rsidR="00581036" w:rsidRPr="005324EF" w:rsidRDefault="00581036" w:rsidP="00581036">
      <w:pPr>
        <w:pStyle w:val="ListParagraph"/>
        <w:ind w:left="780"/>
        <w:rPr>
          <w:sz w:val="28"/>
          <w:szCs w:val="28"/>
        </w:rPr>
      </w:pPr>
    </w:p>
    <w:p w14:paraId="628934C5" w14:textId="77777777" w:rsidR="005324EF" w:rsidRPr="005324EF" w:rsidRDefault="005324EF" w:rsidP="005324EF">
      <w:pPr>
        <w:rPr>
          <w:sz w:val="28"/>
          <w:szCs w:val="28"/>
        </w:rPr>
      </w:pPr>
    </w:p>
    <w:p w14:paraId="4C7688A9" w14:textId="77777777" w:rsidR="005324EF" w:rsidRPr="005324EF" w:rsidRDefault="005324EF" w:rsidP="005324EF">
      <w:pPr>
        <w:jc w:val="center"/>
        <w:rPr>
          <w:sz w:val="32"/>
          <w:szCs w:val="32"/>
        </w:rPr>
      </w:pPr>
    </w:p>
    <w:p w14:paraId="471DE6F4" w14:textId="77777777" w:rsidR="005324EF" w:rsidRDefault="005324EF" w:rsidP="005324EF">
      <w:pPr>
        <w:jc w:val="center"/>
        <w:rPr>
          <w:b/>
          <w:bCs/>
          <w:sz w:val="40"/>
          <w:szCs w:val="40"/>
        </w:rPr>
      </w:pPr>
    </w:p>
    <w:p w14:paraId="7E9BB886" w14:textId="77777777" w:rsidR="005324EF" w:rsidRDefault="005324EF" w:rsidP="005324EF">
      <w:pPr>
        <w:jc w:val="center"/>
        <w:rPr>
          <w:b/>
          <w:bCs/>
          <w:sz w:val="40"/>
          <w:szCs w:val="40"/>
        </w:rPr>
      </w:pPr>
    </w:p>
    <w:p w14:paraId="54C8BBD9" w14:textId="77777777" w:rsidR="005324EF" w:rsidRPr="005324EF" w:rsidRDefault="005324EF" w:rsidP="005324EF">
      <w:pPr>
        <w:jc w:val="center"/>
        <w:rPr>
          <w:b/>
          <w:bCs/>
          <w:sz w:val="40"/>
          <w:szCs w:val="40"/>
        </w:rPr>
      </w:pPr>
    </w:p>
    <w:sectPr w:rsidR="005324EF" w:rsidRPr="0053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54406"/>
    <w:multiLevelType w:val="multilevel"/>
    <w:tmpl w:val="D32E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12764"/>
    <w:multiLevelType w:val="hybridMultilevel"/>
    <w:tmpl w:val="AF4EE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50939"/>
    <w:multiLevelType w:val="hybridMultilevel"/>
    <w:tmpl w:val="FBC8E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D267C"/>
    <w:multiLevelType w:val="multilevel"/>
    <w:tmpl w:val="2CC4AC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553235"/>
    <w:multiLevelType w:val="hybridMultilevel"/>
    <w:tmpl w:val="CAF0057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70095455">
    <w:abstractNumId w:val="4"/>
  </w:num>
  <w:num w:numId="2" w16cid:durableId="1956475098">
    <w:abstractNumId w:val="1"/>
  </w:num>
  <w:num w:numId="3" w16cid:durableId="1628509870">
    <w:abstractNumId w:val="2"/>
  </w:num>
  <w:num w:numId="4" w16cid:durableId="1018510438">
    <w:abstractNumId w:val="3"/>
  </w:num>
  <w:num w:numId="5" w16cid:durableId="417754308">
    <w:abstractNumId w:val="0"/>
  </w:num>
  <w:num w:numId="6" w16cid:durableId="1727215219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EF"/>
    <w:rsid w:val="000D5C04"/>
    <w:rsid w:val="00121F02"/>
    <w:rsid w:val="00272AE5"/>
    <w:rsid w:val="002845AE"/>
    <w:rsid w:val="00285E2F"/>
    <w:rsid w:val="005324EF"/>
    <w:rsid w:val="00581036"/>
    <w:rsid w:val="00B2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8041"/>
  <w15:chartTrackingRefBased/>
  <w15:docId w15:val="{EADFC9F6-0913-485D-A3A1-D420EB76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8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1818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1373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2251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6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14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19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122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582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81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883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510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69399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8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614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135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908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87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2324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842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11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48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8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13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19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84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35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783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506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40098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840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4752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4125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2528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D9465-5BBC-40FF-A2B1-5909B9EC4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reddy</dc:creator>
  <cp:keywords/>
  <dc:description/>
  <cp:lastModifiedBy>poojitha reddy</cp:lastModifiedBy>
  <cp:revision>1</cp:revision>
  <dcterms:created xsi:type="dcterms:W3CDTF">2024-11-30T16:19:00Z</dcterms:created>
  <dcterms:modified xsi:type="dcterms:W3CDTF">2024-11-30T17:18:00Z</dcterms:modified>
</cp:coreProperties>
</file>