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6" w:lineRule="auto"/>
        <w:ind w:left="468" w:right="83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6" w:lineRule="auto"/>
        <w:ind w:left="468" w:right="83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“JnanaSangama”, Belgaum -590014, Karnataka.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5" w:line="240" w:lineRule="auto"/>
        <w:ind w:left="4210" w:firstLine="0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  <w:drawing>
          <wp:inline distB="19050" distT="19050" distL="19050" distR="19050">
            <wp:extent cx="609600" cy="819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="240" w:lineRule="auto"/>
        <w:ind w:left="379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52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9" w:line="394" w:lineRule="auto"/>
        <w:ind w:left="525" w:right="88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Artificial Intelligence (23CS5PCAIN)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9" w:line="394" w:lineRule="auto"/>
        <w:ind w:left="525" w:right="885" w:firstLine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" w:line="240" w:lineRule="auto"/>
        <w:ind w:left="2519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          Sareddy Poojya Sree (1BM23CS303)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8" w:line="240" w:lineRule="auto"/>
        <w:ind w:left="1768" w:firstLine="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398" w:firstLine="0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598" w:firstLine="0"/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84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76" w:line="240" w:lineRule="auto"/>
        <w:ind w:left="397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19050" distT="19050" distL="19050" distR="19050">
            <wp:extent cx="657225" cy="6572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285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095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37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BENGALURU-560019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151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Aug 2025 to Dec 2025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0" w:line="240" w:lineRule="auto"/>
        <w:ind w:right="431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603" w:firstLine="0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highlight w:val="white"/>
          <w:rtl w:val="0"/>
        </w:rPr>
        <w:t xml:space="preserve">B.M.S. College of Engineering,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962" w:firstLine="0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highlight w:val="white"/>
          <w:rtl w:val="0"/>
        </w:rPr>
        <w:t xml:space="preserve">Bull Temple Road, Bangalore 560019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957" w:firstLine="0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highlight w:val="white"/>
          <w:rtl w:val="0"/>
        </w:rPr>
        <w:t xml:space="preserve">(Affiliated To Visvesvaraya Technological University, Belgaum)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596" w:firstLine="0"/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highlight w:val="white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4172" w:firstLine="0"/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</w:rPr>
        <w:drawing>
          <wp:inline distB="19050" distT="19050" distL="19050" distR="19050">
            <wp:extent cx="657225" cy="6572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8" w:line="240" w:lineRule="auto"/>
        <w:ind w:left="3879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  <w:rtl w:val="0"/>
        </w:rPr>
        <w:t xml:space="preserve">This is to certify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that the Lab work entitled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Artificial Intelligence (23CS5PCAIN)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Sareddy Poojya Sree (1BM23CS303),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B.M.S.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College of Engineering.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Bachelor of Engineering 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Visvesvaraya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Technological University, Belgaum. The Lab report has been approved as it satisfies the academic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requirements in respect of an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Artificial Intelligence (23CS5PCAIN)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work prescribed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for the said degree.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229" w:lineRule="auto"/>
        <w:ind w:left="11" w:right="366" w:firstLine="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9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884"/>
        <w:tblGridChange w:id="0">
          <w:tblGrid>
            <w:gridCol w:w="4885"/>
            <w:gridCol w:w="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Lab faculty Incharge Name</w:t>
            </w:r>
          </w:p>
          <w:p w:rsidR="00000000" w:rsidDel="00000000" w:rsidP="00000000" w:rsidRDefault="00000000" w:rsidRPr="00000000" w14:paraId="0000001E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Assistant Professor</w:t>
            </w:r>
          </w:p>
          <w:p w:rsidR="00000000" w:rsidDel="00000000" w:rsidP="00000000" w:rsidRDefault="00000000" w:rsidRPr="00000000" w14:paraId="0000001F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Department of CSE, BMSCE</w:t>
            </w:r>
          </w:p>
          <w:p w:rsidR="00000000" w:rsidDel="00000000" w:rsidP="00000000" w:rsidRDefault="00000000" w:rsidRPr="00000000" w14:paraId="00000020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Dr. Kavitha Sooda </w:t>
            </w:r>
          </w:p>
          <w:p w:rsidR="00000000" w:rsidDel="00000000" w:rsidP="00000000" w:rsidRDefault="00000000" w:rsidRPr="00000000" w14:paraId="00000022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Professor &amp; HOD</w:t>
            </w:r>
          </w:p>
          <w:p w:rsidR="00000000" w:rsidDel="00000000" w:rsidP="00000000" w:rsidRDefault="00000000" w:rsidRPr="00000000" w14:paraId="00000023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Department of CSE, BMSCE</w:t>
            </w:r>
          </w:p>
          <w:p w:rsidR="00000000" w:rsidDel="00000000" w:rsidP="00000000" w:rsidRDefault="00000000" w:rsidRPr="00000000" w14:paraId="00000024">
            <w:pPr>
              <w:widowControl w:val="0"/>
              <w:ind w:right="366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40" w:lineRule="auto"/>
        <w:ind w:left="1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6" w:line="240" w:lineRule="auto"/>
        <w:ind w:left="1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41" w:line="240" w:lineRule="auto"/>
        <w:ind w:right="432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41" w:line="240" w:lineRule="auto"/>
        <w:ind w:right="432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257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Index </w:t>
      </w:r>
    </w:p>
    <w:tbl>
      <w:tblPr>
        <w:tblStyle w:val="Table2"/>
        <w:tblW w:w="9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40"/>
        <w:gridCol w:w="5727"/>
        <w:gridCol w:w="1553"/>
        <w:tblGridChange w:id="0">
          <w:tblGrid>
            <w:gridCol w:w="720"/>
            <w:gridCol w:w="1340"/>
            <w:gridCol w:w="5727"/>
            <w:gridCol w:w="1553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Sl.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21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Experiment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30-9-2024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Implement Tic –Tac –Toe Game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vacuum cleaner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003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8 puzzle problems using Depth First Search (DFS)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003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Iterative deepening search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208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A* search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23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Hill Climbing search algorithm to solve N-Queens problem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235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28-10-2024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46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Simulated Annealing to Solve 8-Queens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Create a knowledge base using propositional logic and show that the given query entails the knowledge base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932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Implement unification in first order 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Create a knowledge base consisting of first order logic statements and prove the given query using forward reasoning.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51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Create a knowledge base consisting of first order logic statements and prove the given query using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16-12-2024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14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Implement Alpha-Beta Pruning.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3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24"/>
          <w:szCs w:val="24"/>
          <w:rtl w:val="0"/>
        </w:rPr>
        <w:t xml:space="preserve">(You should provide your github link which contains all ten AI lab programs)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Tic –Tac –Toe Game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vacuum cleaner agent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9825" cy="4602162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13059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9825" cy="460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4865" cy="4657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25552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3486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6650" cy="571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6650" cy="538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81700" cy="720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print_board(board):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print("\nCurrent Board:")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for row in board: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print(row)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check_winner(board, player):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# Check rows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for row in board: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if all(cell == player for cell in row):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# Check columns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for col in range(3):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if all(board[row][col] == player for row in range(3)):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# Check diagonals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if all(board[i][i] == player for i in range(3)) or all(board[i][2 - i] == player for i in range(3)):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tic_tac_toe():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board = [[' ' for _ in range(3)] for _ in range(3)]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players = ['X', 'O']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move_count = 0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current_player = players[move_count % 2]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print(f"Player {current_player}, enter row (0-2): ", end="")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row = int(input())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print(f"Player {current_player}, enter col (0-2): ", end="")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col = int(input())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# If cell is empty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if board[row][col] == ' ':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board[row][col] = current_player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move_count += 1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print_board(board)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if check_winner(board, current_player):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print(f"Player {current_player} wins!")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print(f"Total moves (cost): {move_count}")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if move_count == 9:  # Board full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print("It's a draw!")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print("Cell already taken! Try again.")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Run the game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tic_tac_toe()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294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74" w:top="1416" w:left="143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jp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