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A6" w:rsidRDefault="00333EA6" w:rsidP="00333EA6">
      <w:pPr>
        <w:pStyle w:val="Cmsor3"/>
      </w:pPr>
      <w:r>
        <w:t xml:space="preserve">Felhasználói </w:t>
      </w:r>
      <w:proofErr w:type="spellStart"/>
      <w:r>
        <w:t>Interface</w:t>
      </w:r>
      <w:proofErr w:type="spellEnd"/>
      <w:r>
        <w:t xml:space="preserve"> (UI) terv – </w:t>
      </w:r>
      <w:r>
        <w:t>elakaromadni.hu</w:t>
      </w:r>
    </w:p>
    <w:p w:rsidR="00333EA6" w:rsidRDefault="00333EA6" w:rsidP="00333EA6">
      <w:pPr>
        <w:pStyle w:val="NormlWeb"/>
      </w:pPr>
      <w:r>
        <w:t xml:space="preserve">Az </w:t>
      </w:r>
      <w:r>
        <w:rPr>
          <w:rStyle w:val="Kiemels2"/>
        </w:rPr>
        <w:t>Elakaromadni.hu</w:t>
      </w:r>
      <w:r>
        <w:t xml:space="preserve"> egy modern, letisztult autókereskedési weboldal, amely segíti a felhasználókat autóik gyors és hatékony eladásában vagy vásárlásában. Az oldal célja, hogy egyszerű, felhasználóbarát felülettel biztosítson hozzáférést a hirdetésekhez, és zökkenőmentes kommunikációt teremtsen eladók és vásárlók között. Az alábbiakban részletezem az oldal fő funkcióit és felépítését.</w:t>
      </w:r>
    </w:p>
    <w:p w:rsidR="00333EA6" w:rsidRDefault="00333EA6" w:rsidP="00333EA6">
      <w:pPr>
        <w:pStyle w:val="Cmsor3"/>
      </w:pPr>
      <w:r>
        <w:rPr>
          <w:rStyle w:val="Kiemels2"/>
          <w:b/>
          <w:bCs/>
        </w:rPr>
        <w:t>1. Kezdőlap</w:t>
      </w:r>
    </w:p>
    <w:p w:rsidR="00333EA6" w:rsidRDefault="00333EA6" w:rsidP="00333EA6">
      <w:pPr>
        <w:pStyle w:val="NormlWeb"/>
      </w:pPr>
      <w:r>
        <w:t xml:space="preserve">A kezdőlap egy barátságos és átlátható belépési pont a felhasználók számára. A háttér színátmenetes kialakítású, amely British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(#004225) és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(#ff6700) színekből áll. Ez a kombináció erőt, dinamizmust és megbízhatóságot sugall, amely az autókereskedési piac számára különösen fontos. A középen elhelyezett üdvözlő szöveg tájékoztatja a látogatót az oldal funkcióiról:</w:t>
      </w:r>
    </w:p>
    <w:p w:rsidR="00333EA6" w:rsidRDefault="00333EA6" w:rsidP="00333EA6">
      <w:pPr>
        <w:pStyle w:val="NormlWeb"/>
      </w:pPr>
      <w:r>
        <w:t>„Üdvözlünk az Elakaromadni.hu oldalon! Fedezd fel hirdetéseinket, találd meg álmaid autóját, vagy add el régi járgányodat néhány kattintással!”</w:t>
      </w:r>
    </w:p>
    <w:p w:rsidR="00333EA6" w:rsidRDefault="00333EA6" w:rsidP="00333EA6">
      <w:pPr>
        <w:pStyle w:val="NormlWeb"/>
      </w:pPr>
      <w:r>
        <w:t>A kezdőlapon három gomb található, amelyek a főbb funkciókhoz vezetnek:</w:t>
      </w:r>
    </w:p>
    <w:p w:rsidR="00333EA6" w:rsidRDefault="00333EA6" w:rsidP="00333E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„Hirdetések böngészése”</w:t>
      </w:r>
      <w:r>
        <w:t xml:space="preserve"> – A látogató közvetlenül az autóhirdetések listájához kerül.</w:t>
      </w:r>
    </w:p>
    <w:p w:rsidR="00333EA6" w:rsidRDefault="00333EA6" w:rsidP="00333E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„Bejelentkezés”</w:t>
      </w:r>
      <w:r>
        <w:t xml:space="preserve"> – Azoknak, akik eladni vagy üzenetet küldeni szeretnének, itt jelentkezhetnek be.</w:t>
      </w:r>
    </w:p>
    <w:p w:rsidR="00333EA6" w:rsidRDefault="00333EA6" w:rsidP="00333E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„Kapcsolatfelvétel”</w:t>
      </w:r>
      <w:r>
        <w:t xml:space="preserve"> – Az oldal üzemeltetőivel való kapcsolatfelvételhez.</w:t>
      </w:r>
    </w:p>
    <w:p w:rsidR="00333EA6" w:rsidRDefault="00333EA6" w:rsidP="00333EA6">
      <w:pPr>
        <w:pStyle w:val="NormlWeb"/>
      </w:pPr>
      <w:r>
        <w:t xml:space="preserve">Az oldal kialakítása </w:t>
      </w:r>
      <w:proofErr w:type="spellStart"/>
      <w:r>
        <w:t>reszponzív</w:t>
      </w:r>
      <w:proofErr w:type="spellEnd"/>
      <w:r>
        <w:t>, így mobilon és asztali eszközökön egyaránt kényelmesen használható.</w:t>
      </w:r>
    </w:p>
    <w:p w:rsidR="00333EA6" w:rsidRDefault="00333EA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333EA6" w:rsidRDefault="00333EA6" w:rsidP="00333EA6">
      <w:pPr>
        <w:pStyle w:val="NormlWeb"/>
      </w:pPr>
    </w:p>
    <w:p w:rsidR="00333EA6" w:rsidRDefault="00333EA6" w:rsidP="00333EA6">
      <w:pPr>
        <w:pStyle w:val="Cmsor3"/>
      </w:pPr>
      <w:r>
        <w:rPr>
          <w:rStyle w:val="Kiemels2"/>
          <w:b/>
          <w:bCs/>
        </w:rPr>
        <w:t>2. Hirdetések Böngészése</w:t>
      </w:r>
    </w:p>
    <w:p w:rsidR="00333EA6" w:rsidRDefault="00333EA6" w:rsidP="00333EA6">
      <w:pPr>
        <w:pStyle w:val="NormlWeb"/>
      </w:pPr>
      <w:r>
        <w:t xml:space="preserve">A hirdetések oldala az oldal központi eleme, ahol a felhasználók különféle autóhirdetéseket böngészhetnek. A </w:t>
      </w:r>
      <w:proofErr w:type="gramStart"/>
      <w:r>
        <w:t>bal oldalon</w:t>
      </w:r>
      <w:proofErr w:type="gramEnd"/>
      <w:r>
        <w:t xml:space="preserve"> található keresősáv segíti a látogatókat, hogy a preferenciáiknak megfelelő autókat találjanak.</w:t>
      </w:r>
    </w:p>
    <w:p w:rsidR="00333EA6" w:rsidRDefault="00333EA6" w:rsidP="00333EA6">
      <w:pPr>
        <w:pStyle w:val="Cmsor4"/>
      </w:pPr>
      <w:r>
        <w:rPr>
          <w:rStyle w:val="Kiemels2"/>
          <w:b w:val="0"/>
          <w:bCs w:val="0"/>
        </w:rPr>
        <w:t>Kereső funkció</w:t>
      </w:r>
    </w:p>
    <w:p w:rsidR="00333EA6" w:rsidRDefault="00333EA6" w:rsidP="00333EA6">
      <w:pPr>
        <w:pStyle w:val="NormlWeb"/>
      </w:pPr>
      <w:r>
        <w:t>A keresőmező lehetőséget ad a hirdetések szűrésére különböző szempontok szerint:</w:t>
      </w:r>
    </w:p>
    <w:p w:rsidR="00333EA6" w:rsidRDefault="00333EA6" w:rsidP="00333E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Márka és típus</w:t>
      </w:r>
      <w:r>
        <w:t xml:space="preserve"> – Legördülő menüvel választható ki a kívánt autómárka és modell.</w:t>
      </w:r>
    </w:p>
    <w:p w:rsidR="00333EA6" w:rsidRDefault="00333EA6" w:rsidP="00333EA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Árintervallum</w:t>
      </w:r>
      <w:proofErr w:type="spellEnd"/>
      <w:r>
        <w:t xml:space="preserve"> – Minimum és maximum érték beállításával.</w:t>
      </w:r>
    </w:p>
    <w:p w:rsidR="00333EA6" w:rsidRDefault="00333EA6" w:rsidP="00333E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Üzemanyag típusa</w:t>
      </w:r>
      <w:r>
        <w:t xml:space="preserve"> – Benzin, dízel, elektromos, hibrid stb.</w:t>
      </w:r>
    </w:p>
    <w:p w:rsidR="00333EA6" w:rsidRDefault="00333EA6" w:rsidP="00333EA6">
      <w:pPr>
        <w:pStyle w:val="NormlWeb"/>
      </w:pPr>
      <w:r>
        <w:t>A keresést egy jól látható „Keresés” gomb aktiválja, amely narancssárga színnel kiemelve azonnal észrevehető.</w:t>
      </w:r>
    </w:p>
    <w:p w:rsidR="00333EA6" w:rsidRDefault="00333EA6" w:rsidP="00333EA6">
      <w:pPr>
        <w:pStyle w:val="Cmsor4"/>
      </w:pPr>
      <w:r>
        <w:rPr>
          <w:rStyle w:val="Kiemels2"/>
          <w:b w:val="0"/>
          <w:bCs w:val="0"/>
        </w:rPr>
        <w:t>Hirdetések megjelenítése</w:t>
      </w:r>
    </w:p>
    <w:p w:rsidR="00333EA6" w:rsidRDefault="00333EA6" w:rsidP="00333EA6">
      <w:pPr>
        <w:pStyle w:val="NormlWeb"/>
      </w:pPr>
      <w:r>
        <w:t>A keresési eredmények középen jelennek meg kártyaszerű elrendezésben. Minden kártyán az alábbi információk találhatók:</w:t>
      </w:r>
    </w:p>
    <w:p w:rsidR="00333EA6" w:rsidRDefault="00333EA6" w:rsidP="00333E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Autó képe</w:t>
      </w:r>
      <w:r>
        <w:t xml:space="preserve"> – Nagyméretű, hogy az autó vonzereje azonnal megragadja a figyelmet.</w:t>
      </w:r>
    </w:p>
    <w:p w:rsidR="00333EA6" w:rsidRDefault="00333EA6" w:rsidP="00333E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Rövid leírás</w:t>
      </w:r>
      <w:r>
        <w:t xml:space="preserve"> – Információ az autó évjáratáról, kilométeróra-állásáról és az árról.</w:t>
      </w:r>
    </w:p>
    <w:p w:rsidR="00333EA6" w:rsidRDefault="00333EA6" w:rsidP="00333E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Gombok</w:t>
      </w:r>
      <w:r>
        <w:t xml:space="preserve"> – Egy „Üzenj az eladónak” gomb, amely a chat funkciót nyitja meg.</w:t>
      </w:r>
    </w:p>
    <w:p w:rsidR="00333EA6" w:rsidRDefault="00333EA6" w:rsidP="00333EA6">
      <w:r>
        <w:br w:type="page"/>
      </w:r>
    </w:p>
    <w:p w:rsidR="00333EA6" w:rsidRDefault="00333EA6" w:rsidP="00333EA6">
      <w:pPr>
        <w:pStyle w:val="Cmsor3"/>
      </w:pPr>
      <w:r>
        <w:rPr>
          <w:rStyle w:val="Kiemels2"/>
          <w:b/>
          <w:bCs/>
        </w:rPr>
        <w:lastRenderedPageBreak/>
        <w:t>3. Bejelentkezés és Regisztráció</w:t>
      </w:r>
    </w:p>
    <w:p w:rsidR="00333EA6" w:rsidRDefault="00333EA6" w:rsidP="00333EA6">
      <w:pPr>
        <w:pStyle w:val="NormlWeb"/>
      </w:pPr>
      <w:r>
        <w:t>A bejelentkezési és regisztrációs oldal letisztult és egyszerű. Új felhasználók számára lehetőséget biztosít regisztrációra, míg a meglévő felhasználók gyorsan bejelentkezhetnek fiókjukba.</w:t>
      </w:r>
    </w:p>
    <w:p w:rsidR="00333EA6" w:rsidRDefault="00333EA6" w:rsidP="00333EA6">
      <w:pPr>
        <w:pStyle w:val="NormlWeb"/>
        <w:numPr>
          <w:ilvl w:val="0"/>
          <w:numId w:val="11"/>
        </w:numPr>
      </w:pPr>
      <w:r>
        <w:rPr>
          <w:rStyle w:val="Kiemels2"/>
        </w:rPr>
        <w:t>Regisztráció:</w:t>
      </w:r>
      <w:r>
        <w:br/>
        <w:t>A regisztrációs űrlapon három mező található: név, e-mail cím és jelszó. A regisztráció gomb lenyomása után a felhasználó hozzáférést kap a személyes fiókjához, ahol autókat hirdethet meg vagy üzeneteket küldhet.</w:t>
      </w:r>
    </w:p>
    <w:p w:rsidR="00333EA6" w:rsidRDefault="00333EA6" w:rsidP="00333EA6">
      <w:pPr>
        <w:pStyle w:val="NormlWeb"/>
        <w:numPr>
          <w:ilvl w:val="0"/>
          <w:numId w:val="11"/>
        </w:numPr>
      </w:pPr>
      <w:r>
        <w:rPr>
          <w:rStyle w:val="Kiemels2"/>
        </w:rPr>
        <w:t>Bejelentkezés:</w:t>
      </w:r>
      <w:r>
        <w:br/>
        <w:t>A bejelentkezéshez csupán az e-mail cím és a jelszó megadása szükséges. A rendszer gyorsan és zökkenőmentesen beengedi a felhasználót.</w:t>
      </w:r>
    </w:p>
    <w:p w:rsidR="00333EA6" w:rsidRPr="00333EA6" w:rsidRDefault="00333EA6" w:rsidP="00333EA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Style w:val="Kiemels2"/>
        </w:rPr>
        <w:br w:type="page"/>
      </w:r>
    </w:p>
    <w:p w:rsidR="00333EA6" w:rsidRDefault="00333EA6" w:rsidP="00333EA6">
      <w:pPr>
        <w:pStyle w:val="Cmsor3"/>
      </w:pPr>
      <w:r>
        <w:rPr>
          <w:rStyle w:val="Kiemels2"/>
          <w:b/>
          <w:bCs/>
        </w:rPr>
        <w:lastRenderedPageBreak/>
        <w:t>4. Kapcsolat oldal</w:t>
      </w:r>
    </w:p>
    <w:p w:rsidR="00333EA6" w:rsidRDefault="00333EA6" w:rsidP="00333EA6">
      <w:pPr>
        <w:pStyle w:val="NormlWeb"/>
      </w:pPr>
      <w:r>
        <w:t>A kapcsolat oldal célja, hogy az oldal üzemeltetőivel könnyedén kapcsolatba lehessen lépni. Az oldalon egy kapcsolatfelvételi űrlap található, amely a következő mezőket tartalmazza:</w:t>
      </w:r>
    </w:p>
    <w:p w:rsidR="00333EA6" w:rsidRDefault="00333EA6" w:rsidP="00333E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Név.</w:t>
      </w:r>
    </w:p>
    <w:p w:rsidR="00333EA6" w:rsidRDefault="00333EA6" w:rsidP="00333E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E-mail cím.</w:t>
      </w:r>
    </w:p>
    <w:p w:rsidR="00333EA6" w:rsidRDefault="00333EA6" w:rsidP="00333E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Üzenet.</w:t>
      </w:r>
    </w:p>
    <w:p w:rsidR="00333EA6" w:rsidRDefault="00333EA6" w:rsidP="00333EA6">
      <w:pPr>
        <w:pStyle w:val="NormlWeb"/>
      </w:pPr>
      <w:r>
        <w:t>Az „Elküld” gomb megnyomása után a látogató üzenete az adminisztrátorokhoz kerül. Emellett a látogatók közvetlen elérhetőségeket is találhatnak, mint például e-mail cím és telefonszám. Egy beágyazott térkép mutatja az irodai helyszínt, amely bizalmat épít a felhasználókban.</w:t>
      </w:r>
    </w:p>
    <w:p w:rsidR="00333EA6" w:rsidRPr="00333EA6" w:rsidRDefault="00333EA6" w:rsidP="00333EA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  <w:bookmarkStart w:id="0" w:name="_GoBack"/>
      <w:bookmarkEnd w:id="0"/>
    </w:p>
    <w:p w:rsidR="00333EA6" w:rsidRDefault="00333EA6" w:rsidP="00333EA6">
      <w:pPr>
        <w:pStyle w:val="Cmsor3"/>
      </w:pPr>
      <w:r>
        <w:rPr>
          <w:rStyle w:val="Kiemels2"/>
          <w:b/>
          <w:bCs/>
        </w:rPr>
        <w:lastRenderedPageBreak/>
        <w:t>5. Chat funkció az eladó és vásárló között</w:t>
      </w:r>
    </w:p>
    <w:p w:rsidR="00333EA6" w:rsidRDefault="00333EA6" w:rsidP="00333EA6">
      <w:pPr>
        <w:pStyle w:val="NormlWeb"/>
      </w:pPr>
      <w:r>
        <w:t>A chat funkció az oldal egyik leginnovatívabb része, amely lehetőséget ad a vásárlók és eladók közvetlen kommunikációjára.</w:t>
      </w:r>
    </w:p>
    <w:p w:rsidR="00333EA6" w:rsidRDefault="00333EA6" w:rsidP="00333EA6">
      <w:pPr>
        <w:pStyle w:val="NormlWeb"/>
        <w:numPr>
          <w:ilvl w:val="0"/>
          <w:numId w:val="13"/>
        </w:numPr>
      </w:pPr>
      <w:r>
        <w:rPr>
          <w:rStyle w:val="Kiemels2"/>
        </w:rPr>
        <w:t>Hozzáférés:</w:t>
      </w:r>
      <w:r>
        <w:br/>
        <w:t>A hirdetések alatt található „Chat az eladóval” gomb megnyomásával érhető el. A gomb megnyit egy külön chat modult, amelyben a felhasználók az adott hirdetés eladójával kommunikálhatnak.</w:t>
      </w:r>
    </w:p>
    <w:p w:rsidR="00333EA6" w:rsidRDefault="00333EA6" w:rsidP="00333EA6">
      <w:pPr>
        <w:pStyle w:val="NormlWeb"/>
        <w:numPr>
          <w:ilvl w:val="0"/>
          <w:numId w:val="13"/>
        </w:numPr>
      </w:pPr>
      <w:r>
        <w:rPr>
          <w:rStyle w:val="Kiemels2"/>
        </w:rPr>
        <w:t>Kialakítás:</w:t>
      </w:r>
      <w:r>
        <w:br/>
        <w:t xml:space="preserve">A chat modul az oldal jobb alsó sarkában található, </w:t>
      </w:r>
      <w:proofErr w:type="spellStart"/>
      <w:r>
        <w:t>reszponzív</w:t>
      </w:r>
      <w:proofErr w:type="spellEnd"/>
      <w:r>
        <w:t xml:space="preserve"> módon igazodik a képernyő méretéhez. Az üzenetküldő ablakban láthatók az előző üzenetek, egy szövegbeviteli mező és egy „Küldés” gomb.</w:t>
      </w:r>
    </w:p>
    <w:p w:rsidR="00333EA6" w:rsidRDefault="00333EA6" w:rsidP="00333EA6">
      <w:pPr>
        <w:pStyle w:val="NormlWeb"/>
        <w:numPr>
          <w:ilvl w:val="0"/>
          <w:numId w:val="13"/>
        </w:numPr>
      </w:pPr>
      <w:r>
        <w:rPr>
          <w:rStyle w:val="Kiemels2"/>
        </w:rPr>
        <w:t>Funkciók:</w:t>
      </w:r>
    </w:p>
    <w:p w:rsidR="00333EA6" w:rsidRDefault="00333EA6" w:rsidP="00333E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Az üzenetküldés valós idejű, így az eladó és a vásárló gyorsan reagálhat egymás kérdéseire.</w:t>
      </w:r>
    </w:p>
    <w:p w:rsidR="00DA2732" w:rsidRPr="00333EA6" w:rsidRDefault="00333EA6" w:rsidP="00333E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Fájlfeltöltési lehetőség is elérhető, amely például extra képek vagy dokumentumok megosztására szolgál.</w:t>
      </w:r>
    </w:p>
    <w:sectPr w:rsidR="00DA2732" w:rsidRPr="0033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451"/>
    <w:multiLevelType w:val="multilevel"/>
    <w:tmpl w:val="00F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96F"/>
    <w:multiLevelType w:val="multilevel"/>
    <w:tmpl w:val="1AC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CAE"/>
    <w:multiLevelType w:val="multilevel"/>
    <w:tmpl w:val="A6BE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11141"/>
    <w:multiLevelType w:val="multilevel"/>
    <w:tmpl w:val="1A4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E0B32"/>
    <w:multiLevelType w:val="multilevel"/>
    <w:tmpl w:val="74B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41DE7"/>
    <w:multiLevelType w:val="multilevel"/>
    <w:tmpl w:val="CC9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D5848"/>
    <w:multiLevelType w:val="multilevel"/>
    <w:tmpl w:val="187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744BB"/>
    <w:multiLevelType w:val="multilevel"/>
    <w:tmpl w:val="0ED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276E3"/>
    <w:multiLevelType w:val="multilevel"/>
    <w:tmpl w:val="6F0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90556"/>
    <w:multiLevelType w:val="multilevel"/>
    <w:tmpl w:val="A346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B325C"/>
    <w:multiLevelType w:val="multilevel"/>
    <w:tmpl w:val="7C52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B3F86"/>
    <w:multiLevelType w:val="multilevel"/>
    <w:tmpl w:val="81A0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F17D7"/>
    <w:multiLevelType w:val="multilevel"/>
    <w:tmpl w:val="9FE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A6"/>
    <w:rsid w:val="00333EA6"/>
    <w:rsid w:val="00DA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FC41"/>
  <w15:chartTrackingRefBased/>
  <w15:docId w15:val="{64E0AE6C-5368-4AAC-8FC9-0829E7F5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33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33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3E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33E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33EA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333EA6"/>
    <w:rPr>
      <w:b/>
      <w:bCs/>
    </w:rPr>
  </w:style>
  <w:style w:type="paragraph" w:styleId="NormlWeb">
    <w:name w:val="Normal (Web)"/>
    <w:basedOn w:val="Norml"/>
    <w:uiPriority w:val="99"/>
    <w:unhideWhenUsed/>
    <w:rsid w:val="0033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333EA6"/>
    <w:rPr>
      <w:i/>
      <w:i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3E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547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rad</cp:lastModifiedBy>
  <cp:revision>1</cp:revision>
  <dcterms:created xsi:type="dcterms:W3CDTF">2025-01-09T14:00:00Z</dcterms:created>
  <dcterms:modified xsi:type="dcterms:W3CDTF">2025-01-09T14:12:00Z</dcterms:modified>
</cp:coreProperties>
</file>