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pPr>
      <w:r>
        <w:rPr>
          <w:b/>
          <w:bCs/>
          <w:color w:val="5D7052"/>
          <w:sz w:val="20"/>
          <w:szCs w:val="20"/>
        </w:rPr>
        <w:t xml:space="preserve">TECHNICAL DOCUMENTATION</w:t>
      </w:r>
    </w:p>
    <w:p>
      <w:pPr>
        <w:spacing w:after="0"/>
      </w:pPr>
      <w:r>
        <w:rPr>
          <w:b/>
          <w:bCs/>
          <w:color w:val="2C2C24"/>
          <w:sz w:val="64"/>
          <w:szCs w:val="64"/>
        </w:rPr>
        <w:t xml:space="preserve">Campus Media</w:t>
      </w:r>
    </w:p>
    <w:p>
      <w:pPr>
        <w:spacing w:after="320"/>
      </w:pPr>
      <w:r>
        <w:rPr>
          <w:b/>
          <w:bCs/>
          <w:color w:val="5D7052"/>
          <w:sz w:val="64"/>
          <w:szCs w:val="64"/>
        </w:rPr>
        <w:t xml:space="preserve">Engagement System</w:t>
      </w:r>
    </w:p>
    <w:p>
      <w:pPr>
        <w:spacing w:after="80" w:before="80"/>
      </w:pPr>
      <w:r>
        <w:rPr>
          <w:color w:val="2C2C24"/>
          <w:sz w:val="22"/>
          <w:szCs w:val="22"/>
        </w:rPr>
        <w:t xml:space="preserve">A full-stack web application for managing campus media events, student participation, faculty supervision, and attendance tracking across academic blocks.</w:t>
      </w:r>
    </w:p>
    <w:p>
      <w:pPr>
        <w:spacing w:after="100" w:before="400"/>
      </w:pPr>
      <w:r>
        <w:rPr>
          <w:color w:val="DED8CF"/>
        </w:rPr>
        <w:t xml:space="preserve">─────────────────────────────────────────</w:t>
      </w:r>
    </w:p>
    <w:p>
      <w:pPr>
        <w:spacing w:after="80" w:before="80"/>
      </w:pPr>
      <w:r>
        <w:rPr>
          <w:b/>
          <w:bCs/>
          <w:color w:val="2C2C24"/>
          <w:sz w:val="22"/>
          <w:szCs w:val="22"/>
        </w:rPr>
        <w:t xml:space="preserve">Stack: MERN (MongoDB · Express · React · Node.js)</w:t>
      </w:r>
    </w:p>
    <w:p>
      <w:pPr>
        <w:spacing w:after="80" w:before="80"/>
      </w:pPr>
      <w:r>
        <w:rPr>
          <w:color w:val="2C2C24"/>
          <w:sz w:val="22"/>
          <w:szCs w:val="22"/>
        </w:rPr>
        <w:t xml:space="preserve">Version: 1.0.0 — Production Ready</w:t>
      </w:r>
    </w:p>
    <w:p>
      <w:pPr>
        <w:spacing w:after="80" w:before="80"/>
      </w:pPr>
      <w:r>
        <w:rPr>
          <w:color w:val="2C2C24"/>
          <w:sz w:val="22"/>
          <w:szCs w:val="22"/>
        </w:rPr>
        <w:t xml:space="preserve">Roles: Head Administrator · Faculty Supervisor · Student</w:t>
      </w:r>
    </w:p>
    <w:p>
      <w:pPr>
        <w:spacing w:after="80" w:before="80"/>
      </w:pPr>
      <w:r>
        <w:rPr>
          <w:color w:val="2C2C24"/>
          <w:sz w:val="22"/>
          <w:szCs w:val="22"/>
        </w:rPr>
        <w:t xml:space="preserve">Pages: 31 total (15 Head + 8 Faculty + 8 Student)</w:t>
      </w:r>
    </w:p>
    <w:p>
      <w:pPr>
        <w:spacing w:after="80" w:before="80"/>
      </w:pPr>
      <w:r>
        <w:rPr>
          <w:color w:val="2C2C24"/>
          <w:sz w:val="22"/>
          <w:szCs w:val="22"/>
        </w:rPr>
        <w:t xml:space="preserve">API Endpoints: 40+ REST endpoints</w:t>
      </w:r>
    </w:p>
    <w:p>
      <w:pPr>
        <w:spacing w:after="80" w:before="80"/>
      </w:pPr>
      <w:r>
        <w:rPr>
          <w:color w:val="2C2C24"/>
          <w:sz w:val="22"/>
          <w:szCs w:val="22"/>
        </w:rPr>
        <w:t xml:space="preserve">Test Coverage: 75 tests (44 backend + 31 frontend)</w:t>
      </w:r>
    </w:p>
    <w:p>
      <w:r>
        <w:br w:type="page"/>
      </w:r>
    </w:p>
    <w:p>
      <w:pPr>
        <w:pStyle w:val="Heading2"/>
        <w:pBdr>
          <w:bottom w:val="single" w:color="auto" w:sz="6" w:space="1"/>
        </w:pBdr>
        <w:spacing w:after="160" w:before="360"/>
      </w:pPr>
      <w:r>
        <w:t xml:space="preserve">1. Purpose &amp; Overview</w:t>
      </w:r>
    </w:p>
    <w:p>
      <w:pPr>
        <w:spacing w:after="80" w:before="80"/>
      </w:pPr>
      <w:r>
        <w:rPr>
          <w:color w:val="2C2C24"/>
          <w:sz w:val="22"/>
          <w:szCs w:val="22"/>
        </w:rPr>
        <w:t xml:space="preserve">The Campus Media Engagement System (CMES) is an operational management platform designed for colleges to coordinate campus media activities. It handles student participation, faculty supervision, event attendance, and reporting across multiple academic blocks.</w:t>
      </w:r>
    </w:p>
    <w:p>
      <w:pPr>
        <w:spacing w:after="80" w:before="80"/>
      </w:pPr>
      <w:r>
        <w:rPr>
          <w:color w:val="2C2C24"/>
          <w:sz w:val="22"/>
          <w:szCs w:val="22"/>
        </w:rPr>
        <w:t xml:space="preserve">CMES is not a social network or a content platform. It is a structured administrative system where every action — from creating an event to marking attendance — is tracked, role-restricted, and auditable.</w:t>
      </w:r>
    </w:p>
    <w:p>
      <w:pPr>
        <w:spacing w:after="80" w:before="80"/>
      </w:pPr>
      <w:r>
        <w:rPr>
          <w:b/>
          <w:bCs/>
          <w:color w:val="2C2C24"/>
          <w:sz w:val="22"/>
          <w:szCs w:val="22"/>
        </w:rPr>
        <w:t xml:space="preserve">The system manages four academic blocks by default:</w:t>
      </w:r>
    </w:p>
    <w:p>
      <w:pPr>
        <w:pStyle w:val="ListParagraph"/>
        <w:numPr>
          <w:ilvl w:val="0"/>
          <w:numId w:val="1"/>
        </w:numPr>
        <w:spacing w:after="40" w:before="40"/>
        <w:rPr>
          <w:color w:val="2C2C24"/>
          <w:sz w:val="22"/>
          <w:szCs w:val="22"/>
        </w:rPr>
      </w:pPr>
      <w:r>
        <w:t xml:space="preserve">ET — Engineering &amp; Technology</w:t>
      </w:r>
    </w:p>
    <w:p>
      <w:pPr>
        <w:pStyle w:val="ListParagraph"/>
        <w:numPr>
          <w:ilvl w:val="0"/>
          <w:numId w:val="1"/>
        </w:numPr>
        <w:spacing w:after="40" w:before="40"/>
        <w:rPr>
          <w:color w:val="2C2C24"/>
          <w:sz w:val="22"/>
          <w:szCs w:val="22"/>
        </w:rPr>
      </w:pPr>
      <w:r>
        <w:t xml:space="preserve">MT — Management &amp; Technology</w:t>
      </w:r>
    </w:p>
    <w:p>
      <w:pPr>
        <w:pStyle w:val="ListParagraph"/>
        <w:numPr>
          <w:ilvl w:val="0"/>
          <w:numId w:val="1"/>
        </w:numPr>
        <w:spacing w:after="40" w:before="40"/>
        <w:rPr>
          <w:color w:val="2C2C24"/>
          <w:sz w:val="22"/>
          <w:szCs w:val="22"/>
        </w:rPr>
      </w:pPr>
      <w:r>
        <w:t xml:space="preserve">FD — Fashion &amp; Design</w:t>
      </w:r>
    </w:p>
    <w:p>
      <w:pPr>
        <w:pStyle w:val="ListParagraph"/>
        <w:numPr>
          <w:ilvl w:val="0"/>
          <w:numId w:val="1"/>
        </w:numPr>
        <w:spacing w:after="40" w:before="40"/>
        <w:rPr>
          <w:color w:val="2C2C24"/>
          <w:sz w:val="22"/>
          <w:szCs w:val="22"/>
        </w:rPr>
      </w:pPr>
      <w:r>
        <w:t xml:space="preserve">Pharmacy</w:t>
      </w:r>
    </w:p>
    <w:p>
      <w:pPr>
        <w:spacing w:after="80" w:before="80"/>
      </w:pPr>
      <w:r>
        <w:rPr>
          <w:color w:val="2C2C24"/>
          <w:sz w:val="22"/>
          <w:szCs w:val="22"/>
        </w:rPr>
        <w:t xml:space="preserve">The Head Administrator can add more blocks at any time.</w:t>
      </w:r>
    </w:p>
    <w:p>
      <w:pPr>
        <w:pStyle w:val="Heading2"/>
        <w:pBdr>
          <w:bottom w:val="single" w:color="auto" w:sz="6" w:space="1"/>
        </w:pBdr>
        <w:spacing w:after="160" w:before="360"/>
      </w:pPr>
      <w:r>
        <w:t xml:space="preserve">2. Technology Stack &amp; Why Each Was Chosen</w:t>
      </w:r>
    </w:p>
    <w:p>
      <w:pPr>
        <w:spacing w:after="120" w:before="280"/>
      </w:pPr>
      <w:r>
        <w:rPr>
          <w:b/>
          <w:bCs/>
          <w:color w:val="5D7052"/>
          <w:sz w:val="26"/>
          <w:szCs w:val="26"/>
        </w:rPr>
        <w:t xml:space="preserve">Frontend Technologies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144"/>
        <w:gridCol w:w="2144"/>
        <w:gridCol w:w="5360"/>
      </w:tblGrid>
      <w:tr>
        <w:tc>
          <w:tcPr>
            <w:tcW w:type="pct" w:w="1100"/>
            <w:shd w:color="5D7052" w:val="solid"/>
          </w:tcPr>
          <w:p>
            <w:r>
              <w:rPr>
                <w:b/>
                <w:bCs/>
                <w:color w:val="FFFFFF"/>
                <w:sz w:val="22"/>
                <w:szCs w:val="22"/>
              </w:rPr>
              <w:t xml:space="preserve">Technology</w:t>
            </w:r>
          </w:p>
        </w:tc>
        <w:tc>
          <w:tcPr>
            <w:tcW w:type="pct" w:w="1100"/>
            <w:shd w:color="5D7052" w:val="solid"/>
          </w:tcPr>
          <w:p>
            <w:r>
              <w:rPr>
                <w:b/>
                <w:bCs/>
                <w:color w:val="FFFFFF"/>
                <w:sz w:val="22"/>
                <w:szCs w:val="22"/>
              </w:rPr>
              <w:t xml:space="preserve">Version</w:t>
            </w:r>
          </w:p>
        </w:tc>
        <w:tc>
          <w:tcPr>
            <w:tcW w:type="pct" w:w="2750"/>
            <w:shd w:color="5D7052" w:val="solid"/>
          </w:tcPr>
          <w:p>
            <w:r>
              <w:rPr>
                <w:b/>
                <w:bCs/>
                <w:color w:val="FFFFFF"/>
                <w:sz w:val="22"/>
                <w:szCs w:val="22"/>
              </w:rPr>
              <w:t xml:space="preserve">Why It Was Used</w:t>
            </w:r>
          </w:p>
        </w:tc>
      </w:tr>
      <w:tr>
        <w:tc>
          <w:p>
            <w:r>
              <w:rPr>
                <w:b/>
                <w:bCs/>
                <w:color w:val="5D7052"/>
                <w:sz w:val="20"/>
                <w:szCs w:val="20"/>
              </w:rPr>
              <w:t xml:space="preserve">React</w:t>
            </w:r>
          </w:p>
        </w:tc>
        <w:tc>
          <w:p>
            <w:r>
              <w:rPr>
                <w:b w:val="false"/>
                <w:bCs w:val="false"/>
                <w:color w:val="2C2C24"/>
                <w:sz w:val="20"/>
                <w:szCs w:val="20"/>
              </w:rPr>
              <w:t xml:space="preserve">18.3.1</w:t>
            </w:r>
          </w:p>
        </w:tc>
        <w:tc>
          <w:p>
            <w:r>
              <w:rPr>
                <w:b w:val="false"/>
                <w:bCs w:val="false"/>
                <w:color w:val="2C2C24"/>
                <w:sz w:val="20"/>
                <w:szCs w:val="20"/>
              </w:rPr>
              <w:t xml:space="preserve">Component-based UI with hooks. Ideal for complex role-based dashboards. v18 chosen over v19 for Recharts compatibility.</w:t>
            </w:r>
          </w:p>
        </w:tc>
      </w:tr>
      <w:tr>
        <w:tc>
          <w:tcPr>
            <w:shd w:color="F0EBE5" w:val="solid"/>
          </w:tcPr>
          <w:p>
            <w:r>
              <w:rPr>
                <w:b/>
                <w:bCs/>
                <w:color w:val="5D7052"/>
                <w:sz w:val="20"/>
                <w:szCs w:val="20"/>
              </w:rPr>
              <w:t xml:space="preserve">Vite</w:t>
            </w:r>
          </w:p>
        </w:tc>
        <w:tc>
          <w:tcPr>
            <w:shd w:color="F0EBE5" w:val="solid"/>
          </w:tcPr>
          <w:p>
            <w:r>
              <w:rPr>
                <w:b w:val="false"/>
                <w:bCs w:val="false"/>
                <w:color w:val="2C2C24"/>
                <w:sz w:val="20"/>
                <w:szCs w:val="20"/>
              </w:rPr>
              <w:t xml:space="preserve">6.3.5</w:t>
            </w:r>
          </w:p>
        </w:tc>
        <w:tc>
          <w:tcPr>
            <w:shd w:color="F0EBE5" w:val="solid"/>
          </w:tcPr>
          <w:p>
            <w:r>
              <w:rPr>
                <w:b w:val="false"/>
                <w:bCs w:val="false"/>
                <w:color w:val="2C2C24"/>
                <w:sz w:val="20"/>
                <w:szCs w:val="20"/>
              </w:rPr>
              <w:t xml:space="preserve">Faster dev server and build compared to Create React App. Native ESM and instant hot module replacement.</w:t>
            </w:r>
          </w:p>
        </w:tc>
      </w:tr>
      <w:tr>
        <w:tc>
          <w:p>
            <w:r>
              <w:rPr>
                <w:b/>
                <w:bCs/>
                <w:color w:val="5D7052"/>
                <w:sz w:val="20"/>
                <w:szCs w:val="20"/>
              </w:rPr>
              <w:t xml:space="preserve">React Router</w:t>
            </w:r>
          </w:p>
        </w:tc>
        <w:tc>
          <w:p>
            <w:r>
              <w:rPr>
                <w:b w:val="false"/>
                <w:bCs w:val="false"/>
                <w:color w:val="2C2C24"/>
                <w:sz w:val="20"/>
                <w:szCs w:val="20"/>
              </w:rPr>
              <w:t xml:space="preserve">6.30.0</w:t>
            </w:r>
          </w:p>
        </w:tc>
        <w:tc>
          <w:p>
            <w:r>
              <w:rPr>
                <w:b w:val="false"/>
                <w:bCs w:val="false"/>
                <w:color w:val="2C2C24"/>
                <w:sz w:val="20"/>
                <w:szCs w:val="20"/>
              </w:rPr>
              <w:t xml:space="preserve">Client-side routing with nested protected routes per role. v6 API used — v7 has breaking changes.</w:t>
            </w:r>
          </w:p>
        </w:tc>
      </w:tr>
      <w:tr>
        <w:tc>
          <w:tcPr>
            <w:shd w:color="F0EBE5" w:val="solid"/>
          </w:tcPr>
          <w:p>
            <w:r>
              <w:rPr>
                <w:b/>
                <w:bCs/>
                <w:color w:val="5D7052"/>
                <w:sz w:val="20"/>
                <w:szCs w:val="20"/>
              </w:rPr>
              <w:t xml:space="preserve">Tailwind CSS</w:t>
            </w:r>
          </w:p>
        </w:tc>
        <w:tc>
          <w:tcPr>
            <w:shd w:color="F0EBE5" w:val="solid"/>
          </w:tcPr>
          <w:p>
            <w:r>
              <w:rPr>
                <w:b w:val="false"/>
                <w:bCs w:val="false"/>
                <w:color w:val="2C2C24"/>
                <w:sz w:val="20"/>
                <w:szCs w:val="20"/>
              </w:rPr>
              <w:t xml:space="preserve">3.4.19</w:t>
            </w:r>
          </w:p>
        </w:tc>
        <w:tc>
          <w:tcPr>
            <w:shd w:color="F0EBE5" w:val="solid"/>
          </w:tcPr>
          <w:p>
            <w:r>
              <w:rPr>
                <w:b w:val="false"/>
                <w:bCs w:val="false"/>
                <w:color w:val="2C2C24"/>
                <w:sz w:val="20"/>
                <w:szCs w:val="20"/>
              </w:rPr>
              <w:t xml:space="preserve">Utility-first CSS for rapid, consistent styling. Custom design tokens (moss, terracotta, sand). v3 used — v4 is incompatible with tailwind.config.js setup.</w:t>
            </w:r>
          </w:p>
        </w:tc>
      </w:tr>
      <w:tr>
        <w:tc>
          <w:p>
            <w:r>
              <w:rPr>
                <w:b/>
                <w:bCs/>
                <w:color w:val="5D7052"/>
                <w:sz w:val="20"/>
                <w:szCs w:val="20"/>
              </w:rPr>
              <w:t xml:space="preserve">Axios</w:t>
            </w:r>
          </w:p>
        </w:tc>
        <w:tc>
          <w:p>
            <w:r>
              <w:rPr>
                <w:b w:val="false"/>
                <w:bCs w:val="false"/>
                <w:color w:val="2C2C24"/>
                <w:sz w:val="20"/>
                <w:szCs w:val="20"/>
              </w:rPr>
              <w:t xml:space="preserve">1.9.0</w:t>
            </w:r>
          </w:p>
        </w:tc>
        <w:tc>
          <w:p>
            <w:r>
              <w:rPr>
                <w:b w:val="false"/>
                <w:bCs w:val="false"/>
                <w:color w:val="2C2C24"/>
                <w:sz w:val="20"/>
                <w:szCs w:val="20"/>
              </w:rPr>
              <w:t xml:space="preserve">Centralized HTTP client with interceptors. 401 interceptor auto-redirects to login on session expiry.</w:t>
            </w:r>
          </w:p>
        </w:tc>
      </w:tr>
      <w:tr>
        <w:tc>
          <w:tcPr>
            <w:shd w:color="F0EBE5" w:val="solid"/>
          </w:tcPr>
          <w:p>
            <w:r>
              <w:rPr>
                <w:b/>
                <w:bCs/>
                <w:color w:val="5D7052"/>
                <w:sz w:val="20"/>
                <w:szCs w:val="20"/>
              </w:rPr>
              <w:t xml:space="preserve">Recharts</w:t>
            </w:r>
          </w:p>
        </w:tc>
        <w:tc>
          <w:tcPr>
            <w:shd w:color="F0EBE5" w:val="solid"/>
          </w:tcPr>
          <w:p>
            <w:r>
              <w:rPr>
                <w:b w:val="false"/>
                <w:bCs w:val="false"/>
                <w:color w:val="2C2C24"/>
                <w:sz w:val="20"/>
                <w:szCs w:val="20"/>
              </w:rPr>
              <w:t xml:space="preserve">2.15.3</w:t>
            </w:r>
          </w:p>
        </w:tc>
        <w:tc>
          <w:tcPr>
            <w:shd w:color="F0EBE5" w:val="solid"/>
          </w:tcPr>
          <w:p>
            <w:r>
              <w:rPr>
                <w:b w:val="false"/>
                <w:bCs w:val="false"/>
                <w:color w:val="2C2C24"/>
                <w:sz w:val="20"/>
                <w:szCs w:val="20"/>
              </w:rPr>
              <w:t xml:space="preserve">React-native charting library for the block-wise participation bar chart. Requires React 18.</w:t>
            </w:r>
          </w:p>
        </w:tc>
      </w:tr>
      <w:tr>
        <w:tc>
          <w:p>
            <w:r>
              <w:rPr>
                <w:b/>
                <w:bCs/>
                <w:color w:val="5D7052"/>
                <w:sz w:val="20"/>
                <w:szCs w:val="20"/>
              </w:rPr>
              <w:t xml:space="preserve">Lucide React</w:t>
            </w:r>
          </w:p>
        </w:tc>
        <w:tc>
          <w:p>
            <w:r>
              <w:rPr>
                <w:b w:val="false"/>
                <w:bCs w:val="false"/>
                <w:color w:val="2C2C24"/>
                <w:sz w:val="20"/>
                <w:szCs w:val="20"/>
              </w:rPr>
              <w:t xml:space="preserve">0.511.0</w:t>
            </w:r>
          </w:p>
        </w:tc>
        <w:tc>
          <w:p>
            <w:r>
              <w:rPr>
                <w:b w:val="false"/>
                <w:bCs w:val="false"/>
                <w:color w:val="2C2C24"/>
                <w:sz w:val="20"/>
                <w:szCs w:val="20"/>
              </w:rPr>
              <w:t xml:space="preserve">Clean icon set matching the organic design. Tree-shakeable — only used icons are bundled.</w:t>
            </w:r>
          </w:p>
        </w:tc>
      </w:tr>
    </w:tbl>
    <w:p>
      <w:pPr>
        <w:spacing w:after="120" w:before="280"/>
      </w:pPr>
      <w:r>
        <w:rPr>
          <w:b/>
          <w:bCs/>
          <w:color w:val="5D7052"/>
          <w:sz w:val="26"/>
          <w:szCs w:val="26"/>
        </w:rPr>
        <w:t xml:space="preserve">Backend Technologies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144"/>
        <w:gridCol w:w="2144"/>
        <w:gridCol w:w="5360"/>
      </w:tblGrid>
      <w:tr>
        <w:tc>
          <w:tcPr>
            <w:tcW w:type="pct" w:w="1100"/>
            <w:shd w:color="5D7052" w:val="solid"/>
          </w:tcPr>
          <w:p>
            <w:r>
              <w:rPr>
                <w:b/>
                <w:bCs/>
                <w:color w:val="FFFFFF"/>
                <w:sz w:val="22"/>
                <w:szCs w:val="22"/>
              </w:rPr>
              <w:t xml:space="preserve">Technology</w:t>
            </w:r>
          </w:p>
        </w:tc>
        <w:tc>
          <w:tcPr>
            <w:tcW w:type="pct" w:w="1100"/>
            <w:shd w:color="5D7052" w:val="solid"/>
          </w:tcPr>
          <w:p>
            <w:r>
              <w:rPr>
                <w:b/>
                <w:bCs/>
                <w:color w:val="FFFFFF"/>
                <w:sz w:val="22"/>
                <w:szCs w:val="22"/>
              </w:rPr>
              <w:t xml:space="preserve">Version</w:t>
            </w:r>
          </w:p>
        </w:tc>
        <w:tc>
          <w:tcPr>
            <w:tcW w:type="pct" w:w="2750"/>
            <w:shd w:color="5D7052" w:val="solid"/>
          </w:tcPr>
          <w:p>
            <w:r>
              <w:rPr>
                <w:b/>
                <w:bCs/>
                <w:color w:val="FFFFFF"/>
                <w:sz w:val="22"/>
                <w:szCs w:val="22"/>
              </w:rPr>
              <w:t xml:space="preserve">Why It Was Used</w:t>
            </w:r>
          </w:p>
        </w:tc>
      </w:tr>
      <w:tr>
        <w:tc>
          <w:p>
            <w:r>
              <w:rPr>
                <w:b/>
                <w:bCs/>
                <w:color w:val="5D7052"/>
                <w:sz w:val="20"/>
                <w:szCs w:val="20"/>
              </w:rPr>
              <w:t xml:space="preserve">Node.js</w:t>
            </w:r>
          </w:p>
        </w:tc>
        <w:tc>
          <w:p>
            <w:r>
              <w:rPr>
                <w:b w:val="false"/>
                <w:bCs w:val="false"/>
                <w:color w:val="2C2C24"/>
                <w:sz w:val="20"/>
                <w:szCs w:val="20"/>
              </w:rPr>
              <w:t xml:space="preserve">18+</w:t>
            </w:r>
          </w:p>
        </w:tc>
        <w:tc>
          <w:p>
            <w:r>
              <w:rPr>
                <w:b w:val="false"/>
                <w:bCs w:val="false"/>
                <w:color w:val="2C2C24"/>
                <w:sz w:val="20"/>
                <w:szCs w:val="20"/>
              </w:rPr>
              <w:t xml:space="preserve">JavaScript runtime enabling one language across frontend and backend, sharing validation logic.</w:t>
            </w:r>
          </w:p>
        </w:tc>
      </w:tr>
      <w:tr>
        <w:tc>
          <w:tcPr>
            <w:shd w:color="F0EBE5" w:val="solid"/>
          </w:tcPr>
          <w:p>
            <w:r>
              <w:rPr>
                <w:b/>
                <w:bCs/>
                <w:color w:val="5D7052"/>
                <w:sz w:val="20"/>
                <w:szCs w:val="20"/>
              </w:rPr>
              <w:t xml:space="preserve">Express</w:t>
            </w:r>
          </w:p>
        </w:tc>
        <w:tc>
          <w:tcPr>
            <w:shd w:color="F0EBE5" w:val="solid"/>
          </w:tcPr>
          <w:p>
            <w:r>
              <w:rPr>
                <w:b w:val="false"/>
                <w:bCs w:val="false"/>
                <w:color w:val="2C2C24"/>
                <w:sz w:val="20"/>
                <w:szCs w:val="20"/>
              </w:rPr>
              <w:t xml:space="preserve">5.1.0</w:t>
            </w:r>
          </w:p>
        </w:tc>
        <w:tc>
          <w:tcPr>
            <w:shd w:color="F0EBE5" w:val="solid"/>
          </w:tcPr>
          <w:p>
            <w:r>
              <w:rPr>
                <w:b w:val="false"/>
                <w:bCs w:val="false"/>
                <w:color w:val="2C2C24"/>
                <w:sz w:val="20"/>
                <w:szCs w:val="20"/>
              </w:rPr>
              <w:t xml:space="preserve">Minimal HTTP framework. v5 handles async errors automatically without try/catch in every route.</w:t>
            </w:r>
          </w:p>
        </w:tc>
      </w:tr>
      <w:tr>
        <w:tc>
          <w:p>
            <w:r>
              <w:rPr>
                <w:b/>
                <w:bCs/>
                <w:color w:val="5D7052"/>
                <w:sz w:val="20"/>
                <w:szCs w:val="20"/>
              </w:rPr>
              <w:t xml:space="preserve">MongoDB</w:t>
            </w:r>
          </w:p>
        </w:tc>
        <w:tc>
          <w:p>
            <w:r>
              <w:rPr>
                <w:b w:val="false"/>
                <w:bCs w:val="false"/>
                <w:color w:val="2C2C24"/>
                <w:sz w:val="20"/>
                <w:szCs w:val="20"/>
              </w:rPr>
              <w:t xml:space="preserve">6+</w:t>
            </w:r>
          </w:p>
        </w:tc>
        <w:tc>
          <w:p>
            <w:r>
              <w:rPr>
                <w:b w:val="false"/>
                <w:bCs w:val="false"/>
                <w:color w:val="2C2C24"/>
                <w:sz w:val="20"/>
                <w:szCs w:val="20"/>
              </w:rPr>
              <w:t xml:space="preserve">Document database for flexible schema — events have varying participant arrays and correction histories without complex joins.</w:t>
            </w:r>
          </w:p>
        </w:tc>
      </w:tr>
      <w:tr>
        <w:tc>
          <w:tcPr>
            <w:shd w:color="F0EBE5" w:val="solid"/>
          </w:tcPr>
          <w:p>
            <w:r>
              <w:rPr>
                <w:b/>
                <w:bCs/>
                <w:color w:val="5D7052"/>
                <w:sz w:val="20"/>
                <w:szCs w:val="20"/>
              </w:rPr>
              <w:t xml:space="preserve">Mongoose</w:t>
            </w:r>
          </w:p>
        </w:tc>
        <w:tc>
          <w:tcPr>
            <w:shd w:color="F0EBE5" w:val="solid"/>
          </w:tcPr>
          <w:p>
            <w:r>
              <w:rPr>
                <w:b w:val="false"/>
                <w:bCs w:val="false"/>
                <w:color w:val="2C2C24"/>
                <w:sz w:val="20"/>
                <w:szCs w:val="20"/>
              </w:rPr>
              <w:t xml:space="preserve">8.16.4</w:t>
            </w:r>
          </w:p>
        </w:tc>
        <w:tc>
          <w:tcPr>
            <w:shd w:color="F0EBE5" w:val="solid"/>
          </w:tcPr>
          <w:p>
            <w:r>
              <w:rPr>
                <w:b w:val="false"/>
                <w:bCs w:val="false"/>
                <w:color w:val="2C2C24"/>
                <w:sz w:val="20"/>
                <w:szCs w:val="20"/>
              </w:rPr>
              <w:t xml:space="preserve">ODM with schema validation, pre-save hooks (password hashing), and population. Makes it impossible to accidentally store plaintext passwords.</w:t>
            </w:r>
          </w:p>
        </w:tc>
      </w:tr>
      <w:tr>
        <w:tc>
          <w:p>
            <w:r>
              <w:rPr>
                <w:b/>
                <w:bCs/>
                <w:color w:val="5D7052"/>
                <w:sz w:val="20"/>
                <w:szCs w:val="20"/>
              </w:rPr>
              <w:t xml:space="preserve">JWT</w:t>
            </w:r>
          </w:p>
        </w:tc>
        <w:tc>
          <w:p>
            <w:r>
              <w:rPr>
                <w:b w:val="false"/>
                <w:bCs w:val="false"/>
                <w:color w:val="2C2C24"/>
                <w:sz w:val="20"/>
                <w:szCs w:val="20"/>
              </w:rPr>
              <w:t xml:space="preserve">9.0.3</w:t>
            </w:r>
          </w:p>
        </w:tc>
        <w:tc>
          <w:p>
            <w:r>
              <w:rPr>
                <w:b w:val="false"/>
                <w:bCs w:val="false"/>
                <w:color w:val="2C2C24"/>
                <w:sz w:val="20"/>
                <w:szCs w:val="20"/>
              </w:rPr>
              <w:t xml:space="preserve">Stateless auth stored in httpOnly cookies — inaccessible to JavaScript, preventing XSS token theft. 24-hour expiry.</w:t>
            </w:r>
          </w:p>
        </w:tc>
      </w:tr>
      <w:tr>
        <w:tc>
          <w:tcPr>
            <w:shd w:color="F0EBE5" w:val="solid"/>
          </w:tcPr>
          <w:p>
            <w:r>
              <w:rPr>
                <w:b/>
                <w:bCs/>
                <w:color w:val="5D7052"/>
                <w:sz w:val="20"/>
                <w:szCs w:val="20"/>
              </w:rPr>
              <w:t xml:space="preserve">bcryptjs</w:t>
            </w:r>
          </w:p>
        </w:tc>
        <w:tc>
          <w:tcPr>
            <w:shd w:color="F0EBE5" w:val="solid"/>
          </w:tcPr>
          <w:p>
            <w:r>
              <w:rPr>
                <w:b w:val="false"/>
                <w:bCs w:val="false"/>
                <w:color w:val="2C2C24"/>
                <w:sz w:val="20"/>
                <w:szCs w:val="20"/>
              </w:rPr>
              <w:t xml:space="preserve">3.0.3</w:t>
            </w:r>
          </w:p>
        </w:tc>
        <w:tc>
          <w:tcPr>
            <w:shd w:color="F0EBE5" w:val="solid"/>
          </w:tcPr>
          <w:p>
            <w:r>
              <w:rPr>
                <w:b w:val="false"/>
                <w:bCs w:val="false"/>
                <w:color w:val="2C2C24"/>
                <w:sz w:val="20"/>
                <w:szCs w:val="20"/>
              </w:rPr>
              <w:t xml:space="preserve">Password hashing with 12 salt rounds. Pure JavaScript — no native bindings, reliable across deployment environments.</w:t>
            </w:r>
          </w:p>
        </w:tc>
      </w:tr>
      <w:tr>
        <w:tc>
          <w:p>
            <w:r>
              <w:rPr>
                <w:b/>
                <w:bCs/>
                <w:color w:val="5D7052"/>
                <w:sz w:val="20"/>
                <w:szCs w:val="20"/>
              </w:rPr>
              <w:t xml:space="preserve">Zod</w:t>
            </w:r>
          </w:p>
        </w:tc>
        <w:tc>
          <w:p>
            <w:r>
              <w:rPr>
                <w:b w:val="false"/>
                <w:bCs w:val="false"/>
                <w:color w:val="2C2C24"/>
                <w:sz w:val="20"/>
                <w:szCs w:val="20"/>
              </w:rPr>
              <w:t xml:space="preserve">3.25.49</w:t>
            </w:r>
          </w:p>
        </w:tc>
        <w:tc>
          <w:p>
            <w:r>
              <w:rPr>
                <w:b w:val="false"/>
                <w:bCs w:val="false"/>
                <w:color w:val="2C2C24"/>
                <w:sz w:val="20"/>
                <w:szCs w:val="20"/>
              </w:rPr>
              <w:t xml:space="preserve">Schema-first validation on every route. Invalid requests rejected before reaching controller. Prevents mass assignment.</w:t>
            </w:r>
          </w:p>
        </w:tc>
      </w:tr>
      <w:tr>
        <w:tc>
          <w:tcPr>
            <w:shd w:color="F0EBE5" w:val="solid"/>
          </w:tcPr>
          <w:p>
            <w:r>
              <w:rPr>
                <w:b/>
                <w:bCs/>
                <w:color w:val="5D7052"/>
                <w:sz w:val="20"/>
                <w:szCs w:val="20"/>
              </w:rPr>
              <w:t xml:space="preserve">Helmet</w:t>
            </w:r>
          </w:p>
        </w:tc>
        <w:tc>
          <w:tcPr>
            <w:shd w:color="F0EBE5" w:val="solid"/>
          </w:tcPr>
          <w:p>
            <w:r>
              <w:rPr>
                <w:b w:val="false"/>
                <w:bCs w:val="false"/>
                <w:color w:val="2C2C24"/>
                <w:sz w:val="20"/>
                <w:szCs w:val="20"/>
              </w:rPr>
              <w:t xml:space="preserve">8.0.0</w:t>
            </w:r>
          </w:p>
        </w:tc>
        <w:tc>
          <w:tcPr>
            <w:shd w:color="F0EBE5" w:val="solid"/>
          </w:tcPr>
          <w:p>
            <w:r>
              <w:rPr>
                <w:b w:val="false"/>
                <w:bCs w:val="false"/>
                <w:color w:val="2C2C24"/>
                <w:sz w:val="20"/>
                <w:szCs w:val="20"/>
              </w:rPr>
              <w:t xml:space="preserve">Sets 14 security HTTP headers automatically (CSP, X-Frame-Options, HSTS, etc.) with a single middleware call.</w:t>
            </w:r>
          </w:p>
        </w:tc>
      </w:tr>
      <w:tr>
        <w:tc>
          <w:p>
            <w:r>
              <w:rPr>
                <w:b/>
                <w:bCs/>
                <w:color w:val="5D7052"/>
                <w:sz w:val="20"/>
                <w:szCs w:val="20"/>
              </w:rPr>
              <w:t xml:space="preserve">express-rate-limit</w:t>
            </w:r>
          </w:p>
        </w:tc>
        <w:tc>
          <w:p>
            <w:r>
              <w:rPr>
                <w:b w:val="false"/>
                <w:bCs w:val="false"/>
                <w:color w:val="2C2C24"/>
                <w:sz w:val="20"/>
                <w:szCs w:val="20"/>
              </w:rPr>
              <w:t xml:space="preserve">7.5.0</w:t>
            </w:r>
          </w:p>
        </w:tc>
        <w:tc>
          <w:p>
            <w:r>
              <w:rPr>
                <w:b w:val="false"/>
                <w:bCs w:val="false"/>
                <w:color w:val="2C2C24"/>
                <w:sz w:val="20"/>
                <w:szCs w:val="20"/>
              </w:rPr>
              <w:t xml:space="preserve">Prevents brute-force. Auth routes: 5/15min in production. All routes: 100/15min.</w:t>
            </w:r>
          </w:p>
        </w:tc>
      </w:tr>
      <w:tr>
        <w:tc>
          <w:tcPr>
            <w:shd w:color="F0EBE5" w:val="solid"/>
          </w:tcPr>
          <w:p>
            <w:r>
              <w:rPr>
                <w:b/>
                <w:bCs/>
                <w:color w:val="5D7052"/>
                <w:sz w:val="20"/>
                <w:szCs w:val="20"/>
              </w:rPr>
              <w:t xml:space="preserve">Nodemailer</w:t>
            </w:r>
          </w:p>
        </w:tc>
        <w:tc>
          <w:tcPr>
            <w:shd w:color="F0EBE5" w:val="solid"/>
          </w:tcPr>
          <w:p>
            <w:r>
              <w:rPr>
                <w:b w:val="false"/>
                <w:bCs w:val="false"/>
                <w:color w:val="2C2C24"/>
                <w:sz w:val="20"/>
                <w:szCs w:val="20"/>
              </w:rPr>
              <w:t xml:space="preserve">6.10.1</w:t>
            </w:r>
          </w:p>
        </w:tc>
        <w:tc>
          <w:tcPr>
            <w:shd w:color="F0EBE5" w:val="solid"/>
          </w:tcPr>
          <w:p>
            <w:r>
              <w:rPr>
                <w:b w:val="false"/>
                <w:bCs w:val="false"/>
                <w:color w:val="2C2C24"/>
                <w:sz w:val="20"/>
                <w:szCs w:val="20"/>
              </w:rPr>
              <w:t xml:space="preserve">Password reset emails. Auto-creates Ethereal test account in development — no SMTP config needed. Uses real SMTP in production.</w:t>
            </w:r>
          </w:p>
        </w:tc>
      </w:tr>
      <w:tr>
        <w:tc>
          <w:p>
            <w:r>
              <w:rPr>
                <w:b/>
                <w:bCs/>
                <w:color w:val="5D7052"/>
                <w:sz w:val="20"/>
                <w:szCs w:val="20"/>
              </w:rPr>
              <w:t xml:space="preserve">csv-parse</w:t>
            </w:r>
          </w:p>
        </w:tc>
        <w:tc>
          <w:p>
            <w:r>
              <w:rPr>
                <w:b w:val="false"/>
                <w:bCs w:val="false"/>
                <w:color w:val="2C2C24"/>
                <w:sz w:val="20"/>
                <w:szCs w:val="20"/>
              </w:rPr>
              <w:t xml:space="preserve">5.6.0</w:t>
            </w:r>
          </w:p>
        </w:tc>
        <w:tc>
          <w:p>
            <w:r>
              <w:rPr>
                <w:b w:val="false"/>
                <w:bCs w:val="false"/>
                <w:color w:val="2C2C24"/>
                <w:sz w:val="20"/>
                <w:szCs w:val="20"/>
              </w:rPr>
              <w:t xml:space="preserve">Server-side CSV parsing for bulk student import. Every row validated with Zod before insertion.</w:t>
            </w:r>
          </w:p>
        </w:tc>
      </w:tr>
      <w:tr>
        <w:tc>
          <w:tcPr>
            <w:shd w:color="F0EBE5" w:val="solid"/>
          </w:tcPr>
          <w:p>
            <w:r>
              <w:rPr>
                <w:b/>
                <w:bCs/>
                <w:color w:val="5D7052"/>
                <w:sz w:val="20"/>
                <w:szCs w:val="20"/>
              </w:rPr>
              <w:t xml:space="preserve">qrcode</w:t>
            </w:r>
          </w:p>
        </w:tc>
        <w:tc>
          <w:tcPr>
            <w:shd w:color="F0EBE5" w:val="solid"/>
          </w:tcPr>
          <w:p>
            <w:r>
              <w:rPr>
                <w:b w:val="false"/>
                <w:bCs w:val="false"/>
                <w:color w:val="2C2C24"/>
                <w:sz w:val="20"/>
                <w:szCs w:val="20"/>
              </w:rPr>
              <w:t xml:space="preserve">1.5.4</w:t>
            </w:r>
          </w:p>
        </w:tc>
        <w:tc>
          <w:tcPr>
            <w:shd w:color="F0EBE5" w:val="solid"/>
          </w:tcPr>
          <w:p>
            <w:r>
              <w:rPr>
                <w:b w:val="false"/>
                <w:bCs w:val="false"/>
                <w:color w:val="2C2C24"/>
                <w:sz w:val="20"/>
                <w:szCs w:val="20"/>
              </w:rPr>
              <w:t xml:space="preserve">Generates QR data URLs. Tokens are 32-byte random, SHA-256 hashed, expire 30 min after event ends.</w:t>
            </w:r>
          </w:p>
        </w:tc>
      </w:tr>
    </w:tbl>
    <w:p>
      <w:pPr>
        <w:spacing w:after="120" w:before="280"/>
      </w:pPr>
      <w:r>
        <w:rPr>
          <w:b/>
          <w:bCs/>
          <w:color w:val="5D7052"/>
          <w:sz w:val="26"/>
          <w:szCs w:val="26"/>
        </w:rPr>
        <w:t xml:space="preserve">Testing</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144"/>
        <w:gridCol w:w="2144"/>
        <w:gridCol w:w="5360"/>
      </w:tblGrid>
      <w:tr>
        <w:tc>
          <w:tcPr>
            <w:tcW w:type="pct" w:w="1100"/>
            <w:shd w:color="5D7052" w:val="solid"/>
          </w:tcPr>
          <w:p>
            <w:r>
              <w:rPr>
                <w:b/>
                <w:bCs/>
                <w:color w:val="FFFFFF"/>
                <w:sz w:val="22"/>
                <w:szCs w:val="22"/>
              </w:rPr>
              <w:t xml:space="preserve">Technology</w:t>
            </w:r>
          </w:p>
        </w:tc>
        <w:tc>
          <w:tcPr>
            <w:tcW w:type="pct" w:w="1100"/>
            <w:shd w:color="5D7052" w:val="solid"/>
          </w:tcPr>
          <w:p>
            <w:r>
              <w:rPr>
                <w:b/>
                <w:bCs/>
                <w:color w:val="FFFFFF"/>
                <w:sz w:val="22"/>
                <w:szCs w:val="22"/>
              </w:rPr>
              <w:t xml:space="preserve">Version</w:t>
            </w:r>
          </w:p>
        </w:tc>
        <w:tc>
          <w:tcPr>
            <w:tcW w:type="pct" w:w="2750"/>
            <w:shd w:color="5D7052" w:val="solid"/>
          </w:tcPr>
          <w:p>
            <w:r>
              <w:rPr>
                <w:b/>
                <w:bCs/>
                <w:color w:val="FFFFFF"/>
                <w:sz w:val="22"/>
                <w:szCs w:val="22"/>
              </w:rPr>
              <w:t xml:space="preserve">Why It Was Used</w:t>
            </w:r>
          </w:p>
        </w:tc>
      </w:tr>
      <w:tr>
        <w:tc>
          <w:p>
            <w:r>
              <w:rPr>
                <w:b/>
                <w:bCs/>
                <w:color w:val="5D7052"/>
                <w:sz w:val="20"/>
                <w:szCs w:val="20"/>
              </w:rPr>
              <w:t xml:space="preserve">Jest + Supertest</w:t>
            </w:r>
          </w:p>
        </w:tc>
        <w:tc>
          <w:p>
            <w:r>
              <w:rPr>
                <w:b w:val="false"/>
                <w:bCs w:val="false"/>
                <w:color w:val="2C2C24"/>
                <w:sz w:val="20"/>
                <w:szCs w:val="20"/>
              </w:rPr>
              <w:t xml:space="preserve">Backend</w:t>
            </w:r>
          </w:p>
        </w:tc>
        <w:tc>
          <w:p>
            <w:r>
              <w:rPr>
                <w:b w:val="false"/>
                <w:bCs w:val="false"/>
                <w:color w:val="2C2C24"/>
                <w:sz w:val="20"/>
                <w:szCs w:val="20"/>
              </w:rPr>
              <w:t xml:space="preserve">44 tests for auth, users, events. HTTP-level testing of Express routes without starting a real server.</w:t>
            </w:r>
          </w:p>
        </w:tc>
      </w:tr>
      <w:tr>
        <w:tc>
          <w:tcPr>
            <w:shd w:color="F0EBE5" w:val="solid"/>
          </w:tcPr>
          <w:p>
            <w:r>
              <w:rPr>
                <w:b/>
                <w:bCs/>
                <w:color w:val="5D7052"/>
                <w:sz w:val="20"/>
                <w:szCs w:val="20"/>
              </w:rPr>
              <w:t xml:space="preserve">Vitest + RTL</w:t>
            </w:r>
          </w:p>
        </w:tc>
        <w:tc>
          <w:tcPr>
            <w:shd w:color="F0EBE5" w:val="solid"/>
          </w:tcPr>
          <w:p>
            <w:r>
              <w:rPr>
                <w:b w:val="false"/>
                <w:bCs w:val="false"/>
                <w:color w:val="2C2C24"/>
                <w:sz w:val="20"/>
                <w:szCs w:val="20"/>
              </w:rPr>
              <w:t xml:space="preserve">Frontend</w:t>
            </w:r>
          </w:p>
        </w:tc>
        <w:tc>
          <w:tcPr>
            <w:shd w:color="F0EBE5" w:val="solid"/>
          </w:tcPr>
          <w:p>
            <w:r>
              <w:rPr>
                <w:b w:val="false"/>
                <w:bCs w:val="false"/>
                <w:color w:val="2C2C24"/>
                <w:sz w:val="20"/>
                <w:szCs w:val="20"/>
              </w:rPr>
              <w:t xml:space="preserve">31 tests for components, auth flow, integration. Vite-native runner — same config, near-instant runs.</w:t>
            </w:r>
          </w:p>
        </w:tc>
      </w:tr>
    </w:tbl>
    <w:p>
      <w:r>
        <w:br w:type="page"/>
      </w:r>
    </w:p>
    <w:p>
      <w:pPr>
        <w:pStyle w:val="Heading2"/>
        <w:pBdr>
          <w:bottom w:val="single" w:color="auto" w:sz="6" w:space="1"/>
        </w:pBdr>
        <w:spacing w:after="160" w:before="360"/>
      </w:pPr>
      <w:r>
        <w:t xml:space="preserve">3. System Architecture</w:t>
      </w:r>
    </w:p>
    <w:p>
      <w:pPr>
        <w:spacing w:after="120" w:before="280"/>
      </w:pPr>
      <w:r>
        <w:rPr>
          <w:b/>
          <w:bCs/>
          <w:color w:val="5D7052"/>
          <w:sz w:val="26"/>
          <w:szCs w:val="26"/>
        </w:rPr>
        <w:t xml:space="preserve">Project Structure</w:t>
      </w:r>
    </w:p>
    <w:p>
      <w:pPr>
        <w:shd w:color="F5F0EA" w:val="solid"/>
        <w:spacing w:after="60" w:before="60"/>
        <w:ind w:left="360"/>
      </w:pPr>
      <w:r>
        <w:rPr>
          <w:rFonts w:ascii="Courier New" w:cs="Courier New" w:eastAsia="Courier New" w:hAnsi="Courier New"/>
          <w:color w:val="5D7052"/>
          <w:sz w:val="18"/>
          <w:szCs w:val="18"/>
        </w:rPr>
        <w:t xml:space="preserve">campus-media-engagement-system/</w:t>
      </w:r>
    </w:p>
    <w:p>
      <w:pPr>
        <w:shd w:color="F5F0EA" w:val="solid"/>
        <w:spacing w:after="60" w:before="60"/>
        <w:ind w:left="360"/>
      </w:pPr>
      <w:r>
        <w:rPr>
          <w:rFonts w:ascii="Courier New" w:cs="Courier New" w:eastAsia="Courier New" w:hAnsi="Courier New"/>
          <w:color w:val="5D7052"/>
          <w:sz w:val="18"/>
          <w:szCs w:val="18"/>
        </w:rPr>
        <w:t xml:space="preserve">├── client/                  # React + Vite frontend</w:t>
      </w:r>
    </w:p>
    <w:p>
      <w:pPr>
        <w:shd w:color="F5F0EA" w:val="solid"/>
        <w:spacing w:after="60" w:before="60"/>
        <w:ind w:left="360"/>
      </w:pPr>
      <w:r>
        <w:rPr>
          <w:rFonts w:ascii="Courier New" w:cs="Courier New" w:eastAsia="Courier New" w:hAnsi="Courier New"/>
          <w:color w:val="5D7052"/>
          <w:sz w:val="18"/>
          <w:szCs w:val="18"/>
        </w:rPr>
        <w:t xml:space="preserve">│   ├── src/</w:t>
      </w:r>
    </w:p>
    <w:p>
      <w:pPr>
        <w:shd w:color="F5F0EA" w:val="solid"/>
        <w:spacing w:after="60" w:before="60"/>
        <w:ind w:left="360"/>
      </w:pPr>
      <w:r>
        <w:rPr>
          <w:rFonts w:ascii="Courier New" w:cs="Courier New" w:eastAsia="Courier New" w:hAnsi="Courier New"/>
          <w:color w:val="5D7052"/>
          <w:sz w:val="18"/>
          <w:szCs w:val="18"/>
        </w:rPr>
        <w:t xml:space="preserve">│   │   ├── api/             # Axios client + per-domain API modules</w:t>
      </w:r>
    </w:p>
    <w:p>
      <w:pPr>
        <w:shd w:color="F5F0EA" w:val="solid"/>
        <w:spacing w:after="60" w:before="60"/>
        <w:ind w:left="360"/>
      </w:pPr>
      <w:r>
        <w:rPr>
          <w:rFonts w:ascii="Courier New" w:cs="Courier New" w:eastAsia="Courier New" w:hAnsi="Courier New"/>
          <w:color w:val="5D7052"/>
          <w:sz w:val="18"/>
          <w:szCs w:val="18"/>
        </w:rPr>
        <w:t xml:space="preserve">│   │   ├── components/</w:t>
      </w:r>
    </w:p>
    <w:p>
      <w:pPr>
        <w:shd w:color="F5F0EA" w:val="solid"/>
        <w:spacing w:after="60" w:before="60"/>
        <w:ind w:left="360"/>
      </w:pPr>
      <w:r>
        <w:rPr>
          <w:rFonts w:ascii="Courier New" w:cs="Courier New" w:eastAsia="Courier New" w:hAnsi="Courier New"/>
          <w:color w:val="5D7052"/>
          <w:sz w:val="18"/>
          <w:szCs w:val="18"/>
        </w:rPr>
        <w:t xml:space="preserve">│   │   │   ├── ui/          # Design system primitives</w:t>
      </w:r>
    </w:p>
    <w:p>
      <w:pPr>
        <w:shd w:color="F5F0EA" w:val="solid"/>
        <w:spacing w:after="60" w:before="60"/>
        <w:ind w:left="360"/>
      </w:pPr>
      <w:r>
        <w:rPr>
          <w:rFonts w:ascii="Courier New" w:cs="Courier New" w:eastAsia="Courier New" w:hAnsi="Courier New"/>
          <w:color w:val="5D7052"/>
          <w:sz w:val="18"/>
          <w:szCs w:val="18"/>
        </w:rPr>
        <w:t xml:space="preserve">│   │   │   ├── layout/      # AppShell, Sidebar, Navbar, ProtectedRoute</w:t>
      </w:r>
    </w:p>
    <w:p>
      <w:pPr>
        <w:shd w:color="F5F0EA" w:val="solid"/>
        <w:spacing w:after="60" w:before="60"/>
        <w:ind w:left="360"/>
      </w:pPr>
      <w:r>
        <w:rPr>
          <w:rFonts w:ascii="Courier New" w:cs="Courier New" w:eastAsia="Courier New" w:hAnsi="Courier New"/>
          <w:color w:val="5D7052"/>
          <w:sz w:val="18"/>
          <w:szCs w:val="18"/>
        </w:rPr>
        <w:t xml:space="preserve">│   │   │   └── shared/      # Badges, modals, QR display, export</w:t>
      </w:r>
    </w:p>
    <w:p>
      <w:pPr>
        <w:shd w:color="F5F0EA" w:val="solid"/>
        <w:spacing w:after="60" w:before="60"/>
        <w:ind w:left="360"/>
      </w:pPr>
      <w:r>
        <w:rPr>
          <w:rFonts w:ascii="Courier New" w:cs="Courier New" w:eastAsia="Courier New" w:hAnsi="Courier New"/>
          <w:color w:val="5D7052"/>
          <w:sz w:val="18"/>
          <w:szCs w:val="18"/>
        </w:rPr>
        <w:t xml:space="preserve">│   │   ├── context/         # AuthContext (global auth state)</w:t>
      </w:r>
    </w:p>
    <w:p>
      <w:pPr>
        <w:shd w:color="F5F0EA" w:val="solid"/>
        <w:spacing w:after="60" w:before="60"/>
        <w:ind w:left="360"/>
      </w:pPr>
      <w:r>
        <w:rPr>
          <w:rFonts w:ascii="Courier New" w:cs="Courier New" w:eastAsia="Courier New" w:hAnsi="Courier New"/>
          <w:color w:val="5D7052"/>
          <w:sz w:val="18"/>
          <w:szCs w:val="18"/>
        </w:rPr>
        <w:t xml:space="preserve">│   │   ├── hooks/           # useDebounce, usePagination, useNotifications</w:t>
      </w:r>
    </w:p>
    <w:p>
      <w:pPr>
        <w:shd w:color="F5F0EA" w:val="solid"/>
        <w:spacing w:after="60" w:before="60"/>
        <w:ind w:left="360"/>
      </w:pPr>
      <w:r>
        <w:rPr>
          <w:rFonts w:ascii="Courier New" w:cs="Courier New" w:eastAsia="Courier New" w:hAnsi="Courier New"/>
          <w:color w:val="5D7052"/>
          <w:sz w:val="18"/>
          <w:szCs w:val="18"/>
        </w:rPr>
        <w:t xml:space="preserve">│   │   └── pages/           # 31 pages across 3 roles</w:t>
      </w:r>
    </w:p>
    <w:p>
      <w:pPr>
        <w:shd w:color="F5F0EA" w:val="solid"/>
        <w:spacing w:after="60" w:before="60"/>
        <w:ind w:left="360"/>
      </w:pPr>
      <w:r>
        <w:rPr>
          <w:rFonts w:ascii="Courier New" w:cs="Courier New" w:eastAsia="Courier New" w:hAnsi="Courier New"/>
          <w:color w:val="5D7052"/>
          <w:sz w:val="18"/>
          <w:szCs w:val="18"/>
        </w:rPr>
        <w:t xml:space="preserve">├── server/                  # Node.js + Express backend</w:t>
      </w:r>
    </w:p>
    <w:p>
      <w:pPr>
        <w:shd w:color="F5F0EA" w:val="solid"/>
        <w:spacing w:after="60" w:before="60"/>
        <w:ind w:left="360"/>
      </w:pPr>
      <w:r>
        <w:rPr>
          <w:rFonts w:ascii="Courier New" w:cs="Courier New" w:eastAsia="Courier New" w:hAnsi="Courier New"/>
          <w:color w:val="5D7052"/>
          <w:sz w:val="18"/>
          <w:szCs w:val="18"/>
        </w:rPr>
        <w:t xml:space="preserve">│   ├── controllers/         # Business logic (9 controllers)</w:t>
      </w:r>
    </w:p>
    <w:p>
      <w:pPr>
        <w:shd w:color="F5F0EA" w:val="solid"/>
        <w:spacing w:after="60" w:before="60"/>
        <w:ind w:left="360"/>
      </w:pPr>
      <w:r>
        <w:rPr>
          <w:rFonts w:ascii="Courier New" w:cs="Courier New" w:eastAsia="Courier New" w:hAnsi="Courier New"/>
          <w:color w:val="5D7052"/>
          <w:sz w:val="18"/>
          <w:szCs w:val="18"/>
        </w:rPr>
        <w:t xml:space="preserve">│   ├── middleware/          # auth, authorize, validate, rateLimiter</w:t>
      </w:r>
    </w:p>
    <w:p>
      <w:pPr>
        <w:shd w:color="F5F0EA" w:val="solid"/>
        <w:spacing w:after="60" w:before="60"/>
        <w:ind w:left="360"/>
      </w:pPr>
      <w:r>
        <w:rPr>
          <w:rFonts w:ascii="Courier New" w:cs="Courier New" w:eastAsia="Courier New" w:hAnsi="Courier New"/>
          <w:color w:val="5D7052"/>
          <w:sz w:val="18"/>
          <w:szCs w:val="18"/>
        </w:rPr>
        <w:t xml:space="preserve">│   ├── models/              # 7 Mongoose models</w:t>
      </w:r>
    </w:p>
    <w:p>
      <w:pPr>
        <w:shd w:color="F5F0EA" w:val="solid"/>
        <w:spacing w:after="60" w:before="60"/>
        <w:ind w:left="360"/>
      </w:pPr>
      <w:r>
        <w:rPr>
          <w:rFonts w:ascii="Courier New" w:cs="Courier New" w:eastAsia="Courier New" w:hAnsi="Courier New"/>
          <w:color w:val="5D7052"/>
          <w:sz w:val="18"/>
          <w:szCs w:val="18"/>
        </w:rPr>
        <w:t xml:space="preserve">│   ├── routes/              # 9 Express routers</w:t>
      </w:r>
    </w:p>
    <w:p>
      <w:pPr>
        <w:shd w:color="F5F0EA" w:val="solid"/>
        <w:spacing w:after="60" w:before="60"/>
        <w:ind w:left="360"/>
      </w:pPr>
      <w:r>
        <w:rPr>
          <w:rFonts w:ascii="Courier New" w:cs="Courier New" w:eastAsia="Courier New" w:hAnsi="Courier New"/>
          <w:color w:val="5D7052"/>
          <w:sz w:val="18"/>
          <w:szCs w:val="18"/>
        </w:rPr>
        <w:t xml:space="preserve">│   ├── schemas/             # 7 Zod validation schemas</w:t>
      </w:r>
    </w:p>
    <w:p>
      <w:pPr>
        <w:shd w:color="F5F0EA" w:val="solid"/>
        <w:spacing w:after="60" w:before="60"/>
        <w:ind w:left="360"/>
      </w:pPr>
      <w:r>
        <w:rPr>
          <w:rFonts w:ascii="Courier New" w:cs="Courier New" w:eastAsia="Courier New" w:hAnsi="Courier New"/>
          <w:color w:val="5D7052"/>
          <w:sz w:val="18"/>
          <w:szCs w:val="18"/>
        </w:rPr>
        <w:t xml:space="preserve">│   └── utils/               # audit, qr, mailer, csv helpers</w:t>
      </w:r>
    </w:p>
    <w:p>
      <w:pPr>
        <w:shd w:color="F5F0EA" w:val="solid"/>
        <w:spacing w:after="60" w:before="60"/>
        <w:ind w:left="360"/>
      </w:pPr>
      <w:r>
        <w:rPr>
          <w:rFonts w:ascii="Courier New" w:cs="Courier New" w:eastAsia="Courier New" w:hAnsi="Courier New"/>
          <w:color w:val="5D7052"/>
          <w:sz w:val="18"/>
          <w:szCs w:val="18"/>
        </w:rPr>
        <w:t xml:space="preserve">└── package.json             # Root scripts (dev, seed, test)</w:t>
      </w:r>
    </w:p>
    <w:p>
      <w:pPr>
        <w:spacing w:after="120" w:before="280"/>
      </w:pPr>
      <w:r>
        <w:rPr>
          <w:b/>
          <w:bCs/>
          <w:color w:val="5D7052"/>
          <w:sz w:val="26"/>
          <w:szCs w:val="26"/>
        </w:rPr>
        <w:t xml:space="preserve">Request Flow</w:t>
      </w:r>
    </w:p>
    <w:p>
      <w:pPr>
        <w:spacing w:after="80" w:before="80"/>
      </w:pPr>
      <w:r>
        <w:rPr>
          <w:color w:val="2C2C24"/>
          <w:sz w:val="22"/>
          <w:szCs w:val="22"/>
        </w:rPr>
        <w:t xml:space="preserve">1. Browser → React component calls an API function (e.g. listEvents())</w:t>
      </w:r>
    </w:p>
    <w:p>
      <w:pPr>
        <w:spacing w:after="80" w:before="80"/>
      </w:pPr>
      <w:r>
        <w:rPr>
          <w:color w:val="2C2C24"/>
          <w:sz w:val="22"/>
          <w:szCs w:val="22"/>
        </w:rPr>
        <w:t xml:space="preserve">2. Axios client → attaches httpOnly cookie via withCredentials: true</w:t>
      </w:r>
    </w:p>
    <w:p>
      <w:pPr>
        <w:spacing w:after="80" w:before="80"/>
      </w:pPr>
      <w:r>
        <w:rPr>
          <w:color w:val="2C2C24"/>
          <w:sz w:val="22"/>
          <w:szCs w:val="22"/>
        </w:rPr>
        <w:t xml:space="preserve">3. Vite proxy (dev) → forwards /api/* to localhost:5000</w:t>
      </w:r>
    </w:p>
    <w:p>
      <w:pPr>
        <w:spacing w:after="80" w:before="80"/>
      </w:pPr>
      <w:r>
        <w:rPr>
          <w:color w:val="2C2C24"/>
          <w:sz w:val="22"/>
          <w:szCs w:val="22"/>
        </w:rPr>
        <w:t xml:space="preserve">4. Express middleware chain → Helmet → CORS → rate limiter → cookie parser</w:t>
      </w:r>
    </w:p>
    <w:p>
      <w:pPr>
        <w:spacing w:after="80" w:before="80"/>
      </w:pPr>
      <w:r>
        <w:rPr>
          <w:color w:val="2C2C24"/>
          <w:sz w:val="22"/>
          <w:szCs w:val="22"/>
        </w:rPr>
        <w:t xml:space="preserve">5. verifyToken → extracts JWT from cookie, verifies signature, attaches req.user</w:t>
      </w:r>
    </w:p>
    <w:p>
      <w:pPr>
        <w:spacing w:after="80" w:before="80"/>
      </w:pPr>
      <w:r>
        <w:rPr>
          <w:color w:val="2C2C24"/>
          <w:sz w:val="22"/>
          <w:szCs w:val="22"/>
        </w:rPr>
        <w:t xml:space="preserve">6. authorize() → checks req.user.role against allowed roles. Returns 403 if denied.</w:t>
      </w:r>
    </w:p>
    <w:p>
      <w:pPr>
        <w:spacing w:after="80" w:before="80"/>
      </w:pPr>
      <w:r>
        <w:rPr>
          <w:color w:val="2C2C24"/>
          <w:sz w:val="22"/>
          <w:szCs w:val="22"/>
        </w:rPr>
        <w:t xml:space="preserve">7. validate() → runs Zod schema against req.body. Returns 400 if invalid.</w:t>
      </w:r>
    </w:p>
    <w:p>
      <w:pPr>
        <w:spacing w:after="80" w:before="80"/>
      </w:pPr>
      <w:r>
        <w:rPr>
          <w:color w:val="2C2C24"/>
          <w:sz w:val="22"/>
          <w:szCs w:val="22"/>
        </w:rPr>
        <w:t xml:space="preserve">8. Controller → queries MongoDB, applies business logic, returns JSON</w:t>
      </w:r>
    </w:p>
    <w:p>
      <w:pPr>
        <w:spacing w:after="80" w:before="80"/>
      </w:pPr>
      <w:r>
        <w:rPr>
          <w:color w:val="2C2C24"/>
          <w:sz w:val="22"/>
          <w:szCs w:val="22"/>
        </w:rPr>
        <w:t xml:space="preserve">9. React → updates state, re-renders UI</w:t>
      </w:r>
    </w:p>
    <w:p>
      <w:r>
        <w:br w:type="page"/>
      </w:r>
    </w:p>
    <w:p>
      <w:pPr>
        <w:pStyle w:val="Heading2"/>
        <w:pBdr>
          <w:bottom w:val="single" w:color="auto" w:sz="6" w:space="1"/>
        </w:pBdr>
        <w:spacing w:after="160" w:before="360"/>
      </w:pPr>
      <w:r>
        <w:t xml:space="preserve">4. User Roles &amp; Permissions</w:t>
      </w:r>
    </w:p>
    <w:p>
      <w:pPr>
        <w:spacing w:after="80" w:before="80"/>
      </w:pPr>
      <w:r>
        <w:rPr>
          <w:color w:val="2C2C24"/>
          <w:sz w:val="22"/>
          <w:szCs w:val="22"/>
        </w:rPr>
        <w:t xml:space="preserve">Every permission is enforced on the backend. Hiding a UI button is never the security boundary.</w:t>
      </w:r>
    </w:p>
    <w:p>
      <w:pPr>
        <w:spacing w:after="120" w:before="280"/>
      </w:pPr>
      <w:r>
        <w:rPr>
          <w:b/>
          <w:bCs/>
          <w:color w:val="5D7052"/>
          <w:sz w:val="26"/>
          <w:szCs w:val="26"/>
        </w:rPr>
        <w:t xml:space="preserve">Head Administrator</w:t>
      </w:r>
    </w:p>
    <w:p>
      <w:pPr>
        <w:pStyle w:val="ListParagraph"/>
        <w:numPr>
          <w:ilvl w:val="0"/>
          <w:numId w:val="1"/>
        </w:numPr>
        <w:spacing w:after="40" w:before="40"/>
        <w:rPr>
          <w:color w:val="2C2C24"/>
          <w:sz w:val="22"/>
          <w:szCs w:val="22"/>
        </w:rPr>
      </w:pPr>
      <w:r>
        <w:t xml:space="preserve">Manage blocks, faculty, and students</w:t>
      </w:r>
    </w:p>
    <w:p>
      <w:pPr>
        <w:pStyle w:val="ListParagraph"/>
        <w:numPr>
          <w:ilvl w:val="0"/>
          <w:numId w:val="1"/>
        </w:numPr>
        <w:spacing w:after="40" w:before="40"/>
        <w:rPr>
          <w:color w:val="2C2C24"/>
          <w:sz w:val="22"/>
          <w:szCs w:val="22"/>
        </w:rPr>
      </w:pPr>
      <w:r>
        <w:t xml:space="preserve">Create, publish, update, and cancel events</w:t>
      </w:r>
    </w:p>
    <w:p>
      <w:pPr>
        <w:pStyle w:val="ListParagraph"/>
        <w:numPr>
          <w:ilvl w:val="0"/>
          <w:numId w:val="1"/>
        </w:numPr>
        <w:spacing w:after="40" w:before="40"/>
        <w:rPr>
          <w:color w:val="2C2C24"/>
          <w:sz w:val="22"/>
          <w:szCs w:val="22"/>
        </w:rPr>
      </w:pPr>
      <w:r>
        <w:t xml:space="preserve">Assign faculty supervisors and student participants</w:t>
      </w:r>
    </w:p>
    <w:p>
      <w:pPr>
        <w:pStyle w:val="ListParagraph"/>
        <w:numPr>
          <w:ilvl w:val="0"/>
          <w:numId w:val="1"/>
        </w:numPr>
        <w:spacing w:after="40" w:before="40"/>
        <w:rPr>
          <w:color w:val="2C2C24"/>
          <w:sz w:val="22"/>
          <w:szCs w:val="22"/>
        </w:rPr>
      </w:pPr>
      <w:r>
        <w:t xml:space="preserve">View all RSVPs and attendance</w:t>
      </w:r>
    </w:p>
    <w:p>
      <w:pPr>
        <w:pStyle w:val="ListParagraph"/>
        <w:numPr>
          <w:ilvl w:val="0"/>
          <w:numId w:val="1"/>
        </w:numPr>
        <w:spacing w:after="40" w:before="40"/>
        <w:rPr>
          <w:color w:val="2C2C24"/>
          <w:sz w:val="22"/>
          <w:szCs w:val="22"/>
        </w:rPr>
      </w:pPr>
      <w:r>
        <w:t xml:space="preserve">Institution-wide analytics and reports</w:t>
      </w:r>
    </w:p>
    <w:p>
      <w:pPr>
        <w:pStyle w:val="ListParagraph"/>
        <w:numPr>
          <w:ilvl w:val="0"/>
          <w:numId w:val="1"/>
        </w:numPr>
        <w:spacing w:after="40" w:before="40"/>
        <w:rPr>
          <w:color w:val="2C2C24"/>
          <w:sz w:val="22"/>
          <w:szCs w:val="22"/>
        </w:rPr>
      </w:pPr>
      <w:r>
        <w:t xml:space="preserve">CSV bulk import and export</w:t>
      </w:r>
    </w:p>
    <w:p>
      <w:pPr>
        <w:pStyle w:val="ListParagraph"/>
        <w:numPr>
          <w:ilvl w:val="0"/>
          <w:numId w:val="1"/>
        </w:numPr>
        <w:spacing w:after="40" w:before="40"/>
        <w:rPr>
          <w:color w:val="2C2C24"/>
          <w:sz w:val="22"/>
          <w:szCs w:val="22"/>
        </w:rPr>
      </w:pPr>
      <w:r>
        <w:t xml:space="preserve">Audit logs access</w:t>
      </w:r>
    </w:p>
    <w:p>
      <w:pPr>
        <w:pStyle w:val="ListParagraph"/>
        <w:numPr>
          <w:ilvl w:val="0"/>
          <w:numId w:val="1"/>
        </w:numPr>
        <w:spacing w:after="40" w:before="40"/>
        <w:rPr>
          <w:color w:val="2C2C24"/>
          <w:sz w:val="22"/>
          <w:szCs w:val="22"/>
        </w:rPr>
      </w:pPr>
      <w:r>
        <w:t xml:space="preserve">Account activation and deactivation</w:t>
      </w:r>
    </w:p>
    <w:p>
      <w:pPr>
        <w:spacing w:after="120" w:before="280"/>
      </w:pPr>
      <w:r>
        <w:rPr>
          <w:b/>
          <w:bCs/>
          <w:color w:val="5D7052"/>
          <w:sz w:val="26"/>
          <w:szCs w:val="26"/>
        </w:rPr>
        <w:t xml:space="preserve">Faculty Supervisor</w:t>
      </w:r>
    </w:p>
    <w:p>
      <w:pPr>
        <w:pStyle w:val="ListParagraph"/>
        <w:numPr>
          <w:ilvl w:val="0"/>
          <w:numId w:val="1"/>
        </w:numPr>
        <w:spacing w:after="40" w:before="40"/>
        <w:rPr>
          <w:color w:val="2C2C24"/>
          <w:sz w:val="22"/>
          <w:szCs w:val="22"/>
        </w:rPr>
      </w:pPr>
      <w:r>
        <w:t xml:space="preserve">View only their assigned students</w:t>
      </w:r>
    </w:p>
    <w:p>
      <w:pPr>
        <w:pStyle w:val="ListParagraph"/>
        <w:numPr>
          <w:ilvl w:val="0"/>
          <w:numId w:val="1"/>
        </w:numPr>
        <w:spacing w:after="40" w:before="40"/>
        <w:rPr>
          <w:color w:val="2C2C24"/>
          <w:sz w:val="22"/>
          <w:szCs w:val="22"/>
        </w:rPr>
      </w:pPr>
      <w:r>
        <w:t xml:space="preserve">View only their supervised events</w:t>
      </w:r>
    </w:p>
    <w:p>
      <w:pPr>
        <w:pStyle w:val="ListParagraph"/>
        <w:numPr>
          <w:ilvl w:val="0"/>
          <w:numId w:val="1"/>
        </w:numPr>
        <w:spacing w:after="40" w:before="40"/>
        <w:rPr>
          <w:color w:val="2C2C24"/>
          <w:sz w:val="22"/>
          <w:szCs w:val="22"/>
        </w:rPr>
      </w:pPr>
      <w:r>
        <w:t xml:space="preserve">Mark attendance (manual or QR verification)</w:t>
      </w:r>
    </w:p>
    <w:p>
      <w:pPr>
        <w:pStyle w:val="ListParagraph"/>
        <w:numPr>
          <w:ilvl w:val="0"/>
          <w:numId w:val="1"/>
        </w:numPr>
        <w:spacing w:after="40" w:before="40"/>
        <w:rPr>
          <w:color w:val="2C2C24"/>
          <w:sz w:val="22"/>
          <w:szCs w:val="22"/>
        </w:rPr>
      </w:pPr>
      <w:r>
        <w:t xml:space="preserve">Correct attendance records with a reason</w:t>
      </w:r>
    </w:p>
    <w:p>
      <w:pPr>
        <w:pStyle w:val="ListParagraph"/>
        <w:numPr>
          <w:ilvl w:val="0"/>
          <w:numId w:val="1"/>
        </w:numPr>
        <w:spacing w:after="40" w:before="40"/>
        <w:rPr>
          <w:color w:val="2C2C24"/>
          <w:sz w:val="22"/>
          <w:szCs w:val="22"/>
        </w:rPr>
      </w:pPr>
      <w:r>
        <w:t xml:space="preserve">Finalize the attendance register</w:t>
      </w:r>
    </w:p>
    <w:p>
      <w:pPr>
        <w:pStyle w:val="ListParagraph"/>
        <w:numPr>
          <w:ilvl w:val="0"/>
          <w:numId w:val="1"/>
        </w:numPr>
        <w:spacing w:after="40" w:before="40"/>
        <w:rPr>
          <w:color w:val="2C2C24"/>
          <w:sz w:val="22"/>
          <w:szCs w:val="22"/>
        </w:rPr>
      </w:pPr>
      <w:r>
        <w:t xml:space="preserve">Send announcements to assigned students</w:t>
      </w:r>
    </w:p>
    <w:p>
      <w:pPr>
        <w:pStyle w:val="ListParagraph"/>
        <w:numPr>
          <w:ilvl w:val="0"/>
          <w:numId w:val="1"/>
        </w:numPr>
        <w:spacing w:after="40" w:before="40"/>
        <w:rPr>
          <w:color w:val="2C2C24"/>
          <w:sz w:val="22"/>
          <w:szCs w:val="22"/>
        </w:rPr>
      </w:pPr>
      <w:r>
        <w:t xml:space="preserve">Generate event QR codes</w:t>
      </w:r>
    </w:p>
    <w:p>
      <w:pPr>
        <w:spacing w:after="120" w:before="280"/>
      </w:pPr>
      <w:r>
        <w:rPr>
          <w:b/>
          <w:bCs/>
          <w:color w:val="5D7052"/>
          <w:sz w:val="26"/>
          <w:szCs w:val="26"/>
        </w:rPr>
        <w:t xml:space="preserve">Student</w:t>
      </w:r>
    </w:p>
    <w:p>
      <w:pPr>
        <w:pStyle w:val="ListParagraph"/>
        <w:numPr>
          <w:ilvl w:val="0"/>
          <w:numId w:val="1"/>
        </w:numPr>
        <w:spacing w:after="40" w:before="40"/>
        <w:rPr>
          <w:color w:val="2C2C24"/>
          <w:sz w:val="22"/>
          <w:szCs w:val="22"/>
        </w:rPr>
      </w:pPr>
      <w:r>
        <w:t xml:space="preserve">View only their assigned events</w:t>
      </w:r>
    </w:p>
    <w:p>
      <w:pPr>
        <w:pStyle w:val="ListParagraph"/>
        <w:numPr>
          <w:ilvl w:val="0"/>
          <w:numId w:val="1"/>
        </w:numPr>
        <w:spacing w:after="40" w:before="40"/>
        <w:rPr>
          <w:color w:val="2C2C24"/>
          <w:sz w:val="22"/>
          <w:szCs w:val="22"/>
        </w:rPr>
      </w:pPr>
      <w:r>
        <w:t xml:space="preserve">Submit RSVP (Going / Not Going) — changeable before deadline</w:t>
      </w:r>
    </w:p>
    <w:p>
      <w:pPr>
        <w:pStyle w:val="ListParagraph"/>
        <w:numPr>
          <w:ilvl w:val="0"/>
          <w:numId w:val="1"/>
        </w:numPr>
        <w:spacing w:after="40" w:before="40"/>
        <w:rPr>
          <w:color w:val="2C2C24"/>
          <w:sz w:val="22"/>
          <w:szCs w:val="22"/>
        </w:rPr>
      </w:pPr>
      <w:r>
        <w:t xml:space="preserve">QR token check-in during the check-in window</w:t>
      </w:r>
    </w:p>
    <w:p>
      <w:pPr>
        <w:pStyle w:val="ListParagraph"/>
        <w:numPr>
          <w:ilvl w:val="0"/>
          <w:numId w:val="1"/>
        </w:numPr>
        <w:spacing w:after="40" w:before="40"/>
        <w:rPr>
          <w:color w:val="2C2C24"/>
          <w:sz w:val="22"/>
          <w:szCs w:val="22"/>
        </w:rPr>
      </w:pPr>
      <w:r>
        <w:t xml:space="preserve">View their own attendance history</w:t>
      </w:r>
    </w:p>
    <w:p>
      <w:pPr>
        <w:pStyle w:val="ListParagraph"/>
        <w:numPr>
          <w:ilvl w:val="0"/>
          <w:numId w:val="1"/>
        </w:numPr>
        <w:spacing w:after="40" w:before="40"/>
        <w:rPr>
          <w:color w:val="2C2C24"/>
          <w:sz w:val="22"/>
          <w:szCs w:val="22"/>
        </w:rPr>
      </w:pPr>
      <w:r>
        <w:t xml:space="preserve">Receive notifications and announcements</w:t>
      </w:r>
    </w:p>
    <w:p>
      <w:pPr>
        <w:pStyle w:val="ListParagraph"/>
        <w:numPr>
          <w:ilvl w:val="0"/>
          <w:numId w:val="1"/>
        </w:numPr>
        <w:spacing w:after="40" w:before="40"/>
        <w:rPr>
          <w:color w:val="2C2C24"/>
          <w:sz w:val="22"/>
          <w:szCs w:val="22"/>
        </w:rPr>
      </w:pPr>
      <w:r>
        <w:t xml:space="preserve">Update own profile and password</w:t>
      </w:r>
    </w:p>
    <w:p>
      <w:r>
        <w:br w:type="page"/>
      </w:r>
    </w:p>
    <w:p>
      <w:pPr>
        <w:pStyle w:val="Heading2"/>
        <w:pBdr>
          <w:bottom w:val="single" w:color="auto" w:sz="6" w:space="1"/>
        </w:pBdr>
        <w:spacing w:after="160" w:before="360"/>
      </w:pPr>
      <w:r>
        <w:t xml:space="preserve">5. Complete Event Workflow</w:t>
      </w:r>
    </w:p>
    <w:p>
      <w:pPr>
        <w:spacing w:after="120" w:before="280"/>
      </w:pPr>
      <w:r>
        <w:rPr>
          <w:b/>
          <w:bCs/>
          <w:color w:val="5D7052"/>
          <w:sz w:val="26"/>
          <w:szCs w:val="26"/>
        </w:rPr>
        <w:t xml:space="preserve">Step-by-Step Flow</w:t>
      </w:r>
    </w:p>
    <w:p>
      <w:pPr>
        <w:spacing w:after="80" w:before="80"/>
      </w:pPr>
      <w:r>
        <w:rPr>
          <w:b/>
          <w:bCs/>
          <w:color w:val="2C2C24"/>
          <w:sz w:val="22"/>
          <w:szCs w:val="22"/>
        </w:rPr>
        <w:t xml:space="preserve">Step 1 — Block Setup</w:t>
      </w:r>
    </w:p>
    <w:p>
      <w:pPr>
        <w:spacing w:after="80" w:before="80"/>
      </w:pPr>
      <w:r>
        <w:rPr>
          <w:color w:val="2C2C24"/>
          <w:sz w:val="22"/>
          <w:szCs w:val="22"/>
        </w:rPr>
        <w:t xml:space="preserve">Head creates academic blocks. Each block is assigned a faculty supervisor.</w:t>
      </w:r>
    </w:p>
    <w:p>
      <w:pPr>
        <w:spacing w:after="80" w:before="80"/>
      </w:pPr>
      <w:r>
        <w:rPr>
          <w:b/>
          <w:bCs/>
          <w:color w:val="2C2C24"/>
          <w:sz w:val="22"/>
          <w:szCs w:val="22"/>
        </w:rPr>
        <w:t xml:space="preserve">Step 2 — User Registration</w:t>
      </w:r>
    </w:p>
    <w:p>
      <w:pPr>
        <w:spacing w:after="80" w:before="80"/>
      </w:pPr>
      <w:r>
        <w:rPr>
          <w:color w:val="2C2C24"/>
          <w:sz w:val="22"/>
          <w:szCs w:val="22"/>
        </w:rPr>
        <w:t xml:space="preserve">Head registers faculty and students. Students receive a unique college-issued Student ID, linked to their block and supervisor.</w:t>
      </w:r>
    </w:p>
    <w:p>
      <w:pPr>
        <w:spacing w:after="80" w:before="80"/>
      </w:pPr>
      <w:r>
        <w:rPr>
          <w:b/>
          <w:bCs/>
          <w:color w:val="2C2C24"/>
          <w:sz w:val="22"/>
          <w:szCs w:val="22"/>
        </w:rPr>
        <w:t xml:space="preserve">Step 3 — Event Creation</w:t>
      </w:r>
    </w:p>
    <w:p>
      <w:pPr>
        <w:spacing w:after="80" w:before="80"/>
      </w:pPr>
      <w:r>
        <w:rPr>
          <w:color w:val="2C2C24"/>
          <w:sz w:val="22"/>
          <w:szCs w:val="22"/>
        </w:rPr>
        <w:t xml:space="preserve">Head or authorized faculty creates an event as a draft. Specifies date, time, venue, RSVP deadline, check-in window, participating blocks, assigned students, and supervisors.</w:t>
      </w:r>
    </w:p>
    <w:p>
      <w:pPr>
        <w:spacing w:after="80" w:before="80"/>
      </w:pPr>
      <w:r>
        <w:rPr>
          <w:b/>
          <w:bCs/>
          <w:color w:val="2C2C24"/>
          <w:sz w:val="22"/>
          <w:szCs w:val="22"/>
        </w:rPr>
        <w:t xml:space="preserve">Step 4 — Publication</w:t>
      </w:r>
    </w:p>
    <w:p>
      <w:pPr>
        <w:spacing w:after="80" w:before="80"/>
      </w:pPr>
      <w:r>
        <w:rPr>
          <w:color w:val="2C2C24"/>
          <w:sz w:val="22"/>
          <w:szCs w:val="22"/>
        </w:rPr>
        <w:t xml:space="preserve">Head publishes the event. EventParticipation records are auto-created for all assigned students with status pending. Notifications are dispatched.</w:t>
      </w:r>
    </w:p>
    <w:p>
      <w:pPr>
        <w:spacing w:after="80" w:before="80"/>
      </w:pPr>
      <w:r>
        <w:rPr>
          <w:b/>
          <w:bCs/>
          <w:color w:val="2C2C24"/>
          <w:sz w:val="22"/>
          <w:szCs w:val="22"/>
        </w:rPr>
        <w:t xml:space="preserve">Step 5 — RSVP Collection</w:t>
      </w:r>
    </w:p>
    <w:p>
      <w:pPr>
        <w:spacing w:after="80" w:before="80"/>
      </w:pPr>
      <w:r>
        <w:rPr>
          <w:color w:val="2C2C24"/>
          <w:sz w:val="22"/>
          <w:szCs w:val="22"/>
        </w:rPr>
        <w:t xml:space="preserve">Students log in, see the event on their dashboard, and submit Going or Not Going. They can change their response before the RSVP deadline.</w:t>
      </w:r>
    </w:p>
    <w:p>
      <w:pPr>
        <w:spacing w:after="80" w:before="80"/>
      </w:pPr>
      <w:r>
        <w:rPr>
          <w:b/>
          <w:bCs/>
          <w:color w:val="2C2C24"/>
          <w:sz w:val="22"/>
          <w:szCs w:val="22"/>
        </w:rPr>
        <w:t xml:space="preserve">Step 6 — Faculty Review</w:t>
      </w:r>
    </w:p>
    <w:p>
      <w:pPr>
        <w:spacing w:after="80" w:before="80"/>
      </w:pPr>
      <w:r>
        <w:rPr>
          <w:color w:val="2C2C24"/>
          <w:sz w:val="22"/>
          <w:szCs w:val="22"/>
        </w:rPr>
        <w:t xml:space="preserve">Faculty sees the live RSVP breakdown: going, not going, and pending counts. RSVP and attendance are entirely separate records.</w:t>
      </w:r>
    </w:p>
    <w:p>
      <w:pPr>
        <w:spacing w:after="80" w:before="80"/>
      </w:pPr>
      <w:r>
        <w:rPr>
          <w:b/>
          <w:bCs/>
          <w:color w:val="2C2C24"/>
          <w:sz w:val="22"/>
          <w:szCs w:val="22"/>
        </w:rPr>
        <w:t xml:space="preserve">Step 7 — Check-in Day (QR)</w:t>
      </w:r>
    </w:p>
    <w:p>
      <w:pPr>
        <w:spacing w:after="80" w:before="80"/>
      </w:pPr>
      <w:r>
        <w:rPr>
          <w:color w:val="2C2C24"/>
          <w:sz w:val="22"/>
          <w:szCs w:val="22"/>
        </w:rPr>
        <w:t xml:space="preserve">Faculty opens the QR Attendance page. A time-limited cryptographic QR token is generated. Students scan/enter the token on their Check-in page. Each creates an Attendance record. Duplicates are rejected by a unique database index.</w:t>
      </w:r>
    </w:p>
    <w:p>
      <w:pPr>
        <w:spacing w:after="80" w:before="80"/>
      </w:pPr>
      <w:r>
        <w:rPr>
          <w:b/>
          <w:bCs/>
          <w:color w:val="2C2C24"/>
          <w:sz w:val="22"/>
          <w:szCs w:val="22"/>
        </w:rPr>
        <w:t xml:space="preserve">Step 8 — Manual Recording</w:t>
      </w:r>
    </w:p>
    <w:p>
      <w:pPr>
        <w:spacing w:after="80" w:before="80"/>
      </w:pPr>
      <w:r>
        <w:rPr>
          <w:color w:val="2C2C24"/>
          <w:sz w:val="22"/>
          <w:szCs w:val="22"/>
        </w:rPr>
        <w:t xml:space="preserve">Faculty marks late arrivals, absences, and excused absences from the Attendance Register. All changes are logged in a correction history array.</w:t>
      </w:r>
    </w:p>
    <w:p>
      <w:pPr>
        <w:spacing w:after="80" w:before="80"/>
      </w:pPr>
      <w:r>
        <w:rPr>
          <w:b/>
          <w:bCs/>
          <w:color w:val="2C2C24"/>
          <w:sz w:val="22"/>
          <w:szCs w:val="22"/>
        </w:rPr>
        <w:t xml:space="preserve">Step 9 — Finalization</w:t>
      </w:r>
    </w:p>
    <w:p>
      <w:pPr>
        <w:spacing w:after="80" w:before="80"/>
      </w:pPr>
      <w:r>
        <w:rPr>
          <w:color w:val="2C2C24"/>
          <w:sz w:val="22"/>
          <w:szCs w:val="22"/>
        </w:rPr>
        <w:t xml:space="preserve">Faculty finalizes the attendance register. Records become read-only. Further corrections require a written reason and create an AuditLog entry.</w:t>
      </w:r>
    </w:p>
    <w:p>
      <w:pPr>
        <w:spacing w:after="80" w:before="80"/>
      </w:pPr>
      <w:r>
        <w:rPr>
          <w:b/>
          <w:bCs/>
          <w:color w:val="2C2C24"/>
          <w:sz w:val="22"/>
          <w:szCs w:val="22"/>
        </w:rPr>
        <w:t xml:space="preserve">Step 10 — Head Review</w:t>
      </w:r>
    </w:p>
    <w:p>
      <w:pPr>
        <w:spacing w:after="80" w:before="80"/>
      </w:pPr>
      <w:r>
        <w:rPr>
          <w:color w:val="2C2C24"/>
          <w:sz w:val="22"/>
          <w:szCs w:val="22"/>
        </w:rPr>
        <w:t xml:space="preserve">Head dashboard shows expected vs actual attendance, unresolved exceptions, and block-wise participation charts. Reports exported as CSV.</w:t>
      </w:r>
    </w:p>
    <w:p>
      <w:r>
        <w:br w:type="page"/>
      </w:r>
    </w:p>
    <w:p>
      <w:pPr>
        <w:pStyle w:val="Heading2"/>
        <w:pBdr>
          <w:bottom w:val="single" w:color="auto" w:sz="6" w:space="1"/>
        </w:pBdr>
        <w:spacing w:after="160" w:before="360"/>
      </w:pPr>
      <w:r>
        <w:t xml:space="preserve">6. Database Models</w:t>
      </w:r>
    </w:p>
    <w:p>
      <w:pPr>
        <w:spacing w:after="120" w:before="280"/>
      </w:pPr>
      <w:r>
        <w:rPr>
          <w:b/>
          <w:bCs/>
          <w:color w:val="5D7052"/>
          <w:sz w:val="26"/>
          <w:szCs w:val="26"/>
        </w:rPr>
        <w:t xml:space="preserve">User</w:t>
      </w:r>
    </w:p>
    <w:p>
      <w:pPr>
        <w:pStyle w:val="ListParagraph"/>
        <w:numPr>
          <w:ilvl w:val="0"/>
          <w:numId w:val="1"/>
        </w:numPr>
        <w:spacing w:after="40" w:before="40"/>
        <w:rPr>
          <w:color w:val="2C2C24"/>
          <w:sz w:val="22"/>
          <w:szCs w:val="22"/>
        </w:rPr>
      </w:pPr>
      <w:r>
        <w:t xml:space="preserve">name, email, password (hashed with bcrypt)</w:t>
      </w:r>
    </w:p>
    <w:p>
      <w:pPr>
        <w:pStyle w:val="ListParagraph"/>
        <w:numPr>
          <w:ilvl w:val="0"/>
          <w:numId w:val="1"/>
        </w:numPr>
        <w:spacing w:after="40" w:before="40"/>
        <w:rPr>
          <w:color w:val="2C2C24"/>
          <w:sz w:val="22"/>
          <w:szCs w:val="22"/>
        </w:rPr>
      </w:pPr>
      <w:r>
        <w:t xml:space="preserve">role: head | faculty | student</w:t>
      </w:r>
    </w:p>
    <w:p>
      <w:pPr>
        <w:pStyle w:val="ListParagraph"/>
        <w:numPr>
          <w:ilvl w:val="0"/>
          <w:numId w:val="1"/>
        </w:numPr>
        <w:spacing w:after="40" w:before="40"/>
        <w:rPr>
          <w:color w:val="2C2C24"/>
          <w:sz w:val="22"/>
          <w:szCs w:val="22"/>
        </w:rPr>
      </w:pPr>
      <w:r>
        <w:t xml:space="preserve">studentId (unique, sparse — only students)</w:t>
      </w:r>
    </w:p>
    <w:p>
      <w:pPr>
        <w:pStyle w:val="ListParagraph"/>
        <w:numPr>
          <w:ilvl w:val="0"/>
          <w:numId w:val="1"/>
        </w:numPr>
        <w:spacing w:after="40" w:before="40"/>
        <w:rPr>
          <w:color w:val="2C2C24"/>
          <w:sz w:val="22"/>
          <w:szCs w:val="22"/>
        </w:rPr>
      </w:pPr>
      <w:r>
        <w:t xml:space="preserve">block → ref Block, supervisor → ref User</w:t>
      </w:r>
    </w:p>
    <w:p>
      <w:pPr>
        <w:pStyle w:val="ListParagraph"/>
        <w:numPr>
          <w:ilvl w:val="0"/>
          <w:numId w:val="1"/>
        </w:numPr>
        <w:spacing w:after="40" w:before="40"/>
        <w:rPr>
          <w:color w:val="2C2C24"/>
          <w:sz w:val="22"/>
          <w:szCs w:val="22"/>
        </w:rPr>
      </w:pPr>
      <w:r>
        <w:t xml:space="preserve">isActive, lastLoginAt</w:t>
      </w:r>
    </w:p>
    <w:p>
      <w:pPr>
        <w:pStyle w:val="ListParagraph"/>
        <w:numPr>
          <w:ilvl w:val="0"/>
          <w:numId w:val="1"/>
        </w:numPr>
        <w:spacing w:after="40" w:before="40"/>
        <w:rPr>
          <w:color w:val="2C2C24"/>
          <w:sz w:val="22"/>
          <w:szCs w:val="22"/>
        </w:rPr>
      </w:pPr>
      <w:r>
        <w:t xml:space="preserve">passwordResetToken (SHA-256 hashed), passwordResetExpires</w:t>
      </w:r>
    </w:p>
    <w:p>
      <w:pPr>
        <w:spacing w:after="120" w:before="280"/>
      </w:pPr>
      <w:r>
        <w:rPr>
          <w:b/>
          <w:bCs/>
          <w:color w:val="5D7052"/>
          <w:sz w:val="26"/>
          <w:szCs w:val="26"/>
        </w:rPr>
        <w:t xml:space="preserve">Block</w:t>
      </w:r>
    </w:p>
    <w:p>
      <w:pPr>
        <w:pStyle w:val="ListParagraph"/>
        <w:numPr>
          <w:ilvl w:val="0"/>
          <w:numId w:val="1"/>
        </w:numPr>
        <w:spacing w:after="40" w:before="40"/>
        <w:rPr>
          <w:color w:val="2C2C24"/>
          <w:sz w:val="22"/>
          <w:szCs w:val="22"/>
        </w:rPr>
      </w:pPr>
      <w:r>
        <w:t xml:space="preserve">name, code (unique), description</w:t>
      </w:r>
    </w:p>
    <w:p>
      <w:pPr>
        <w:pStyle w:val="ListParagraph"/>
        <w:numPr>
          <w:ilvl w:val="0"/>
          <w:numId w:val="1"/>
        </w:numPr>
        <w:spacing w:after="40" w:before="40"/>
        <w:rPr>
          <w:color w:val="2C2C24"/>
          <w:sz w:val="22"/>
          <w:szCs w:val="22"/>
        </w:rPr>
      </w:pPr>
      <w:r>
        <w:t xml:space="preserve">isActive, createdBy → ref User</w:t>
      </w:r>
    </w:p>
    <w:p>
      <w:pPr>
        <w:spacing w:after="120" w:before="280"/>
      </w:pPr>
      <w:r>
        <w:rPr>
          <w:b/>
          <w:bCs/>
          <w:color w:val="5D7052"/>
          <w:sz w:val="26"/>
          <w:szCs w:val="26"/>
        </w:rPr>
        <w:t xml:space="preserve">Event</w:t>
      </w:r>
    </w:p>
    <w:p>
      <w:pPr>
        <w:pStyle w:val="ListParagraph"/>
        <w:numPr>
          <w:ilvl w:val="0"/>
          <w:numId w:val="1"/>
        </w:numPr>
        <w:spacing w:after="40" w:before="40"/>
        <w:rPr>
          <w:color w:val="2C2C24"/>
          <w:sz w:val="22"/>
          <w:szCs w:val="22"/>
        </w:rPr>
      </w:pPr>
      <w:r>
        <w:t xml:space="preserve">title, description, venue, date, startTime, endTime</w:t>
      </w:r>
    </w:p>
    <w:p>
      <w:pPr>
        <w:pStyle w:val="ListParagraph"/>
        <w:numPr>
          <w:ilvl w:val="0"/>
          <w:numId w:val="1"/>
        </w:numPr>
        <w:spacing w:after="40" w:before="40"/>
        <w:rPr>
          <w:color w:val="2C2C24"/>
          <w:sz w:val="22"/>
          <w:szCs w:val="22"/>
        </w:rPr>
      </w:pPr>
      <w:r>
        <w:t xml:space="preserve">status: draft | published | ongoing | completed | cancelled</w:t>
      </w:r>
    </w:p>
    <w:p>
      <w:pPr>
        <w:pStyle w:val="ListParagraph"/>
        <w:numPr>
          <w:ilvl w:val="0"/>
          <w:numId w:val="1"/>
        </w:numPr>
        <w:spacing w:after="40" w:before="40"/>
        <w:rPr>
          <w:color w:val="2C2C24"/>
          <w:sz w:val="22"/>
          <w:szCs w:val="22"/>
        </w:rPr>
      </w:pPr>
      <w:r>
        <w:t xml:space="preserve">organizer → ref User, supervisors[] → ref User</w:t>
      </w:r>
    </w:p>
    <w:p>
      <w:pPr>
        <w:pStyle w:val="ListParagraph"/>
        <w:numPr>
          <w:ilvl w:val="0"/>
          <w:numId w:val="1"/>
        </w:numPr>
        <w:spacing w:after="40" w:before="40"/>
        <w:rPr>
          <w:color w:val="2C2C24"/>
          <w:sz w:val="22"/>
          <w:szCs w:val="22"/>
        </w:rPr>
      </w:pPr>
      <w:r>
        <w:t xml:space="preserve">assignedStudents[] → ref User, participatingBlocks[] → ref Block</w:t>
      </w:r>
    </w:p>
    <w:p>
      <w:pPr>
        <w:pStyle w:val="ListParagraph"/>
        <w:numPr>
          <w:ilvl w:val="0"/>
          <w:numId w:val="1"/>
        </w:numPr>
        <w:spacing w:after="40" w:before="40"/>
        <w:rPr>
          <w:color w:val="2C2C24"/>
          <w:sz w:val="22"/>
          <w:szCs w:val="22"/>
        </w:rPr>
      </w:pPr>
      <w:r>
        <w:t xml:space="preserve">rsvpDeadline, checkInWindow { start, end }</w:t>
      </w:r>
    </w:p>
    <w:p>
      <w:pPr>
        <w:pStyle w:val="ListParagraph"/>
        <w:numPr>
          <w:ilvl w:val="0"/>
          <w:numId w:val="1"/>
        </w:numPr>
        <w:spacing w:after="40" w:before="40"/>
        <w:rPr>
          <w:color w:val="2C2C24"/>
          <w:sz w:val="22"/>
          <w:szCs w:val="22"/>
        </w:rPr>
      </w:pPr>
      <w:r>
        <w:t xml:space="preserve">qrToken (hashed), qrTokenExpires, cancelReason</w:t>
      </w:r>
    </w:p>
    <w:p>
      <w:pPr>
        <w:spacing w:after="120" w:before="280"/>
      </w:pPr>
      <w:r>
        <w:rPr>
          <w:b/>
          <w:bCs/>
          <w:color w:val="5D7052"/>
          <w:sz w:val="26"/>
          <w:szCs w:val="26"/>
        </w:rPr>
        <w:t xml:space="preserve">EventParticipation</w:t>
      </w:r>
    </w:p>
    <w:p>
      <w:pPr>
        <w:pStyle w:val="ListParagraph"/>
        <w:numPr>
          <w:ilvl w:val="0"/>
          <w:numId w:val="1"/>
        </w:numPr>
        <w:spacing w:after="40" w:before="40"/>
        <w:rPr>
          <w:color w:val="2C2C24"/>
          <w:sz w:val="22"/>
          <w:szCs w:val="22"/>
        </w:rPr>
      </w:pPr>
      <w:r>
        <w:t xml:space="preserve">event → ref Event, student → ref User</w:t>
      </w:r>
    </w:p>
    <w:p>
      <w:pPr>
        <w:pStyle w:val="ListParagraph"/>
        <w:numPr>
          <w:ilvl w:val="0"/>
          <w:numId w:val="1"/>
        </w:numPr>
        <w:spacing w:after="40" w:before="40"/>
        <w:rPr>
          <w:color w:val="2C2C24"/>
          <w:sz w:val="22"/>
          <w:szCs w:val="22"/>
        </w:rPr>
      </w:pPr>
      <w:r>
        <w:t xml:space="preserve">rsvpStatus: pending | going | not_going</w:t>
      </w:r>
    </w:p>
    <w:p>
      <w:pPr>
        <w:pStyle w:val="ListParagraph"/>
        <w:numPr>
          <w:ilvl w:val="0"/>
          <w:numId w:val="1"/>
        </w:numPr>
        <w:spacing w:after="40" w:before="40"/>
        <w:rPr>
          <w:color w:val="2C2C24"/>
          <w:sz w:val="22"/>
          <w:szCs w:val="22"/>
        </w:rPr>
      </w:pPr>
      <w:r>
        <w:t xml:space="preserve">rsvpAt, changedAt</w:t>
      </w:r>
    </w:p>
    <w:p>
      <w:pPr>
        <w:pStyle w:val="ListParagraph"/>
        <w:numPr>
          <w:ilvl w:val="0"/>
          <w:numId w:val="1"/>
        </w:numPr>
        <w:spacing w:after="40" w:before="40"/>
        <w:rPr>
          <w:color w:val="2C2C24"/>
          <w:sz w:val="22"/>
          <w:szCs w:val="22"/>
        </w:rPr>
      </w:pPr>
      <w:r>
        <w:t xml:space="preserve">UNIQUE compound index: { event, student }</w:t>
      </w:r>
    </w:p>
    <w:p>
      <w:pPr>
        <w:spacing w:after="120" w:before="280"/>
      </w:pPr>
      <w:r>
        <w:rPr>
          <w:b/>
          <w:bCs/>
          <w:color w:val="5D7052"/>
          <w:sz w:val="26"/>
          <w:szCs w:val="26"/>
        </w:rPr>
        <w:t xml:space="preserve">Attendance</w:t>
      </w:r>
    </w:p>
    <w:p>
      <w:pPr>
        <w:pStyle w:val="ListParagraph"/>
        <w:numPr>
          <w:ilvl w:val="0"/>
          <w:numId w:val="1"/>
        </w:numPr>
        <w:spacing w:after="40" w:before="40"/>
        <w:rPr>
          <w:color w:val="2C2C24"/>
          <w:sz w:val="22"/>
          <w:szCs w:val="22"/>
        </w:rPr>
      </w:pPr>
      <w:r>
        <w:t xml:space="preserve">event → ref Event, student → ref User, faculty → ref User</w:t>
      </w:r>
    </w:p>
    <w:p>
      <w:pPr>
        <w:pStyle w:val="ListParagraph"/>
        <w:numPr>
          <w:ilvl w:val="0"/>
          <w:numId w:val="1"/>
        </w:numPr>
        <w:spacing w:after="40" w:before="40"/>
        <w:rPr>
          <w:color w:val="2C2C24"/>
          <w:sz w:val="22"/>
          <w:szCs w:val="22"/>
        </w:rPr>
      </w:pPr>
      <w:r>
        <w:t xml:space="preserve">status: present | absent | late | excused</w:t>
      </w:r>
    </w:p>
    <w:p>
      <w:pPr>
        <w:pStyle w:val="ListParagraph"/>
        <w:numPr>
          <w:ilvl w:val="0"/>
          <w:numId w:val="1"/>
        </w:numPr>
        <w:spacing w:after="40" w:before="40"/>
        <w:rPr>
          <w:color w:val="2C2C24"/>
          <w:sz w:val="22"/>
          <w:szCs w:val="22"/>
        </w:rPr>
      </w:pPr>
      <w:r>
        <w:t xml:space="preserve">checkInMethod: qr | manual | faculty_verified</w:t>
      </w:r>
    </w:p>
    <w:p>
      <w:pPr>
        <w:pStyle w:val="ListParagraph"/>
        <w:numPr>
          <w:ilvl w:val="0"/>
          <w:numId w:val="1"/>
        </w:numPr>
        <w:spacing w:after="40" w:before="40"/>
        <w:rPr>
          <w:color w:val="2C2C24"/>
          <w:sz w:val="22"/>
          <w:szCs w:val="22"/>
        </w:rPr>
      </w:pPr>
      <w:r>
        <w:t xml:space="preserve">isFinalized</w:t>
      </w:r>
    </w:p>
    <w:p>
      <w:pPr>
        <w:pStyle w:val="ListParagraph"/>
        <w:numPr>
          <w:ilvl w:val="0"/>
          <w:numId w:val="1"/>
        </w:numPr>
        <w:spacing w:after="40" w:before="40"/>
        <w:rPr>
          <w:color w:val="2C2C24"/>
          <w:sz w:val="22"/>
          <w:szCs w:val="22"/>
        </w:rPr>
      </w:pPr>
      <w:r>
        <w:t xml:space="preserve">correctionHistory: [{ correctedBy, previousStatus, newStatus, reason, correctedAt }]</w:t>
      </w:r>
    </w:p>
    <w:p>
      <w:pPr>
        <w:pStyle w:val="ListParagraph"/>
        <w:numPr>
          <w:ilvl w:val="0"/>
          <w:numId w:val="1"/>
        </w:numPr>
        <w:spacing w:after="40" w:before="40"/>
        <w:rPr>
          <w:color w:val="2C2C24"/>
          <w:sz w:val="22"/>
          <w:szCs w:val="22"/>
        </w:rPr>
      </w:pPr>
      <w:r>
        <w:t xml:space="preserve">UNIQUE compound index: { event, student }</w:t>
      </w:r>
    </w:p>
    <w:p>
      <w:pPr>
        <w:spacing w:after="120" w:before="280"/>
      </w:pPr>
      <w:r>
        <w:rPr>
          <w:b/>
          <w:bCs/>
          <w:color w:val="5D7052"/>
          <w:sz w:val="26"/>
          <w:szCs w:val="26"/>
        </w:rPr>
        <w:t xml:space="preserve">Notification</w:t>
      </w:r>
    </w:p>
    <w:p>
      <w:pPr>
        <w:pStyle w:val="ListParagraph"/>
        <w:numPr>
          <w:ilvl w:val="0"/>
          <w:numId w:val="1"/>
        </w:numPr>
        <w:spacing w:after="40" w:before="40"/>
        <w:rPr>
          <w:color w:val="2C2C24"/>
          <w:sz w:val="22"/>
          <w:szCs w:val="22"/>
        </w:rPr>
      </w:pPr>
      <w:r>
        <w:t xml:space="preserve">recipient → ref User, sender → ref User (optional)</w:t>
      </w:r>
    </w:p>
    <w:p>
      <w:pPr>
        <w:pStyle w:val="ListParagraph"/>
        <w:numPr>
          <w:ilvl w:val="0"/>
          <w:numId w:val="1"/>
        </w:numPr>
        <w:spacing w:after="40" w:before="40"/>
        <w:rPr>
          <w:color w:val="2C2C24"/>
          <w:sz w:val="22"/>
          <w:szCs w:val="22"/>
        </w:rPr>
      </w:pPr>
      <w:r>
        <w:t xml:space="preserve">type, title, message, isRead</w:t>
      </w:r>
    </w:p>
    <w:p>
      <w:pPr>
        <w:pStyle w:val="ListParagraph"/>
        <w:numPr>
          <w:ilvl w:val="0"/>
          <w:numId w:val="1"/>
        </w:numPr>
        <w:spacing w:after="40" w:before="40"/>
        <w:rPr>
          <w:color w:val="2C2C24"/>
          <w:sz w:val="22"/>
          <w:szCs w:val="22"/>
        </w:rPr>
      </w:pPr>
      <w:r>
        <w:t xml:space="preserve">relatedEvent → ref Event (optional)</w:t>
      </w:r>
    </w:p>
    <w:p>
      <w:pPr>
        <w:spacing w:after="120" w:before="280"/>
      </w:pPr>
      <w:r>
        <w:rPr>
          <w:b/>
          <w:bCs/>
          <w:color w:val="5D7052"/>
          <w:sz w:val="26"/>
          <w:szCs w:val="26"/>
        </w:rPr>
        <w:t xml:space="preserve">AuditLog</w:t>
      </w:r>
    </w:p>
    <w:p>
      <w:pPr>
        <w:pStyle w:val="ListParagraph"/>
        <w:numPr>
          <w:ilvl w:val="0"/>
          <w:numId w:val="1"/>
        </w:numPr>
        <w:spacing w:after="40" w:before="40"/>
        <w:rPr>
          <w:color w:val="2C2C24"/>
          <w:sz w:val="22"/>
          <w:szCs w:val="22"/>
        </w:rPr>
      </w:pPr>
      <w:r>
        <w:t xml:space="preserve">actor → ref User, action (string)</w:t>
      </w:r>
    </w:p>
    <w:p>
      <w:pPr>
        <w:pStyle w:val="ListParagraph"/>
        <w:numPr>
          <w:ilvl w:val="0"/>
          <w:numId w:val="1"/>
        </w:numPr>
        <w:spacing w:after="40" w:before="40"/>
        <w:rPr>
          <w:color w:val="2C2C24"/>
          <w:sz w:val="22"/>
          <w:szCs w:val="22"/>
        </w:rPr>
      </w:pPr>
      <w:r>
        <w:t xml:space="preserve">targetType, targetId</w:t>
      </w:r>
    </w:p>
    <w:p>
      <w:pPr>
        <w:pStyle w:val="ListParagraph"/>
        <w:numPr>
          <w:ilvl w:val="0"/>
          <w:numId w:val="1"/>
        </w:numPr>
        <w:spacing w:after="40" w:before="40"/>
        <w:rPr>
          <w:color w:val="2C2C24"/>
          <w:sz w:val="22"/>
          <w:szCs w:val="22"/>
        </w:rPr>
      </w:pPr>
      <w:r>
        <w:t xml:space="preserve">changes: { before, after }</w:t>
      </w:r>
    </w:p>
    <w:p>
      <w:pPr>
        <w:pStyle w:val="ListParagraph"/>
        <w:numPr>
          <w:ilvl w:val="0"/>
          <w:numId w:val="1"/>
        </w:numPr>
        <w:spacing w:after="40" w:before="40"/>
        <w:rPr>
          <w:color w:val="2C2C24"/>
          <w:sz w:val="22"/>
          <w:szCs w:val="22"/>
        </w:rPr>
      </w:pPr>
      <w:r>
        <w:t xml:space="preserve">ipAddress, createdAt</w:t>
      </w:r>
    </w:p>
    <w:p>
      <w:r>
        <w:br w:type="page"/>
      </w:r>
    </w:p>
    <w:p>
      <w:pPr>
        <w:pStyle w:val="Heading2"/>
        <w:pBdr>
          <w:bottom w:val="single" w:color="auto" w:sz="6" w:space="1"/>
        </w:pBdr>
        <w:spacing w:after="160" w:before="360"/>
      </w:pPr>
      <w:r>
        <w:t xml:space="preserve">7. Security Implementation</w:t>
      </w:r>
    </w:p>
    <w:p>
      <w:pPr>
        <w:spacing w:after="120" w:before="280"/>
      </w:pPr>
      <w:r>
        <w:rPr>
          <w:b/>
          <w:bCs/>
          <w:color w:val="5D7052"/>
          <w:sz w:val="26"/>
          <w:szCs w:val="26"/>
        </w:rPr>
        <w:t xml:space="preserve">Security Measures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c>
          <w:tcPr>
            <w:shd w:color="C18C5D" w:val="solid"/>
          </w:tcPr>
          <w:p>
            <w:r>
              <w:rPr>
                <w:b/>
                <w:bCs/>
                <w:color w:val="FFFFFF"/>
                <w:sz w:val="20"/>
                <w:szCs w:val="20"/>
              </w:rPr>
              <w:t xml:space="preserve">Measure</w:t>
            </w:r>
          </w:p>
        </w:tc>
        <w:tc>
          <w:tcPr>
            <w:shd w:color="C18C5D" w:val="solid"/>
          </w:tcPr>
          <w:p>
            <w:r>
              <w:rPr>
                <w:b/>
                <w:bCs/>
                <w:color w:val="FFFFFF"/>
                <w:sz w:val="20"/>
                <w:szCs w:val="20"/>
              </w:rPr>
              <w:t xml:space="preserve">Implementation</w:t>
            </w:r>
          </w:p>
        </w:tc>
      </w:tr>
      <w:tr>
        <w:tc>
          <w:p>
            <w:r>
              <w:rPr>
                <w:color w:val="2C2C24"/>
                <w:sz w:val="20"/>
                <w:szCs w:val="20"/>
              </w:rPr>
              <w:t xml:space="preserve">Password Hashing</w:t>
            </w:r>
          </w:p>
        </w:tc>
        <w:tc>
          <w:p>
            <w:r>
              <w:rPr>
                <w:color w:val="2C2C24"/>
                <w:sz w:val="20"/>
                <w:szCs w:val="20"/>
              </w:rPr>
              <w:t xml:space="preserve">bcryptjs with 12 salt rounds in Mongoose pre-save hook</w:t>
            </w:r>
          </w:p>
        </w:tc>
      </w:tr>
      <w:tr>
        <w:tc>
          <w:tcPr>
            <w:shd w:color="F0EBE5" w:val="solid"/>
          </w:tcPr>
          <w:p>
            <w:r>
              <w:rPr>
                <w:color w:val="2C2C24"/>
                <w:sz w:val="20"/>
                <w:szCs w:val="20"/>
              </w:rPr>
              <w:t xml:space="preserve">Authentication</w:t>
            </w:r>
          </w:p>
        </w:tc>
        <w:tc>
          <w:tcPr>
            <w:shd w:color="F0EBE5" w:val="solid"/>
          </w:tcPr>
          <w:p>
            <w:r>
              <w:rPr>
                <w:color w:val="2C2C24"/>
                <w:sz w:val="20"/>
                <w:szCs w:val="20"/>
              </w:rPr>
              <w:t xml:space="preserve">JWT stored in httpOnly cookie — inaccessible to JavaScript</w:t>
            </w:r>
          </w:p>
        </w:tc>
      </w:tr>
      <w:tr>
        <w:tc>
          <w:p>
            <w:r>
              <w:rPr>
                <w:color w:val="2C2C24"/>
                <w:sz w:val="20"/>
                <w:szCs w:val="20"/>
              </w:rPr>
              <w:t xml:space="preserve">HTTP Headers</w:t>
            </w:r>
          </w:p>
        </w:tc>
        <w:tc>
          <w:p>
            <w:r>
              <w:rPr>
                <w:color w:val="2C2C24"/>
                <w:sz w:val="20"/>
                <w:szCs w:val="20"/>
              </w:rPr>
              <w:t xml:space="preserve">Helmet sets 14 security headers on every response</w:t>
            </w:r>
          </w:p>
        </w:tc>
      </w:tr>
      <w:tr>
        <w:tc>
          <w:tcPr>
            <w:shd w:color="F0EBE5" w:val="solid"/>
          </w:tcPr>
          <w:p>
            <w:r>
              <w:rPr>
                <w:color w:val="2C2C24"/>
                <w:sz w:val="20"/>
                <w:szCs w:val="20"/>
              </w:rPr>
              <w:t xml:space="preserve">Rate Limiting</w:t>
            </w:r>
          </w:p>
        </w:tc>
        <w:tc>
          <w:tcPr>
            <w:shd w:color="F0EBE5" w:val="solid"/>
          </w:tcPr>
          <w:p>
            <w:r>
              <w:rPr>
                <w:color w:val="2C2C24"/>
                <w:sz w:val="20"/>
                <w:szCs w:val="20"/>
              </w:rPr>
              <w:t xml:space="preserve">Auth: 5 req/15min (prod). General: 100 req/15min</w:t>
            </w:r>
          </w:p>
        </w:tc>
      </w:tr>
      <w:tr>
        <w:tc>
          <w:p>
            <w:r>
              <w:rPr>
                <w:color w:val="2C2C24"/>
                <w:sz w:val="20"/>
                <w:szCs w:val="20"/>
              </w:rPr>
              <w:t xml:space="preserve">Input Validation</w:t>
            </w:r>
          </w:p>
        </w:tc>
        <w:tc>
          <w:p>
            <w:r>
              <w:rPr>
                <w:color w:val="2C2C24"/>
                <w:sz w:val="20"/>
                <w:szCs w:val="20"/>
              </w:rPr>
              <w:t xml:space="preserve">Zod schemas on every route that accepts a request body</w:t>
            </w:r>
          </w:p>
        </w:tc>
      </w:tr>
      <w:tr>
        <w:tc>
          <w:tcPr>
            <w:shd w:color="F0EBE5" w:val="solid"/>
          </w:tcPr>
          <w:p>
            <w:r>
              <w:rPr>
                <w:color w:val="2C2C24"/>
                <w:sz w:val="20"/>
                <w:szCs w:val="20"/>
              </w:rPr>
              <w:t xml:space="preserve">NoSQL Injection</w:t>
            </w:r>
          </w:p>
        </w:tc>
        <w:tc>
          <w:tcPr>
            <w:shd w:color="F0EBE5" w:val="solid"/>
          </w:tcPr>
          <w:p>
            <w:r>
              <w:rPr>
                <w:color w:val="2C2C24"/>
                <w:sz w:val="20"/>
                <w:szCs w:val="20"/>
              </w:rPr>
              <w:t xml:space="preserve">express-mongo-sanitize strips $ and . from inputs</w:t>
            </w:r>
          </w:p>
        </w:tc>
      </w:tr>
      <w:tr>
        <w:tc>
          <w:p>
            <w:r>
              <w:rPr>
                <w:color w:val="2C2C24"/>
                <w:sz w:val="20"/>
                <w:szCs w:val="20"/>
              </w:rPr>
              <w:t xml:space="preserve">CORS</w:t>
            </w:r>
          </w:p>
        </w:tc>
        <w:tc>
          <w:p>
            <w:r>
              <w:rPr>
                <w:color w:val="2C2C24"/>
                <w:sz w:val="20"/>
                <w:szCs w:val="20"/>
              </w:rPr>
              <w:t xml:space="preserve">Allowlist-only origin with credentials — no wildcard</w:t>
            </w:r>
          </w:p>
        </w:tc>
      </w:tr>
      <w:tr>
        <w:tc>
          <w:tcPr>
            <w:shd w:color="F0EBE5" w:val="solid"/>
          </w:tcPr>
          <w:p>
            <w:r>
              <w:rPr>
                <w:color w:val="2C2C24"/>
                <w:sz w:val="20"/>
                <w:szCs w:val="20"/>
              </w:rPr>
              <w:t xml:space="preserve">Password Reset</w:t>
            </w:r>
          </w:p>
        </w:tc>
        <w:tc>
          <w:tcPr>
            <w:shd w:color="F0EBE5" w:val="solid"/>
          </w:tcPr>
          <w:p>
            <w:r>
              <w:rPr>
                <w:color w:val="2C2C24"/>
                <w:sz w:val="20"/>
                <w:szCs w:val="20"/>
              </w:rPr>
              <w:t xml:space="preserve">32-byte random token, SHA-256 hashed in DB, 1hr expiry</w:t>
            </w:r>
          </w:p>
        </w:tc>
      </w:tr>
      <w:tr>
        <w:tc>
          <w:p>
            <w:r>
              <w:rPr>
                <w:color w:val="2C2C24"/>
                <w:sz w:val="20"/>
                <w:szCs w:val="20"/>
              </w:rPr>
              <w:t xml:space="preserve">QR Tokens</w:t>
            </w:r>
          </w:p>
        </w:tc>
        <w:tc>
          <w:p>
            <w:r>
              <w:rPr>
                <w:color w:val="2C2C24"/>
                <w:sz w:val="20"/>
                <w:szCs w:val="20"/>
              </w:rPr>
              <w:t xml:space="preserve">32-byte random token, SHA-256 hashed, expires at event end + 30min</w:t>
            </w:r>
          </w:p>
        </w:tc>
      </w:tr>
      <w:tr>
        <w:tc>
          <w:tcPr>
            <w:shd w:color="F0EBE5" w:val="solid"/>
          </w:tcPr>
          <w:p>
            <w:r>
              <w:rPr>
                <w:color w:val="2C2C24"/>
                <w:sz w:val="20"/>
                <w:szCs w:val="20"/>
              </w:rPr>
              <w:t xml:space="preserve">Duplicate Prevention</w:t>
            </w:r>
          </w:p>
        </w:tc>
        <w:tc>
          <w:tcPr>
            <w:shd w:color="F0EBE5" w:val="solid"/>
          </w:tcPr>
          <w:p>
            <w:r>
              <w:rPr>
                <w:color w:val="2C2C24"/>
                <w:sz w:val="20"/>
                <w:szCs w:val="20"/>
              </w:rPr>
              <w:t xml:space="preserve">Unique compound index {event, student} on Attendance and EventParticipation</w:t>
            </w:r>
          </w:p>
        </w:tc>
      </w:tr>
      <w:tr>
        <w:tc>
          <w:p>
            <w:r>
              <w:rPr>
                <w:color w:val="2C2C24"/>
                <w:sz w:val="20"/>
                <w:szCs w:val="20"/>
              </w:rPr>
              <w:t xml:space="preserve">CSV Import</w:t>
            </w:r>
          </w:p>
        </w:tc>
        <w:tc>
          <w:p>
            <w:r>
              <w:rPr>
                <w:color w:val="2C2C24"/>
                <w:sz w:val="20"/>
                <w:szCs w:val="20"/>
              </w:rPr>
              <w:t xml:space="preserve">Every row validated with Zod before any insert</w:t>
            </w:r>
          </w:p>
        </w:tc>
      </w:tr>
      <w:tr>
        <w:tc>
          <w:tcPr>
            <w:shd w:color="F0EBE5" w:val="solid"/>
          </w:tcPr>
          <w:p>
            <w:r>
              <w:rPr>
                <w:color w:val="2C2C24"/>
                <w:sz w:val="20"/>
                <w:szCs w:val="20"/>
              </w:rPr>
              <w:t xml:space="preserve">Audit Trail</w:t>
            </w:r>
          </w:p>
        </w:tc>
        <w:tc>
          <w:tcPr>
            <w:shd w:color="F0EBE5" w:val="solid"/>
          </w:tcPr>
          <w:p>
            <w:r>
              <w:rPr>
                <w:color w:val="2C2C24"/>
                <w:sz w:val="20"/>
                <w:szCs w:val="20"/>
              </w:rPr>
              <w:t xml:space="preserve">AuditLog created for user create/deactivate, event publish/cancel, attendance correction</w:t>
            </w:r>
          </w:p>
        </w:tc>
      </w:tr>
      <w:tr>
        <w:tc>
          <w:p>
            <w:r>
              <w:rPr>
                <w:color w:val="2C2C24"/>
                <w:sz w:val="20"/>
                <w:szCs w:val="20"/>
              </w:rPr>
              <w:t xml:space="preserve">Role Enforcement</w:t>
            </w:r>
          </w:p>
        </w:tc>
        <w:tc>
          <w:p>
            <w:r>
              <w:rPr>
                <w:color w:val="2C2C24"/>
                <w:sz w:val="20"/>
                <w:szCs w:val="20"/>
              </w:rPr>
              <w:t xml:space="preserve">Server-side role check on every protected route — never trusted from client</w:t>
            </w:r>
          </w:p>
        </w:tc>
      </w:tr>
    </w:tbl>
    <w:p>
      <w:r>
        <w:br w:type="page"/>
      </w:r>
    </w:p>
    <w:p>
      <w:pPr>
        <w:pStyle w:val="Heading2"/>
        <w:pBdr>
          <w:bottom w:val="single" w:color="auto" w:sz="6" w:space="1"/>
        </w:pBdr>
        <w:spacing w:after="160" w:before="360"/>
      </w:pPr>
      <w:r>
        <w:t xml:space="preserve">8. Application Pages</w:t>
      </w:r>
    </w:p>
    <w:p>
      <w:pPr>
        <w:spacing w:after="120" w:before="280"/>
      </w:pPr>
      <w:r>
        <w:rPr>
          <w:b/>
          <w:bCs/>
          <w:color w:val="5D7052"/>
          <w:sz w:val="26"/>
          <w:szCs w:val="26"/>
        </w:rPr>
        <w:t xml:space="preserve">Head Administrator — 15 Pages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c>
          <w:tcPr>
            <w:shd w:color="C18C5D" w:val="solid"/>
          </w:tcPr>
          <w:p>
            <w:r>
              <w:rPr>
                <w:b/>
                <w:bCs/>
                <w:color w:val="FFFFFF"/>
                <w:sz w:val="20"/>
                <w:szCs w:val="20"/>
              </w:rPr>
              <w:t xml:space="preserve">Page</w:t>
            </w:r>
          </w:p>
        </w:tc>
        <w:tc>
          <w:tcPr>
            <w:shd w:color="C18C5D" w:val="solid"/>
          </w:tcPr>
          <w:p>
            <w:r>
              <w:rPr>
                <w:b/>
                <w:bCs/>
                <w:color w:val="FFFFFF"/>
                <w:sz w:val="20"/>
                <w:szCs w:val="20"/>
              </w:rPr>
              <w:t xml:space="preserve">Description</w:t>
            </w:r>
          </w:p>
        </w:tc>
      </w:tr>
      <w:tr>
        <w:tc>
          <w:p>
            <w:r>
              <w:rPr>
                <w:color w:val="2C2C24"/>
                <w:sz w:val="20"/>
                <w:szCs w:val="20"/>
              </w:rPr>
              <w:t xml:space="preserve">Overview / Dashboard</w:t>
            </w:r>
          </w:p>
        </w:tc>
        <w:tc>
          <w:p>
            <w:r>
              <w:rPr>
                <w:color w:val="2C2C24"/>
                <w:sz w:val="20"/>
                <w:szCs w:val="20"/>
              </w:rPr>
              <w:t xml:space="preserve">Stats, Recharts participation chart, recent events, attendance exceptions</w:t>
            </w:r>
          </w:p>
        </w:tc>
      </w:tr>
      <w:tr>
        <w:tc>
          <w:tcPr>
            <w:shd w:color="F0EBE5" w:val="solid"/>
          </w:tcPr>
          <w:p>
            <w:r>
              <w:rPr>
                <w:color w:val="2C2C24"/>
                <w:sz w:val="20"/>
                <w:szCs w:val="20"/>
              </w:rPr>
              <w:t xml:space="preserve">Events</w:t>
            </w:r>
          </w:p>
        </w:tc>
        <w:tc>
          <w:tcPr>
            <w:shd w:color="F0EBE5" w:val="solid"/>
          </w:tcPr>
          <w:p>
            <w:r>
              <w:rPr>
                <w:color w:val="2C2C24"/>
                <w:sz w:val="20"/>
                <w:szCs w:val="20"/>
              </w:rPr>
              <w:t xml:space="preserve">Paginated event list with status filters, search, create button</w:t>
            </w:r>
          </w:p>
        </w:tc>
      </w:tr>
      <w:tr>
        <w:tc>
          <w:p>
            <w:r>
              <w:rPr>
                <w:color w:val="2C2C24"/>
                <w:sz w:val="20"/>
                <w:szCs w:val="20"/>
              </w:rPr>
              <w:t xml:space="preserve">Create / Edit Event</w:t>
            </w:r>
          </w:p>
        </w:tc>
        <w:tc>
          <w:p>
            <w:r>
              <w:rPr>
                <w:color w:val="2C2C24"/>
                <w:sz w:val="20"/>
                <w:szCs w:val="20"/>
              </w:rPr>
              <w:t xml:space="preserve">Full event form with block selector, student multi-select, supervisor assignment</w:t>
            </w:r>
          </w:p>
        </w:tc>
      </w:tr>
      <w:tr>
        <w:tc>
          <w:tcPr>
            <w:shd w:color="F0EBE5" w:val="solid"/>
          </w:tcPr>
          <w:p>
            <w:r>
              <w:rPr>
                <w:color w:val="2C2C24"/>
                <w:sz w:val="20"/>
                <w:szCs w:val="20"/>
              </w:rPr>
              <w:t xml:space="preserve">Event Detail</w:t>
            </w:r>
          </w:p>
        </w:tc>
        <w:tc>
          <w:tcPr>
            <w:shd w:color="F0EBE5" w:val="solid"/>
          </w:tcPr>
          <w:p>
            <w:r>
              <w:rPr>
                <w:color w:val="2C2C24"/>
                <w:sz w:val="20"/>
                <w:szCs w:val="20"/>
              </w:rPr>
              <w:t xml:space="preserve">RSVP breakdown, participant list, publish / cancel actions</w:t>
            </w:r>
          </w:p>
        </w:tc>
      </w:tr>
      <w:tr>
        <w:tc>
          <w:p>
            <w:r>
              <w:rPr>
                <w:color w:val="2C2C24"/>
                <w:sz w:val="20"/>
                <w:szCs w:val="20"/>
              </w:rPr>
              <w:t xml:space="preserve">Blocks</w:t>
            </w:r>
          </w:p>
        </w:tc>
        <w:tc>
          <w:p>
            <w:r>
              <w:rPr>
                <w:color w:val="2C2C24"/>
                <w:sz w:val="20"/>
                <w:szCs w:val="20"/>
              </w:rPr>
              <w:t xml:space="preserve">Create, edit, deactivate academic blocks</w:t>
            </w:r>
          </w:p>
        </w:tc>
      </w:tr>
      <w:tr>
        <w:tc>
          <w:tcPr>
            <w:shd w:color="F0EBE5" w:val="solid"/>
          </w:tcPr>
          <w:p>
            <w:r>
              <w:rPr>
                <w:color w:val="2C2C24"/>
                <w:sz w:val="20"/>
                <w:szCs w:val="20"/>
              </w:rPr>
              <w:t xml:space="preserve">Students</w:t>
            </w:r>
          </w:p>
        </w:tc>
        <w:tc>
          <w:tcPr>
            <w:shd w:color="F0EBE5" w:val="solid"/>
          </w:tcPr>
          <w:p>
            <w:r>
              <w:rPr>
                <w:color w:val="2C2C24"/>
                <w:sz w:val="20"/>
                <w:szCs w:val="20"/>
              </w:rPr>
              <w:t xml:space="preserve">Paginated directory, search by name/ID, filter by block</w:t>
            </w:r>
          </w:p>
        </w:tc>
      </w:tr>
      <w:tr>
        <w:tc>
          <w:p>
            <w:r>
              <w:rPr>
                <w:color w:val="2C2C24"/>
                <w:sz w:val="20"/>
                <w:szCs w:val="20"/>
              </w:rPr>
              <w:t xml:space="preserve">Student Detail</w:t>
            </w:r>
          </w:p>
        </w:tc>
        <w:tc>
          <w:p>
            <w:r>
              <w:rPr>
                <w:color w:val="2C2C24"/>
                <w:sz w:val="20"/>
                <w:szCs w:val="20"/>
              </w:rPr>
              <w:t xml:space="preserve">Profile, participation history, attendance history</w:t>
            </w:r>
          </w:p>
        </w:tc>
      </w:tr>
      <w:tr>
        <w:tc>
          <w:tcPr>
            <w:shd w:color="F0EBE5" w:val="solid"/>
          </w:tcPr>
          <w:p>
            <w:r>
              <w:rPr>
                <w:color w:val="2C2C24"/>
                <w:sz w:val="20"/>
                <w:szCs w:val="20"/>
              </w:rPr>
              <w:t xml:space="preserve">CSV Import</w:t>
            </w:r>
          </w:p>
        </w:tc>
        <w:tc>
          <w:tcPr>
            <w:shd w:color="F0EBE5" w:val="solid"/>
          </w:tcPr>
          <w:p>
            <w:r>
              <w:rPr>
                <w:color w:val="2C2C24"/>
                <w:sz w:val="20"/>
                <w:szCs w:val="20"/>
              </w:rPr>
              <w:t xml:space="preserve">Upload CSV, row-level results, download template</w:t>
            </w:r>
          </w:p>
        </w:tc>
      </w:tr>
      <w:tr>
        <w:tc>
          <w:p>
            <w:r>
              <w:rPr>
                <w:color w:val="2C2C24"/>
                <w:sz w:val="20"/>
                <w:szCs w:val="20"/>
              </w:rPr>
              <w:t xml:space="preserve">Faculty</w:t>
            </w:r>
          </w:p>
        </w:tc>
        <w:tc>
          <w:p>
            <w:r>
              <w:rPr>
                <w:color w:val="2C2C24"/>
                <w:sz w:val="20"/>
                <w:szCs w:val="20"/>
              </w:rPr>
              <w:t xml:space="preserve">Faculty list, add faculty, activate/deactivate</w:t>
            </w:r>
          </w:p>
        </w:tc>
      </w:tr>
      <w:tr>
        <w:tc>
          <w:tcPr>
            <w:shd w:color="F0EBE5" w:val="solid"/>
          </w:tcPr>
          <w:p>
            <w:r>
              <w:rPr>
                <w:color w:val="2C2C24"/>
                <w:sz w:val="20"/>
                <w:szCs w:val="20"/>
              </w:rPr>
              <w:t xml:space="preserve">Faculty Detail</w:t>
            </w:r>
          </w:p>
        </w:tc>
        <w:tc>
          <w:tcPr>
            <w:shd w:color="F0EBE5" w:val="solid"/>
          </w:tcPr>
          <w:p>
            <w:r>
              <w:rPr>
                <w:color w:val="2C2C24"/>
                <w:sz w:val="20"/>
                <w:szCs w:val="20"/>
              </w:rPr>
              <w:t xml:space="preserve">Assigned students, supervised events</w:t>
            </w:r>
          </w:p>
        </w:tc>
      </w:tr>
      <w:tr>
        <w:tc>
          <w:p>
            <w:r>
              <w:rPr>
                <w:color w:val="2C2C24"/>
                <w:sz w:val="20"/>
                <w:szCs w:val="20"/>
              </w:rPr>
              <w:t xml:space="preserve">Attendance Overview</w:t>
            </w:r>
          </w:p>
        </w:tc>
        <w:tc>
          <w:p>
            <w:r>
              <w:rPr>
                <w:color w:val="2C2C24"/>
                <w:sz w:val="20"/>
                <w:szCs w:val="20"/>
              </w:rPr>
              <w:t xml:space="preserve">Filter by event/block/date, expected vs actual</w:t>
            </w:r>
          </w:p>
        </w:tc>
      </w:tr>
      <w:tr>
        <w:tc>
          <w:tcPr>
            <w:shd w:color="F0EBE5" w:val="solid"/>
          </w:tcPr>
          <w:p>
            <w:r>
              <w:rPr>
                <w:color w:val="2C2C24"/>
                <w:sz w:val="20"/>
                <w:szCs w:val="20"/>
              </w:rPr>
              <w:t xml:space="preserve">Reports</w:t>
            </w:r>
          </w:p>
        </w:tc>
        <w:tc>
          <w:tcPr>
            <w:shd w:color="F0EBE5" w:val="solid"/>
          </w:tcPr>
          <w:p>
            <w:r>
              <w:rPr>
                <w:color w:val="2C2C24"/>
                <w:sz w:val="20"/>
                <w:szCs w:val="20"/>
              </w:rPr>
              <w:t xml:space="preserve">Attendance and participation reports with CSV export</w:t>
            </w:r>
          </w:p>
        </w:tc>
      </w:tr>
      <w:tr>
        <w:tc>
          <w:p>
            <w:r>
              <w:rPr>
                <w:color w:val="2C2C24"/>
                <w:sz w:val="20"/>
                <w:szCs w:val="20"/>
              </w:rPr>
              <w:t xml:space="preserve">Notifications</w:t>
            </w:r>
          </w:p>
        </w:tc>
        <w:tc>
          <w:p>
            <w:r>
              <w:rPr>
                <w:color w:val="2C2C24"/>
                <w:sz w:val="20"/>
                <w:szCs w:val="20"/>
              </w:rPr>
              <w:t xml:space="preserve">All notifications with read/unread state</w:t>
            </w:r>
          </w:p>
        </w:tc>
      </w:tr>
      <w:tr>
        <w:tc>
          <w:tcPr>
            <w:shd w:color="F0EBE5" w:val="solid"/>
          </w:tcPr>
          <w:p>
            <w:r>
              <w:rPr>
                <w:color w:val="2C2C24"/>
                <w:sz w:val="20"/>
                <w:szCs w:val="20"/>
              </w:rPr>
              <w:t xml:space="preserve">Audit Logs</w:t>
            </w:r>
          </w:p>
        </w:tc>
        <w:tc>
          <w:tcPr>
            <w:shd w:color="F0EBE5" w:val="solid"/>
          </w:tcPr>
          <w:p>
            <w:r>
              <w:rPr>
                <w:color w:val="2C2C24"/>
                <w:sz w:val="20"/>
                <w:szCs w:val="20"/>
              </w:rPr>
              <w:t xml:space="preserve">Paginated log of all sensitive admin actions</w:t>
            </w:r>
          </w:p>
        </w:tc>
      </w:tr>
      <w:tr>
        <w:tc>
          <w:p>
            <w:r>
              <w:rPr>
                <w:color w:val="2C2C24"/>
                <w:sz w:val="20"/>
                <w:szCs w:val="20"/>
              </w:rPr>
              <w:t xml:space="preserve">Settings</w:t>
            </w:r>
          </w:p>
        </w:tc>
        <w:tc>
          <w:p>
            <w:r>
              <w:rPr>
                <w:color w:val="2C2C24"/>
                <w:sz w:val="20"/>
                <w:szCs w:val="20"/>
              </w:rPr>
              <w:t xml:space="preserve">Change password, update profile</w:t>
            </w:r>
          </w:p>
        </w:tc>
      </w:tr>
    </w:tbl>
    <w:p>
      <w:pPr>
        <w:spacing w:after="120" w:before="280"/>
      </w:pPr>
      <w:r>
        <w:rPr>
          <w:b/>
          <w:bCs/>
          <w:color w:val="5D7052"/>
          <w:sz w:val="26"/>
          <w:szCs w:val="26"/>
        </w:rPr>
        <w:t xml:space="preserve">Faculty Supervisor — 8 Pages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c>
          <w:tcPr>
            <w:shd w:color="C18C5D" w:val="solid"/>
          </w:tcPr>
          <w:p>
            <w:r>
              <w:rPr>
                <w:b/>
                <w:bCs/>
                <w:color w:val="FFFFFF"/>
                <w:sz w:val="20"/>
                <w:szCs w:val="20"/>
              </w:rPr>
              <w:t xml:space="preserve">Page</w:t>
            </w:r>
          </w:p>
        </w:tc>
        <w:tc>
          <w:tcPr>
            <w:shd w:color="C18C5D" w:val="solid"/>
          </w:tcPr>
          <w:p>
            <w:r>
              <w:rPr>
                <w:b/>
                <w:bCs/>
                <w:color w:val="FFFFFF"/>
                <w:sz w:val="20"/>
                <w:szCs w:val="20"/>
              </w:rPr>
              <w:t xml:space="preserve">Description</w:t>
            </w:r>
          </w:p>
        </w:tc>
      </w:tr>
      <w:tr>
        <w:tc>
          <w:p>
            <w:r>
              <w:rPr>
                <w:color w:val="2C2C24"/>
                <w:sz w:val="20"/>
                <w:szCs w:val="20"/>
              </w:rPr>
              <w:t xml:space="preserve">Dashboard</w:t>
            </w:r>
          </w:p>
        </w:tc>
        <w:tc>
          <w:p>
            <w:r>
              <w:rPr>
                <w:color w:val="2C2C24"/>
                <w:sz w:val="20"/>
                <w:szCs w:val="20"/>
              </w:rPr>
              <w:t xml:space="preserve">Assigned students count, upcoming events, RSVP summary</w:t>
            </w:r>
          </w:p>
        </w:tc>
      </w:tr>
      <w:tr>
        <w:tc>
          <w:tcPr>
            <w:shd w:color="F0EBE5" w:val="solid"/>
          </w:tcPr>
          <w:p>
            <w:r>
              <w:rPr>
                <w:color w:val="2C2C24"/>
                <w:sz w:val="20"/>
                <w:szCs w:val="20"/>
              </w:rPr>
              <w:t xml:space="preserve">My Events</w:t>
            </w:r>
          </w:p>
        </w:tc>
        <w:tc>
          <w:tcPr>
            <w:shd w:color="F0EBE5" w:val="solid"/>
          </w:tcPr>
          <w:p>
            <w:r>
              <w:rPr>
                <w:color w:val="2C2C24"/>
                <w:sz w:val="20"/>
                <w:szCs w:val="20"/>
              </w:rPr>
              <w:t xml:space="preserve">Events I supervise with status and participant counts</w:t>
            </w:r>
          </w:p>
        </w:tc>
      </w:tr>
      <w:tr>
        <w:tc>
          <w:p>
            <w:r>
              <w:rPr>
                <w:color w:val="2C2C24"/>
                <w:sz w:val="20"/>
                <w:szCs w:val="20"/>
              </w:rPr>
              <w:t xml:space="preserve">Event Detail</w:t>
            </w:r>
          </w:p>
        </w:tc>
        <w:tc>
          <w:p>
            <w:r>
              <w:rPr>
                <w:color w:val="2C2C24"/>
                <w:sz w:val="20"/>
                <w:szCs w:val="20"/>
              </w:rPr>
              <w:t xml:space="preserve">Participant list with RSVP status</w:t>
            </w:r>
          </w:p>
        </w:tc>
      </w:tr>
      <w:tr>
        <w:tc>
          <w:tcPr>
            <w:shd w:color="F0EBE5" w:val="solid"/>
          </w:tcPr>
          <w:p>
            <w:r>
              <w:rPr>
                <w:color w:val="2C2C24"/>
                <w:sz w:val="20"/>
                <w:szCs w:val="20"/>
              </w:rPr>
              <w:t xml:space="preserve">Attendance Register</w:t>
            </w:r>
          </w:p>
        </w:tc>
        <w:tc>
          <w:tcPr>
            <w:shd w:color="F0EBE5" w:val="solid"/>
          </w:tcPr>
          <w:p>
            <w:r>
              <w:rPr>
                <w:color w:val="2C2C24"/>
                <w:sz w:val="20"/>
                <w:szCs w:val="20"/>
              </w:rPr>
              <w:t xml:space="preserve">Full register: RSVP vs attendance, set status, correct, finalize</w:t>
            </w:r>
          </w:p>
        </w:tc>
      </w:tr>
      <w:tr>
        <w:tc>
          <w:p>
            <w:r>
              <w:rPr>
                <w:color w:val="2C2C24"/>
                <w:sz w:val="20"/>
                <w:szCs w:val="20"/>
              </w:rPr>
              <w:t xml:space="preserve">QR Attendance</w:t>
            </w:r>
          </w:p>
        </w:tc>
        <w:tc>
          <w:p>
            <w:r>
              <w:rPr>
                <w:color w:val="2C2C24"/>
                <w:sz w:val="20"/>
                <w:szCs w:val="20"/>
              </w:rPr>
              <w:t xml:space="preserve">Live QR code display with refresh button</w:t>
            </w:r>
          </w:p>
        </w:tc>
      </w:tr>
      <w:tr>
        <w:tc>
          <w:tcPr>
            <w:shd w:color="F0EBE5" w:val="solid"/>
          </w:tcPr>
          <w:p>
            <w:r>
              <w:rPr>
                <w:color w:val="2C2C24"/>
                <w:sz w:val="20"/>
                <w:szCs w:val="20"/>
              </w:rPr>
              <w:t xml:space="preserve">My Students</w:t>
            </w:r>
          </w:p>
        </w:tc>
        <w:tc>
          <w:tcPr>
            <w:shd w:color="F0EBE5" w:val="solid"/>
          </w:tcPr>
          <w:p>
            <w:r>
              <w:rPr>
                <w:color w:val="2C2C24"/>
                <w:sz w:val="20"/>
                <w:szCs w:val="20"/>
              </w:rPr>
              <w:t xml:space="preserve">All students under my supervision</w:t>
            </w:r>
          </w:p>
        </w:tc>
      </w:tr>
      <w:tr>
        <w:tc>
          <w:p>
            <w:r>
              <w:rPr>
                <w:color w:val="2C2C24"/>
                <w:sz w:val="20"/>
                <w:szCs w:val="20"/>
              </w:rPr>
              <w:t xml:space="preserve">Announcements</w:t>
            </w:r>
          </w:p>
        </w:tc>
        <w:tc>
          <w:p>
            <w:r>
              <w:rPr>
                <w:color w:val="2C2C24"/>
                <w:sz w:val="20"/>
                <w:szCs w:val="20"/>
              </w:rPr>
              <w:t xml:space="preserve">Send announcement to all assigned students</w:t>
            </w:r>
          </w:p>
        </w:tc>
      </w:tr>
      <w:tr>
        <w:tc>
          <w:tcPr>
            <w:shd w:color="F0EBE5" w:val="solid"/>
          </w:tcPr>
          <w:p>
            <w:r>
              <w:rPr>
                <w:color w:val="2C2C24"/>
                <w:sz w:val="20"/>
                <w:szCs w:val="20"/>
              </w:rPr>
              <w:t xml:space="preserve">Notifications</w:t>
            </w:r>
          </w:p>
        </w:tc>
        <w:tc>
          <w:tcPr>
            <w:shd w:color="F0EBE5" w:val="solid"/>
          </w:tcPr>
          <w:p>
            <w:r>
              <w:rPr>
                <w:color w:val="2C2C24"/>
                <w:sz w:val="20"/>
                <w:szCs w:val="20"/>
              </w:rPr>
              <w:t xml:space="preserve">My notifications</w:t>
            </w:r>
          </w:p>
        </w:tc>
      </w:tr>
    </w:tbl>
    <w:p>
      <w:pPr>
        <w:spacing w:after="120" w:before="280"/>
      </w:pPr>
      <w:r>
        <w:rPr>
          <w:b/>
          <w:bCs/>
          <w:color w:val="5D7052"/>
          <w:sz w:val="26"/>
          <w:szCs w:val="26"/>
        </w:rPr>
        <w:t xml:space="preserve">Student — 8 Pages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c>
          <w:tcPr>
            <w:shd w:color="C18C5D" w:val="solid"/>
          </w:tcPr>
          <w:p>
            <w:r>
              <w:rPr>
                <w:b/>
                <w:bCs/>
                <w:color w:val="FFFFFF"/>
                <w:sz w:val="20"/>
                <w:szCs w:val="20"/>
              </w:rPr>
              <w:t xml:space="preserve">Page</w:t>
            </w:r>
          </w:p>
        </w:tc>
        <w:tc>
          <w:tcPr>
            <w:shd w:color="C18C5D" w:val="solid"/>
          </w:tcPr>
          <w:p>
            <w:r>
              <w:rPr>
                <w:b/>
                <w:bCs/>
                <w:color w:val="FFFFFF"/>
                <w:sz w:val="20"/>
                <w:szCs w:val="20"/>
              </w:rPr>
              <w:t xml:space="preserve">Description</w:t>
            </w:r>
          </w:p>
        </w:tc>
      </w:tr>
      <w:tr>
        <w:tc>
          <w:p>
            <w:r>
              <w:rPr>
                <w:color w:val="2C2C24"/>
                <w:sz w:val="20"/>
                <w:szCs w:val="20"/>
              </w:rPr>
              <w:t xml:space="preserve">Dashboard</w:t>
            </w:r>
          </w:p>
        </w:tc>
        <w:tc>
          <w:p>
            <w:r>
              <w:rPr>
                <w:color w:val="2C2C24"/>
                <w:sz w:val="20"/>
                <w:szCs w:val="20"/>
              </w:rPr>
              <w:t xml:space="preserve">Welcome card (name, ID, block, supervisor), upcoming events, notifications</w:t>
            </w:r>
          </w:p>
        </w:tc>
      </w:tr>
      <w:tr>
        <w:tc>
          <w:tcPr>
            <w:shd w:color="F0EBE5" w:val="solid"/>
          </w:tcPr>
          <w:p>
            <w:r>
              <w:rPr>
                <w:color w:val="2C2C24"/>
                <w:sz w:val="20"/>
                <w:szCs w:val="20"/>
              </w:rPr>
              <w:t xml:space="preserve">My Events</w:t>
            </w:r>
          </w:p>
        </w:tc>
        <w:tc>
          <w:tcPr>
            <w:shd w:color="F0EBE5" w:val="solid"/>
          </w:tcPr>
          <w:p>
            <w:r>
              <w:rPr>
                <w:color w:val="2C2C24"/>
                <w:sz w:val="20"/>
                <w:szCs w:val="20"/>
              </w:rPr>
              <w:t xml:space="preserve">All assigned events with RSVP status</w:t>
            </w:r>
          </w:p>
        </w:tc>
      </w:tr>
      <w:tr>
        <w:tc>
          <w:p>
            <w:r>
              <w:rPr>
                <w:color w:val="2C2C24"/>
                <w:sz w:val="20"/>
                <w:szCs w:val="20"/>
              </w:rPr>
              <w:t xml:space="preserve">Event Detail</w:t>
            </w:r>
          </w:p>
        </w:tc>
        <w:tc>
          <w:p>
            <w:r>
              <w:rPr>
                <w:color w:val="2C2C24"/>
                <w:sz w:val="20"/>
                <w:szCs w:val="20"/>
              </w:rPr>
              <w:t xml:space="preserve">Full event info, RSVP action, check-in button</w:t>
            </w:r>
          </w:p>
        </w:tc>
      </w:tr>
      <w:tr>
        <w:tc>
          <w:tcPr>
            <w:shd w:color="F0EBE5" w:val="solid"/>
          </w:tcPr>
          <w:p>
            <w:r>
              <w:rPr>
                <w:color w:val="2C2C24"/>
                <w:sz w:val="20"/>
                <w:szCs w:val="20"/>
              </w:rPr>
              <w:t xml:space="preserve">QR Check-in</w:t>
            </w:r>
          </w:p>
        </w:tc>
        <w:tc>
          <w:tcPr>
            <w:shd w:color="F0EBE5" w:val="solid"/>
          </w:tcPr>
          <w:p>
            <w:r>
              <w:rPr>
                <w:color w:val="2C2C24"/>
                <w:sz w:val="20"/>
                <w:szCs w:val="20"/>
              </w:rPr>
              <w:t xml:space="preserve">Token entry, success/already-checked-in/window-closed states</w:t>
            </w:r>
          </w:p>
        </w:tc>
      </w:tr>
      <w:tr>
        <w:tc>
          <w:p>
            <w:r>
              <w:rPr>
                <w:color w:val="2C2C24"/>
                <w:sz w:val="20"/>
                <w:szCs w:val="20"/>
              </w:rPr>
              <w:t xml:space="preserve">My Participation</w:t>
            </w:r>
          </w:p>
        </w:tc>
        <w:tc>
          <w:p>
            <w:r>
              <w:rPr>
                <w:color w:val="2C2C24"/>
                <w:sz w:val="20"/>
                <w:szCs w:val="20"/>
              </w:rPr>
              <w:t xml:space="preserve">All RSVPs with event details and attendance outcome</w:t>
            </w:r>
          </w:p>
        </w:tc>
      </w:tr>
      <w:tr>
        <w:tc>
          <w:tcPr>
            <w:shd w:color="F0EBE5" w:val="solid"/>
          </w:tcPr>
          <w:p>
            <w:r>
              <w:rPr>
                <w:color w:val="2C2C24"/>
                <w:sz w:val="20"/>
                <w:szCs w:val="20"/>
              </w:rPr>
              <w:t xml:space="preserve">Attendance History</w:t>
            </w:r>
          </w:p>
        </w:tc>
        <w:tc>
          <w:tcPr>
            <w:shd w:color="F0EBE5" w:val="solid"/>
          </w:tcPr>
          <w:p>
            <w:r>
              <w:rPr>
                <w:color w:val="2C2C24"/>
                <w:sz w:val="20"/>
                <w:szCs w:val="20"/>
              </w:rPr>
              <w:t xml:space="preserve">Full attendance record filtered by status</w:t>
            </w:r>
          </w:p>
        </w:tc>
      </w:tr>
      <w:tr>
        <w:tc>
          <w:p>
            <w:r>
              <w:rPr>
                <w:color w:val="2C2C24"/>
                <w:sz w:val="20"/>
                <w:szCs w:val="20"/>
              </w:rPr>
              <w:t xml:space="preserve">Notifications</w:t>
            </w:r>
          </w:p>
        </w:tc>
        <w:tc>
          <w:p>
            <w:r>
              <w:rPr>
                <w:color w:val="2C2C24"/>
                <w:sz w:val="20"/>
                <w:szCs w:val="20"/>
              </w:rPr>
              <w:t xml:space="preserve">All my notifications</w:t>
            </w:r>
          </w:p>
        </w:tc>
      </w:tr>
      <w:tr>
        <w:tc>
          <w:tcPr>
            <w:shd w:color="F0EBE5" w:val="solid"/>
          </w:tcPr>
          <w:p>
            <w:r>
              <w:rPr>
                <w:color w:val="2C2C24"/>
                <w:sz w:val="20"/>
                <w:szCs w:val="20"/>
              </w:rPr>
              <w:t xml:space="preserve">Profile</w:t>
            </w:r>
          </w:p>
        </w:tc>
        <w:tc>
          <w:tcPr>
            <w:shd w:color="F0EBE5" w:val="solid"/>
          </w:tcPr>
          <w:p>
            <w:r>
              <w:rPr>
                <w:color w:val="2C2C24"/>
                <w:sz w:val="20"/>
                <w:szCs w:val="20"/>
              </w:rPr>
              <w:t xml:space="preserve">View profile, change password</w:t>
            </w:r>
          </w:p>
        </w:tc>
      </w:tr>
    </w:tbl>
    <w:p>
      <w:r>
        <w:br w:type="page"/>
      </w:r>
    </w:p>
    <w:p>
      <w:pPr>
        <w:pStyle w:val="Heading2"/>
        <w:pBdr>
          <w:bottom w:val="single" w:color="auto" w:sz="6" w:space="1"/>
        </w:pBdr>
        <w:spacing w:after="160" w:before="360"/>
      </w:pPr>
      <w:r>
        <w:t xml:space="preserve">9. Local Development Setup</w:t>
      </w:r>
    </w:p>
    <w:p>
      <w:pPr>
        <w:spacing w:after="120" w:before="280"/>
      </w:pPr>
      <w:r>
        <w:rPr>
          <w:b/>
          <w:bCs/>
          <w:color w:val="5D7052"/>
          <w:sz w:val="26"/>
          <w:szCs w:val="26"/>
        </w:rPr>
        <w:t xml:space="preserve">Prerequisites</w:t>
      </w:r>
    </w:p>
    <w:p>
      <w:pPr>
        <w:pStyle w:val="ListParagraph"/>
        <w:numPr>
          <w:ilvl w:val="0"/>
          <w:numId w:val="1"/>
        </w:numPr>
        <w:spacing w:after="40" w:before="40"/>
        <w:rPr>
          <w:color w:val="2C2C24"/>
          <w:sz w:val="22"/>
          <w:szCs w:val="22"/>
        </w:rPr>
      </w:pPr>
      <w:r>
        <w:t xml:space="preserve">Node.js 18 or higher</w:t>
      </w:r>
    </w:p>
    <w:p>
      <w:pPr>
        <w:pStyle w:val="ListParagraph"/>
        <w:numPr>
          <w:ilvl w:val="0"/>
          <w:numId w:val="1"/>
        </w:numPr>
        <w:spacing w:after="40" w:before="40"/>
        <w:rPr>
          <w:color w:val="2C2C24"/>
          <w:sz w:val="22"/>
          <w:szCs w:val="22"/>
        </w:rPr>
      </w:pPr>
      <w:r>
        <w:t xml:space="preserve">MongoDB running locally (via Compass) or a MongoDB Atlas URI</w:t>
      </w:r>
    </w:p>
    <w:p>
      <w:pPr>
        <w:pStyle w:val="ListParagraph"/>
        <w:numPr>
          <w:ilvl w:val="0"/>
          <w:numId w:val="1"/>
        </w:numPr>
        <w:spacing w:after="40" w:before="40"/>
        <w:rPr>
          <w:color w:val="2C2C24"/>
          <w:sz w:val="22"/>
          <w:szCs w:val="22"/>
        </w:rPr>
      </w:pPr>
      <w:r>
        <w:t xml:space="preserve">npm 9 or higher</w:t>
      </w:r>
    </w:p>
    <w:p>
      <w:pPr>
        <w:spacing w:after="120" w:before="280"/>
      </w:pPr>
      <w:r>
        <w:rPr>
          <w:b/>
          <w:bCs/>
          <w:color w:val="5D7052"/>
          <w:sz w:val="26"/>
          <w:szCs w:val="26"/>
        </w:rPr>
        <w:t xml:space="preserve">Commands</w:t>
      </w:r>
    </w:p>
    <w:p>
      <w:pPr>
        <w:shd w:color="F5F0EA" w:val="solid"/>
        <w:spacing w:after="60" w:before="60"/>
        <w:ind w:left="360"/>
      </w:pPr>
      <w:r>
        <w:rPr>
          <w:rFonts w:ascii="Courier New" w:cs="Courier New" w:eastAsia="Courier New" w:hAnsi="Courier New"/>
          <w:color w:val="5D7052"/>
          <w:sz w:val="18"/>
          <w:szCs w:val="18"/>
        </w:rPr>
        <w:t xml:space="preserve"># 1. Navigate to project folder</w:t>
      </w:r>
    </w:p>
    <w:p>
      <w:pPr>
        <w:shd w:color="F5F0EA" w:val="solid"/>
        <w:spacing w:after="60" w:before="60"/>
        <w:ind w:left="360"/>
      </w:pPr>
      <w:r>
        <w:rPr>
          <w:rFonts w:ascii="Courier New" w:cs="Courier New" w:eastAsia="Courier New" w:hAnsi="Courier New"/>
          <w:color w:val="5D7052"/>
          <w:sz w:val="18"/>
          <w:szCs w:val="18"/>
        </w:rPr>
        <w:t xml:space="preserve">cd campus-media-engagement-system</w:t>
      </w:r>
    </w:p>
    <w:p>
      <w:pPr>
        <w:shd w:color="F5F0EA" w:val="solid"/>
        <w:spacing w:after="60" w:before="60"/>
        <w:ind w:left="360"/>
      </w:pPr>
      <w:r>
        <w:rPr>
          <w:rFonts w:ascii="Courier New" w:cs="Courier New" w:eastAsia="Courier New" w:hAnsi="Courier New"/>
          <w:color w:val="5D7052"/>
          <w:sz w:val="18"/>
          <w:szCs w:val="18"/>
        </w:rPr>
        <w:t xml:space="preserve"/>
      </w:r>
    </w:p>
    <w:p>
      <w:pPr>
        <w:shd w:color="F5F0EA" w:val="solid"/>
        <w:spacing w:after="60" w:before="60"/>
        <w:ind w:left="360"/>
      </w:pPr>
      <w:r>
        <w:rPr>
          <w:rFonts w:ascii="Courier New" w:cs="Courier New" w:eastAsia="Courier New" w:hAnsi="Courier New"/>
          <w:color w:val="5D7052"/>
          <w:sz w:val="18"/>
          <w:szCs w:val="18"/>
        </w:rPr>
        <w:t xml:space="preserve"># 2. Install all dependencies (run once)</w:t>
      </w:r>
    </w:p>
    <w:p>
      <w:pPr>
        <w:shd w:color="F5F0EA" w:val="solid"/>
        <w:spacing w:after="60" w:before="60"/>
        <w:ind w:left="360"/>
      </w:pPr>
      <w:r>
        <w:rPr>
          <w:rFonts w:ascii="Courier New" w:cs="Courier New" w:eastAsia="Courier New" w:hAnsi="Courier New"/>
          <w:color w:val="5D7052"/>
          <w:sz w:val="18"/>
          <w:szCs w:val="18"/>
        </w:rPr>
        <w:t xml:space="preserve">npm run install:all</w:t>
      </w:r>
    </w:p>
    <w:p>
      <w:pPr>
        <w:shd w:color="F5F0EA" w:val="solid"/>
        <w:spacing w:after="60" w:before="60"/>
        <w:ind w:left="360"/>
      </w:pPr>
      <w:r>
        <w:rPr>
          <w:rFonts w:ascii="Courier New" w:cs="Courier New" w:eastAsia="Courier New" w:hAnsi="Courier New"/>
          <w:color w:val="5D7052"/>
          <w:sz w:val="18"/>
          <w:szCs w:val="18"/>
        </w:rPr>
        <w:t xml:space="preserve"/>
      </w:r>
    </w:p>
    <w:p>
      <w:pPr>
        <w:shd w:color="F5F0EA" w:val="solid"/>
        <w:spacing w:after="60" w:before="60"/>
        <w:ind w:left="360"/>
      </w:pPr>
      <w:r>
        <w:rPr>
          <w:rFonts w:ascii="Courier New" w:cs="Courier New" w:eastAsia="Courier New" w:hAnsi="Courier New"/>
          <w:color w:val="5D7052"/>
          <w:sz w:val="18"/>
          <w:szCs w:val="18"/>
        </w:rPr>
        <w:t xml:space="preserve"># 3. Seed the database (run once, or to reset data)</w:t>
      </w:r>
    </w:p>
    <w:p>
      <w:pPr>
        <w:shd w:color="F5F0EA" w:val="solid"/>
        <w:spacing w:after="60" w:before="60"/>
        <w:ind w:left="360"/>
      </w:pPr>
      <w:r>
        <w:rPr>
          <w:rFonts w:ascii="Courier New" w:cs="Courier New" w:eastAsia="Courier New" w:hAnsi="Courier New"/>
          <w:color w:val="5D7052"/>
          <w:sz w:val="18"/>
          <w:szCs w:val="18"/>
        </w:rPr>
        <w:t xml:space="preserve">npm run seed</w:t>
      </w:r>
    </w:p>
    <w:p>
      <w:pPr>
        <w:shd w:color="F5F0EA" w:val="solid"/>
        <w:spacing w:after="60" w:before="60"/>
        <w:ind w:left="360"/>
      </w:pPr>
      <w:r>
        <w:rPr>
          <w:rFonts w:ascii="Courier New" w:cs="Courier New" w:eastAsia="Courier New" w:hAnsi="Courier New"/>
          <w:color w:val="5D7052"/>
          <w:sz w:val="18"/>
          <w:szCs w:val="18"/>
        </w:rPr>
        <w:t xml:space="preserve"/>
      </w:r>
    </w:p>
    <w:p>
      <w:pPr>
        <w:shd w:color="F5F0EA" w:val="solid"/>
        <w:spacing w:after="60" w:before="60"/>
        <w:ind w:left="360"/>
      </w:pPr>
      <w:r>
        <w:rPr>
          <w:rFonts w:ascii="Courier New" w:cs="Courier New" w:eastAsia="Courier New" w:hAnsi="Courier New"/>
          <w:color w:val="5D7052"/>
          <w:sz w:val="18"/>
          <w:szCs w:val="18"/>
        </w:rPr>
        <w:t xml:space="preserve"># 4. Start both servers</w:t>
      </w:r>
    </w:p>
    <w:p>
      <w:pPr>
        <w:shd w:color="F5F0EA" w:val="solid"/>
        <w:spacing w:after="60" w:before="60"/>
        <w:ind w:left="360"/>
      </w:pPr>
      <w:r>
        <w:rPr>
          <w:rFonts w:ascii="Courier New" w:cs="Courier New" w:eastAsia="Courier New" w:hAnsi="Courier New"/>
          <w:color w:val="5D7052"/>
          <w:sz w:val="18"/>
          <w:szCs w:val="18"/>
        </w:rPr>
        <w:t xml:space="preserve">npm run dev</w:t>
      </w:r>
    </w:p>
    <w:p>
      <w:pPr>
        <w:shd w:color="F5F0EA" w:val="solid"/>
        <w:spacing w:after="60" w:before="60"/>
        <w:ind w:left="360"/>
      </w:pPr>
      <w:r>
        <w:rPr>
          <w:rFonts w:ascii="Courier New" w:cs="Courier New" w:eastAsia="Courier New" w:hAnsi="Courier New"/>
          <w:color w:val="5D7052"/>
          <w:sz w:val="18"/>
          <w:szCs w:val="18"/>
        </w:rPr>
        <w:t xml:space="preserve"/>
      </w:r>
    </w:p>
    <w:p>
      <w:pPr>
        <w:shd w:color="F5F0EA" w:val="solid"/>
        <w:spacing w:after="60" w:before="60"/>
        <w:ind w:left="360"/>
      </w:pPr>
      <w:r>
        <w:rPr>
          <w:rFonts w:ascii="Courier New" w:cs="Courier New" w:eastAsia="Courier New" w:hAnsi="Courier New"/>
          <w:color w:val="5D7052"/>
          <w:sz w:val="18"/>
          <w:szCs w:val="18"/>
        </w:rPr>
        <w:t xml:space="preserve"># Frontend: http://localhost:5173</w:t>
      </w:r>
    </w:p>
    <w:p>
      <w:pPr>
        <w:shd w:color="F5F0EA" w:val="solid"/>
        <w:spacing w:after="60" w:before="60"/>
        <w:ind w:left="360"/>
      </w:pPr>
      <w:r>
        <w:rPr>
          <w:rFonts w:ascii="Courier New" w:cs="Courier New" w:eastAsia="Courier New" w:hAnsi="Courier New"/>
          <w:color w:val="5D7052"/>
          <w:sz w:val="18"/>
          <w:szCs w:val="18"/>
        </w:rPr>
        <w:t xml:space="preserve"># Backend:  http://localhost:5000</w:t>
      </w:r>
    </w:p>
    <w:p>
      <w:pPr>
        <w:shd w:color="F5F0EA" w:val="solid"/>
        <w:spacing w:after="60" w:before="60"/>
        <w:ind w:left="360"/>
      </w:pPr>
      <w:r>
        <w:rPr>
          <w:rFonts w:ascii="Courier New" w:cs="Courier New" w:eastAsia="Courier New" w:hAnsi="Courier New"/>
          <w:color w:val="5D7052"/>
          <w:sz w:val="18"/>
          <w:szCs w:val="18"/>
        </w:rPr>
        <w:t xml:space="preserve"/>
      </w:r>
    </w:p>
    <w:p>
      <w:pPr>
        <w:shd w:color="F5F0EA" w:val="solid"/>
        <w:spacing w:after="60" w:before="60"/>
        <w:ind w:left="360"/>
      </w:pPr>
      <w:r>
        <w:rPr>
          <w:rFonts w:ascii="Courier New" w:cs="Courier New" w:eastAsia="Courier New" w:hAnsi="Courier New"/>
          <w:color w:val="5D7052"/>
          <w:sz w:val="18"/>
          <w:szCs w:val="18"/>
        </w:rPr>
        <w:t xml:space="preserve"># Run all tests</w:t>
      </w:r>
    </w:p>
    <w:p>
      <w:pPr>
        <w:shd w:color="F5F0EA" w:val="solid"/>
        <w:spacing w:after="60" w:before="60"/>
        <w:ind w:left="360"/>
      </w:pPr>
      <w:r>
        <w:rPr>
          <w:rFonts w:ascii="Courier New" w:cs="Courier New" w:eastAsia="Courier New" w:hAnsi="Courier New"/>
          <w:color w:val="5D7052"/>
          <w:sz w:val="18"/>
          <w:szCs w:val="18"/>
        </w:rPr>
        <w:t xml:space="preserve">npm test</w:t>
      </w:r>
    </w:p>
    <w:p>
      <w:pPr>
        <w:spacing w:after="120" w:before="280"/>
      </w:pPr>
      <w:r>
        <w:rPr>
          <w:b/>
          <w:bCs/>
          <w:color w:val="5D7052"/>
          <w:sz w:val="26"/>
          <w:szCs w:val="26"/>
        </w:rPr>
        <w:t xml:space="preserve">Default Login Credentials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249"/>
        <w:gridCol w:w="3249"/>
        <w:gridCol w:w="3249"/>
      </w:tblGrid>
      <w:tr>
        <w:tc>
          <w:tcPr>
            <w:shd w:color="C18C5D" w:val="solid"/>
          </w:tcPr>
          <w:p>
            <w:r>
              <w:rPr>
                <w:b/>
                <w:bCs/>
                <w:color w:val="FFFFFF"/>
                <w:sz w:val="20"/>
                <w:szCs w:val="20"/>
              </w:rPr>
              <w:t xml:space="preserve">Role</w:t>
            </w:r>
          </w:p>
        </w:tc>
        <w:tc>
          <w:tcPr>
            <w:shd w:color="C18C5D" w:val="solid"/>
          </w:tcPr>
          <w:p>
            <w:r>
              <w:rPr>
                <w:b/>
                <w:bCs/>
                <w:color w:val="FFFFFF"/>
                <w:sz w:val="20"/>
                <w:szCs w:val="20"/>
              </w:rPr>
              <w:t xml:space="preserve">Email</w:t>
            </w:r>
          </w:p>
        </w:tc>
        <w:tc>
          <w:tcPr>
            <w:shd w:color="C18C5D" w:val="solid"/>
          </w:tcPr>
          <w:p>
            <w:r>
              <w:rPr>
                <w:b/>
                <w:bCs/>
                <w:color w:val="FFFFFF"/>
                <w:sz w:val="20"/>
                <w:szCs w:val="20"/>
              </w:rPr>
              <w:t xml:space="preserve">Password</w:t>
            </w:r>
          </w:p>
        </w:tc>
      </w:tr>
      <w:tr>
        <w:tc>
          <w:p>
            <w:r>
              <w:rPr>
                <w:color w:val="2C2C24"/>
                <w:sz w:val="20"/>
                <w:szCs w:val="20"/>
              </w:rPr>
              <w:t xml:space="preserve">Head Administrator</w:t>
            </w:r>
          </w:p>
        </w:tc>
        <w:tc>
          <w:p>
            <w:r>
              <w:rPr>
                <w:color w:val="2C2C24"/>
                <w:sz w:val="20"/>
                <w:szCs w:val="20"/>
              </w:rPr>
              <w:t xml:space="preserve">head@cmes.edu</w:t>
            </w:r>
          </w:p>
        </w:tc>
        <w:tc>
          <w:p>
            <w:r>
              <w:rPr>
                <w:color w:val="2C2C24"/>
                <w:sz w:val="20"/>
                <w:szCs w:val="20"/>
              </w:rPr>
              <w:t xml:space="preserve">Head@2024!</w:t>
            </w:r>
          </w:p>
        </w:tc>
      </w:tr>
      <w:tr>
        <w:tc>
          <w:tcPr>
            <w:shd w:color="F0EBE5" w:val="solid"/>
          </w:tcPr>
          <w:p>
            <w:r>
              <w:rPr>
                <w:color w:val="2C2C24"/>
                <w:sz w:val="20"/>
                <w:szCs w:val="20"/>
              </w:rPr>
              <w:t xml:space="preserve">Faculty – ET</w:t>
            </w:r>
          </w:p>
        </w:tc>
        <w:tc>
          <w:tcPr>
            <w:shd w:color="F0EBE5" w:val="solid"/>
          </w:tcPr>
          <w:p>
            <w:r>
              <w:rPr>
                <w:color w:val="2C2C24"/>
                <w:sz w:val="20"/>
                <w:szCs w:val="20"/>
              </w:rPr>
              <w:t xml:space="preserve">faculty.et@cmes.edu</w:t>
            </w:r>
          </w:p>
        </w:tc>
        <w:tc>
          <w:tcPr>
            <w:shd w:color="F0EBE5" w:val="solid"/>
          </w:tcPr>
          <w:p>
            <w:r>
              <w:rPr>
                <w:color w:val="2C2C24"/>
                <w:sz w:val="20"/>
                <w:szCs w:val="20"/>
              </w:rPr>
              <w:t xml:space="preserve">Faculty@2024!</w:t>
            </w:r>
          </w:p>
        </w:tc>
      </w:tr>
      <w:tr>
        <w:tc>
          <w:p>
            <w:r>
              <w:rPr>
                <w:color w:val="2C2C24"/>
                <w:sz w:val="20"/>
                <w:szCs w:val="20"/>
              </w:rPr>
              <w:t xml:space="preserve">Faculty – MT</w:t>
            </w:r>
          </w:p>
        </w:tc>
        <w:tc>
          <w:p>
            <w:r>
              <w:rPr>
                <w:color w:val="2C2C24"/>
                <w:sz w:val="20"/>
                <w:szCs w:val="20"/>
              </w:rPr>
              <w:t xml:space="preserve">faculty.mt@cmes.edu</w:t>
            </w:r>
          </w:p>
        </w:tc>
        <w:tc>
          <w:p>
            <w:r>
              <w:rPr>
                <w:color w:val="2C2C24"/>
                <w:sz w:val="20"/>
                <w:szCs w:val="20"/>
              </w:rPr>
              <w:t xml:space="preserve">Faculty@2024!</w:t>
            </w:r>
          </w:p>
        </w:tc>
      </w:tr>
      <w:tr>
        <w:tc>
          <w:tcPr>
            <w:shd w:color="F0EBE5" w:val="solid"/>
          </w:tcPr>
          <w:p>
            <w:r>
              <w:rPr>
                <w:color w:val="2C2C24"/>
                <w:sz w:val="20"/>
                <w:szCs w:val="20"/>
              </w:rPr>
              <w:t xml:space="preserve">Faculty – FD</w:t>
            </w:r>
          </w:p>
        </w:tc>
        <w:tc>
          <w:tcPr>
            <w:shd w:color="F0EBE5" w:val="solid"/>
          </w:tcPr>
          <w:p>
            <w:r>
              <w:rPr>
                <w:color w:val="2C2C24"/>
                <w:sz w:val="20"/>
                <w:szCs w:val="20"/>
              </w:rPr>
              <w:t xml:space="preserve">faculty.fd@cmes.edu</w:t>
            </w:r>
          </w:p>
        </w:tc>
        <w:tc>
          <w:tcPr>
            <w:shd w:color="F0EBE5" w:val="solid"/>
          </w:tcPr>
          <w:p>
            <w:r>
              <w:rPr>
                <w:color w:val="2C2C24"/>
                <w:sz w:val="20"/>
                <w:szCs w:val="20"/>
              </w:rPr>
              <w:t xml:space="preserve">Faculty@2024!</w:t>
            </w:r>
          </w:p>
        </w:tc>
      </w:tr>
      <w:tr>
        <w:tc>
          <w:p>
            <w:r>
              <w:rPr>
                <w:color w:val="2C2C24"/>
                <w:sz w:val="20"/>
                <w:szCs w:val="20"/>
              </w:rPr>
              <w:t xml:space="preserve">Faculty – Pharmacy</w:t>
            </w:r>
          </w:p>
        </w:tc>
        <w:tc>
          <w:p>
            <w:r>
              <w:rPr>
                <w:color w:val="2C2C24"/>
                <w:sz w:val="20"/>
                <w:szCs w:val="20"/>
              </w:rPr>
              <w:t xml:space="preserve">faculty.pharmacy@cmes.edu</w:t>
            </w:r>
          </w:p>
        </w:tc>
        <w:tc>
          <w:p>
            <w:r>
              <w:rPr>
                <w:color w:val="2C2C24"/>
                <w:sz w:val="20"/>
                <w:szCs w:val="20"/>
              </w:rPr>
              <w:t xml:space="preserve">Faculty@2024!</w:t>
            </w:r>
          </w:p>
        </w:tc>
      </w:tr>
      <w:tr>
        <w:tc>
          <w:tcPr>
            <w:shd w:color="F0EBE5" w:val="solid"/>
          </w:tcPr>
          <w:p>
            <w:r>
              <w:rPr>
                <w:color w:val="2C2C24"/>
                <w:sz w:val="20"/>
                <w:szCs w:val="20"/>
              </w:rPr>
              <w:t xml:space="preserve">Student – ET Block</w:t>
            </w:r>
          </w:p>
        </w:tc>
        <w:tc>
          <w:tcPr>
            <w:shd w:color="F0EBE5" w:val="solid"/>
          </w:tcPr>
          <w:p>
            <w:r>
              <w:rPr>
                <w:color w:val="2C2C24"/>
                <w:sz w:val="20"/>
                <w:szCs w:val="20"/>
              </w:rPr>
              <w:t xml:space="preserve">ET2024001@student.cmes.edu</w:t>
            </w:r>
          </w:p>
        </w:tc>
        <w:tc>
          <w:tcPr>
            <w:shd w:color="F0EBE5" w:val="solid"/>
          </w:tcPr>
          <w:p>
            <w:r>
              <w:rPr>
                <w:color w:val="2C2C24"/>
                <w:sz w:val="20"/>
                <w:szCs w:val="20"/>
              </w:rPr>
              <w:t xml:space="preserve">Student@2024!</w:t>
            </w:r>
          </w:p>
        </w:tc>
      </w:tr>
      <w:tr>
        <w:tc>
          <w:p>
            <w:r>
              <w:rPr>
                <w:color w:val="2C2C24"/>
                <w:sz w:val="20"/>
                <w:szCs w:val="20"/>
              </w:rPr>
              <w:t xml:space="preserve">Student – FD Block</w:t>
            </w:r>
          </w:p>
        </w:tc>
        <w:tc>
          <w:p>
            <w:r>
              <w:rPr>
                <w:color w:val="2C2C24"/>
                <w:sz w:val="20"/>
                <w:szCs w:val="20"/>
              </w:rPr>
              <w:t xml:space="preserve">FD2024001@student.cmes.edu</w:t>
            </w:r>
          </w:p>
        </w:tc>
        <w:tc>
          <w:p>
            <w:r>
              <w:rPr>
                <w:color w:val="2C2C24"/>
                <w:sz w:val="20"/>
                <w:szCs w:val="20"/>
              </w:rPr>
              <w:t xml:space="preserve">Student@2024!</w:t>
            </w:r>
          </w:p>
        </w:tc>
      </w:tr>
    </w:tbl>
    <w:p>
      <w:pPr>
        <w:spacing w:after="120" w:before="280"/>
      </w:pPr>
      <w:r>
        <w:rPr>
          <w:b/>
          <w:bCs/>
          <w:color w:val="5D7052"/>
          <w:sz w:val="26"/>
          <w:szCs w:val="26"/>
        </w:rPr>
        <w:t xml:space="preserve">Environment Variables (server/.env)</w:t>
      </w:r>
    </w:p>
    <w:p>
      <w:pPr>
        <w:shd w:color="F5F0EA" w:val="solid"/>
        <w:spacing w:after="60" w:before="60"/>
        <w:ind w:left="360"/>
      </w:pPr>
      <w:r>
        <w:rPr>
          <w:rFonts w:ascii="Courier New" w:cs="Courier New" w:eastAsia="Courier New" w:hAnsi="Courier New"/>
          <w:color w:val="5D7052"/>
          <w:sz w:val="18"/>
          <w:szCs w:val="18"/>
        </w:rPr>
        <w:t xml:space="preserve">MONGO_URI=mongodb://localhost:27017/cmes</w:t>
      </w:r>
    </w:p>
    <w:p>
      <w:pPr>
        <w:shd w:color="F5F0EA" w:val="solid"/>
        <w:spacing w:after="60" w:before="60"/>
        <w:ind w:left="360"/>
      </w:pPr>
      <w:r>
        <w:rPr>
          <w:rFonts w:ascii="Courier New" w:cs="Courier New" w:eastAsia="Courier New" w:hAnsi="Courier New"/>
          <w:color w:val="5D7052"/>
          <w:sz w:val="18"/>
          <w:szCs w:val="18"/>
        </w:rPr>
        <w:t xml:space="preserve">JWT_SECRET=your_random_secret_here</w:t>
      </w:r>
    </w:p>
    <w:p>
      <w:pPr>
        <w:shd w:color="F5F0EA" w:val="solid"/>
        <w:spacing w:after="60" w:before="60"/>
        <w:ind w:left="360"/>
      </w:pPr>
      <w:r>
        <w:rPr>
          <w:rFonts w:ascii="Courier New" w:cs="Courier New" w:eastAsia="Courier New" w:hAnsi="Courier New"/>
          <w:color w:val="5D7052"/>
          <w:sz w:val="18"/>
          <w:szCs w:val="18"/>
        </w:rPr>
        <w:t xml:space="preserve">JWT_EXPIRES_IN=24h</w:t>
      </w:r>
    </w:p>
    <w:p>
      <w:pPr>
        <w:shd w:color="F5F0EA" w:val="solid"/>
        <w:spacing w:after="60" w:before="60"/>
        <w:ind w:left="360"/>
      </w:pPr>
      <w:r>
        <w:rPr>
          <w:rFonts w:ascii="Courier New" w:cs="Courier New" w:eastAsia="Courier New" w:hAnsi="Courier New"/>
          <w:color w:val="5D7052"/>
          <w:sz w:val="18"/>
          <w:szCs w:val="18"/>
        </w:rPr>
        <w:t xml:space="preserve">PORT=5000</w:t>
      </w:r>
    </w:p>
    <w:p>
      <w:pPr>
        <w:shd w:color="F5F0EA" w:val="solid"/>
        <w:spacing w:after="60" w:before="60"/>
        <w:ind w:left="360"/>
      </w:pPr>
      <w:r>
        <w:rPr>
          <w:rFonts w:ascii="Courier New" w:cs="Courier New" w:eastAsia="Courier New" w:hAnsi="Courier New"/>
          <w:color w:val="5D7052"/>
          <w:sz w:val="18"/>
          <w:szCs w:val="18"/>
        </w:rPr>
        <w:t xml:space="preserve">NODE_ENV=development</w:t>
      </w:r>
    </w:p>
    <w:p>
      <w:pPr>
        <w:shd w:color="F5F0EA" w:val="solid"/>
        <w:spacing w:after="60" w:before="60"/>
        <w:ind w:left="360"/>
      </w:pPr>
      <w:r>
        <w:rPr>
          <w:rFonts w:ascii="Courier New" w:cs="Courier New" w:eastAsia="Courier New" w:hAnsi="Courier New"/>
          <w:color w:val="5D7052"/>
          <w:sz w:val="18"/>
          <w:szCs w:val="18"/>
        </w:rPr>
        <w:t xml:space="preserve">CLIENT_URL=http://localhost:5173</w:t>
      </w:r>
    </w:p>
    <w:p>
      <w:r>
        <w:br w:type="page"/>
      </w:r>
    </w:p>
    <w:p>
      <w:pPr>
        <w:pStyle w:val="Heading2"/>
        <w:pBdr>
          <w:bottom w:val="single" w:color="auto" w:sz="6" w:space="1"/>
        </w:pBdr>
        <w:spacing w:after="160" w:before="360"/>
      </w:pPr>
      <w:r>
        <w:t xml:space="preserve">10. API Reference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437"/>
        <w:gridCol w:w="2437"/>
        <w:gridCol w:w="2437"/>
        <w:gridCol w:w="2437"/>
      </w:tblGrid>
      <w:tr>
        <w:tc>
          <w:tcPr>
            <w:shd w:color="C18C5D" w:val="solid"/>
          </w:tcPr>
          <w:p>
            <w:r>
              <w:rPr>
                <w:b/>
                <w:bCs/>
                <w:color w:val="FFFFFF"/>
                <w:sz w:val="20"/>
                <w:szCs w:val="20"/>
              </w:rPr>
              <w:t xml:space="preserve">Method</w:t>
            </w:r>
          </w:p>
        </w:tc>
        <w:tc>
          <w:tcPr>
            <w:shd w:color="C18C5D" w:val="solid"/>
          </w:tcPr>
          <w:p>
            <w:r>
              <w:rPr>
                <w:b/>
                <w:bCs/>
                <w:color w:val="FFFFFF"/>
                <w:sz w:val="20"/>
                <w:szCs w:val="20"/>
              </w:rPr>
              <w:t xml:space="preserve">Endpoint</w:t>
            </w:r>
          </w:p>
        </w:tc>
        <w:tc>
          <w:tcPr>
            <w:shd w:color="C18C5D" w:val="solid"/>
          </w:tcPr>
          <w:p>
            <w:r>
              <w:rPr>
                <w:b/>
                <w:bCs/>
                <w:color w:val="FFFFFF"/>
                <w:sz w:val="20"/>
                <w:szCs w:val="20"/>
              </w:rPr>
              <w:t xml:space="preserve">Access</w:t>
            </w:r>
          </w:p>
        </w:tc>
        <w:tc>
          <w:tcPr>
            <w:shd w:color="C18C5D" w:val="solid"/>
          </w:tcPr>
          <w:p>
            <w:r>
              <w:rPr>
                <w:b/>
                <w:bCs/>
                <w:color w:val="FFFFFF"/>
                <w:sz w:val="20"/>
                <w:szCs w:val="20"/>
              </w:rPr>
              <w:t xml:space="preserve">Description</w:t>
            </w:r>
          </w:p>
        </w:tc>
      </w:tr>
      <w:tr>
        <w:tc>
          <w:p>
            <w:r>
              <w:rPr>
                <w:color w:val="2C2C24"/>
                <w:sz w:val="20"/>
                <w:szCs w:val="20"/>
              </w:rPr>
              <w:t xml:space="preserve">POST</w:t>
            </w:r>
          </w:p>
        </w:tc>
        <w:tc>
          <w:p>
            <w:r>
              <w:rPr>
                <w:color w:val="2C2C24"/>
                <w:sz w:val="20"/>
                <w:szCs w:val="20"/>
              </w:rPr>
              <w:t xml:space="preserve">/api/auth/login</w:t>
            </w:r>
          </w:p>
        </w:tc>
        <w:tc>
          <w:p>
            <w:r>
              <w:rPr>
                <w:color w:val="2C2C24"/>
                <w:sz w:val="20"/>
                <w:szCs w:val="20"/>
              </w:rPr>
              <w:t xml:space="preserve">Public</w:t>
            </w:r>
          </w:p>
        </w:tc>
        <w:tc>
          <w:p>
            <w:r>
              <w:rPr>
                <w:color w:val="2C2C24"/>
                <w:sz w:val="20"/>
                <w:szCs w:val="20"/>
              </w:rPr>
              <w:t xml:space="preserve">Authenticate, set JWT cookie</w:t>
            </w:r>
          </w:p>
        </w:tc>
      </w:tr>
      <w:tr>
        <w:tc>
          <w:tcPr>
            <w:shd w:color="F0EBE5" w:val="solid"/>
          </w:tcPr>
          <w:p>
            <w:r>
              <w:rPr>
                <w:color w:val="2C2C24"/>
                <w:sz w:val="20"/>
                <w:szCs w:val="20"/>
              </w:rPr>
              <w:t xml:space="preserve">GET</w:t>
            </w:r>
          </w:p>
        </w:tc>
        <w:tc>
          <w:tcPr>
            <w:shd w:color="F0EBE5" w:val="solid"/>
          </w:tcPr>
          <w:p>
            <w:r>
              <w:rPr>
                <w:color w:val="2C2C24"/>
                <w:sz w:val="20"/>
                <w:szCs w:val="20"/>
              </w:rPr>
              <w:t xml:space="preserve">/api/auth/me</w:t>
            </w:r>
          </w:p>
        </w:tc>
        <w:tc>
          <w:tcPr>
            <w:shd w:color="F0EBE5" w:val="solid"/>
          </w:tcPr>
          <w:p>
            <w:r>
              <w:rPr>
                <w:color w:val="2C2C24"/>
                <w:sz w:val="20"/>
                <w:szCs w:val="20"/>
              </w:rPr>
              <w:t xml:space="preserve">All</w:t>
            </w:r>
          </w:p>
        </w:tc>
        <w:tc>
          <w:tcPr>
            <w:shd w:color="F0EBE5" w:val="solid"/>
          </w:tcPr>
          <w:p>
            <w:r>
              <w:rPr>
                <w:color w:val="2C2C24"/>
                <w:sz w:val="20"/>
                <w:szCs w:val="20"/>
              </w:rPr>
              <w:t xml:space="preserve">Get current user profile</w:t>
            </w:r>
          </w:p>
        </w:tc>
      </w:tr>
      <w:tr>
        <w:tc>
          <w:p>
            <w:r>
              <w:rPr>
                <w:color w:val="2C2C24"/>
                <w:sz w:val="20"/>
                <w:szCs w:val="20"/>
              </w:rPr>
              <w:t xml:space="preserve">POST</w:t>
            </w:r>
          </w:p>
        </w:tc>
        <w:tc>
          <w:p>
            <w:r>
              <w:rPr>
                <w:color w:val="2C2C24"/>
                <w:sz w:val="20"/>
                <w:szCs w:val="20"/>
              </w:rPr>
              <w:t xml:space="preserve">/api/auth/logout</w:t>
            </w:r>
          </w:p>
        </w:tc>
        <w:tc>
          <w:p>
            <w:r>
              <w:rPr>
                <w:color w:val="2C2C24"/>
                <w:sz w:val="20"/>
                <w:szCs w:val="20"/>
              </w:rPr>
              <w:t xml:space="preserve">All</w:t>
            </w:r>
          </w:p>
        </w:tc>
        <w:tc>
          <w:p>
            <w:r>
              <w:rPr>
                <w:color w:val="2C2C24"/>
                <w:sz w:val="20"/>
                <w:szCs w:val="20"/>
              </w:rPr>
              <w:t xml:space="preserve">Clear JWT cookie</w:t>
            </w:r>
          </w:p>
        </w:tc>
      </w:tr>
      <w:tr>
        <w:tc>
          <w:tcPr>
            <w:shd w:color="F0EBE5" w:val="solid"/>
          </w:tcPr>
          <w:p>
            <w:r>
              <w:rPr>
                <w:color w:val="2C2C24"/>
                <w:sz w:val="20"/>
                <w:szCs w:val="20"/>
              </w:rPr>
              <w:t xml:space="preserve">POST</w:t>
            </w:r>
          </w:p>
        </w:tc>
        <w:tc>
          <w:tcPr>
            <w:shd w:color="F0EBE5" w:val="solid"/>
          </w:tcPr>
          <w:p>
            <w:r>
              <w:rPr>
                <w:color w:val="2C2C24"/>
                <w:sz w:val="20"/>
                <w:szCs w:val="20"/>
              </w:rPr>
              <w:t xml:space="preserve">/api/auth/forgot-password</w:t>
            </w:r>
          </w:p>
        </w:tc>
        <w:tc>
          <w:tcPr>
            <w:shd w:color="F0EBE5" w:val="solid"/>
          </w:tcPr>
          <w:p>
            <w:r>
              <w:rPr>
                <w:color w:val="2C2C24"/>
                <w:sz w:val="20"/>
                <w:szCs w:val="20"/>
              </w:rPr>
              <w:t xml:space="preserve">Public</w:t>
            </w:r>
          </w:p>
        </w:tc>
        <w:tc>
          <w:tcPr>
            <w:shd w:color="F0EBE5" w:val="solid"/>
          </w:tcPr>
          <w:p>
            <w:r>
              <w:rPr>
                <w:color w:val="2C2C24"/>
                <w:sz w:val="20"/>
                <w:szCs w:val="20"/>
              </w:rPr>
              <w:t xml:space="preserve">Send password reset email</w:t>
            </w:r>
          </w:p>
        </w:tc>
      </w:tr>
      <w:tr>
        <w:tc>
          <w:p>
            <w:r>
              <w:rPr>
                <w:color w:val="2C2C24"/>
                <w:sz w:val="20"/>
                <w:szCs w:val="20"/>
              </w:rPr>
              <w:t xml:space="preserve">POST</w:t>
            </w:r>
          </w:p>
        </w:tc>
        <w:tc>
          <w:p>
            <w:r>
              <w:rPr>
                <w:color w:val="2C2C24"/>
                <w:sz w:val="20"/>
                <w:szCs w:val="20"/>
              </w:rPr>
              <w:t xml:space="preserve">/api/auth/reset-password/:token</w:t>
            </w:r>
          </w:p>
        </w:tc>
        <w:tc>
          <w:p>
            <w:r>
              <w:rPr>
                <w:color w:val="2C2C24"/>
                <w:sz w:val="20"/>
                <w:szCs w:val="20"/>
              </w:rPr>
              <w:t xml:space="preserve">Public</w:t>
            </w:r>
          </w:p>
        </w:tc>
        <w:tc>
          <w:p>
            <w:r>
              <w:rPr>
                <w:color w:val="2C2C24"/>
                <w:sz w:val="20"/>
                <w:szCs w:val="20"/>
              </w:rPr>
              <w:t xml:space="preserve">Reset password with token</w:t>
            </w:r>
          </w:p>
        </w:tc>
      </w:tr>
      <w:tr>
        <w:tc>
          <w:tcPr>
            <w:shd w:color="F0EBE5" w:val="solid"/>
          </w:tcPr>
          <w:p>
            <w:r>
              <w:rPr>
                <w:color w:val="2C2C24"/>
                <w:sz w:val="20"/>
                <w:szCs w:val="20"/>
              </w:rPr>
              <w:t xml:space="preserve">GET</w:t>
            </w:r>
          </w:p>
        </w:tc>
        <w:tc>
          <w:tcPr>
            <w:shd w:color="F0EBE5" w:val="solid"/>
          </w:tcPr>
          <w:p>
            <w:r>
              <w:rPr>
                <w:color w:val="2C2C24"/>
                <w:sz w:val="20"/>
                <w:szCs w:val="20"/>
              </w:rPr>
              <w:t xml:space="preserve">/api/users</w:t>
            </w:r>
          </w:p>
        </w:tc>
        <w:tc>
          <w:tcPr>
            <w:shd w:color="F0EBE5" w:val="solid"/>
          </w:tcPr>
          <w:p>
            <w:r>
              <w:rPr>
                <w:color w:val="2C2C24"/>
                <w:sz w:val="20"/>
                <w:szCs w:val="20"/>
              </w:rPr>
              <w:t xml:space="preserve">Head</w:t>
            </w:r>
          </w:p>
        </w:tc>
        <w:tc>
          <w:tcPr>
            <w:shd w:color="F0EBE5" w:val="solid"/>
          </w:tcPr>
          <w:p>
            <w:r>
              <w:rPr>
                <w:color w:val="2C2C24"/>
                <w:sz w:val="20"/>
                <w:szCs w:val="20"/>
              </w:rPr>
              <w:t xml:space="preserve">List users (paginated, filterable)</w:t>
            </w:r>
          </w:p>
        </w:tc>
      </w:tr>
      <w:tr>
        <w:tc>
          <w:p>
            <w:r>
              <w:rPr>
                <w:color w:val="2C2C24"/>
                <w:sz w:val="20"/>
                <w:szCs w:val="20"/>
              </w:rPr>
              <w:t xml:space="preserve">POST</w:t>
            </w:r>
          </w:p>
        </w:tc>
        <w:tc>
          <w:p>
            <w:r>
              <w:rPr>
                <w:color w:val="2C2C24"/>
                <w:sz w:val="20"/>
                <w:szCs w:val="20"/>
              </w:rPr>
              <w:t xml:space="preserve">/api/users</w:t>
            </w:r>
          </w:p>
        </w:tc>
        <w:tc>
          <w:p>
            <w:r>
              <w:rPr>
                <w:color w:val="2C2C24"/>
                <w:sz w:val="20"/>
                <w:szCs w:val="20"/>
              </w:rPr>
              <w:t xml:space="preserve">Head</w:t>
            </w:r>
          </w:p>
        </w:tc>
        <w:tc>
          <w:p>
            <w:r>
              <w:rPr>
                <w:color w:val="2C2C24"/>
                <w:sz w:val="20"/>
                <w:szCs w:val="20"/>
              </w:rPr>
              <w:t xml:space="preserve">Create faculty or student</w:t>
            </w:r>
          </w:p>
        </w:tc>
      </w:tr>
      <w:tr>
        <w:tc>
          <w:tcPr>
            <w:shd w:color="F0EBE5" w:val="solid"/>
          </w:tcPr>
          <w:p>
            <w:r>
              <w:rPr>
                <w:color w:val="2C2C24"/>
                <w:sz w:val="20"/>
                <w:szCs w:val="20"/>
              </w:rPr>
              <w:t xml:space="preserve">POST</w:t>
            </w:r>
          </w:p>
        </w:tc>
        <w:tc>
          <w:tcPr>
            <w:shd w:color="F0EBE5" w:val="solid"/>
          </w:tcPr>
          <w:p>
            <w:r>
              <w:rPr>
                <w:color w:val="2C2C24"/>
                <w:sz w:val="20"/>
                <w:szCs w:val="20"/>
              </w:rPr>
              <w:t xml:space="preserve">/api/users/bulk-import</w:t>
            </w:r>
          </w:p>
        </w:tc>
        <w:tc>
          <w:tcPr>
            <w:shd w:color="F0EBE5" w:val="solid"/>
          </w:tcPr>
          <w:p>
            <w:r>
              <w:rPr>
                <w:color w:val="2C2C24"/>
                <w:sz w:val="20"/>
                <w:szCs w:val="20"/>
              </w:rPr>
              <w:t xml:space="preserve">Head</w:t>
            </w:r>
          </w:p>
        </w:tc>
        <w:tc>
          <w:tcPr>
            <w:shd w:color="F0EBE5" w:val="solid"/>
          </w:tcPr>
          <w:p>
            <w:r>
              <w:rPr>
                <w:color w:val="2C2C24"/>
                <w:sz w:val="20"/>
                <w:szCs w:val="20"/>
              </w:rPr>
              <w:t xml:space="preserve">CSV bulk import students</w:t>
            </w:r>
          </w:p>
        </w:tc>
      </w:tr>
      <w:tr>
        <w:tc>
          <w:p>
            <w:r>
              <w:rPr>
                <w:color w:val="2C2C24"/>
                <w:sz w:val="20"/>
                <w:szCs w:val="20"/>
              </w:rPr>
              <w:t xml:space="preserve">GET</w:t>
            </w:r>
          </w:p>
        </w:tc>
        <w:tc>
          <w:p>
            <w:r>
              <w:rPr>
                <w:color w:val="2C2C24"/>
                <w:sz w:val="20"/>
                <w:szCs w:val="20"/>
              </w:rPr>
              <w:t xml:space="preserve">/api/blocks</w:t>
            </w:r>
          </w:p>
        </w:tc>
        <w:tc>
          <w:p>
            <w:r>
              <w:rPr>
                <w:color w:val="2C2C24"/>
                <w:sz w:val="20"/>
                <w:szCs w:val="20"/>
              </w:rPr>
              <w:t xml:space="preserve">All</w:t>
            </w:r>
          </w:p>
        </w:tc>
        <w:tc>
          <w:p>
            <w:r>
              <w:rPr>
                <w:color w:val="2C2C24"/>
                <w:sz w:val="20"/>
                <w:szCs w:val="20"/>
              </w:rPr>
              <w:t xml:space="preserve">List all blocks</w:t>
            </w:r>
          </w:p>
        </w:tc>
      </w:tr>
      <w:tr>
        <w:tc>
          <w:tcPr>
            <w:shd w:color="F0EBE5" w:val="solid"/>
          </w:tcPr>
          <w:p>
            <w:r>
              <w:rPr>
                <w:color w:val="2C2C24"/>
                <w:sz w:val="20"/>
                <w:szCs w:val="20"/>
              </w:rPr>
              <w:t xml:space="preserve">POST</w:t>
            </w:r>
          </w:p>
        </w:tc>
        <w:tc>
          <w:tcPr>
            <w:shd w:color="F0EBE5" w:val="solid"/>
          </w:tcPr>
          <w:p>
            <w:r>
              <w:rPr>
                <w:color w:val="2C2C24"/>
                <w:sz w:val="20"/>
                <w:szCs w:val="20"/>
              </w:rPr>
              <w:t xml:space="preserve">/api/blocks</w:t>
            </w:r>
          </w:p>
        </w:tc>
        <w:tc>
          <w:tcPr>
            <w:shd w:color="F0EBE5" w:val="solid"/>
          </w:tcPr>
          <w:p>
            <w:r>
              <w:rPr>
                <w:color w:val="2C2C24"/>
                <w:sz w:val="20"/>
                <w:szCs w:val="20"/>
              </w:rPr>
              <w:t xml:space="preserve">Head</w:t>
            </w:r>
          </w:p>
        </w:tc>
        <w:tc>
          <w:tcPr>
            <w:shd w:color="F0EBE5" w:val="solid"/>
          </w:tcPr>
          <w:p>
            <w:r>
              <w:rPr>
                <w:color w:val="2C2C24"/>
                <w:sz w:val="20"/>
                <w:szCs w:val="20"/>
              </w:rPr>
              <w:t xml:space="preserve">Create block</w:t>
            </w:r>
          </w:p>
        </w:tc>
      </w:tr>
      <w:tr>
        <w:tc>
          <w:p>
            <w:r>
              <w:rPr>
                <w:color w:val="2C2C24"/>
                <w:sz w:val="20"/>
                <w:szCs w:val="20"/>
              </w:rPr>
              <w:t xml:space="preserve">GET</w:t>
            </w:r>
          </w:p>
        </w:tc>
        <w:tc>
          <w:p>
            <w:r>
              <w:rPr>
                <w:color w:val="2C2C24"/>
                <w:sz w:val="20"/>
                <w:szCs w:val="20"/>
              </w:rPr>
              <w:t xml:space="preserve">/api/events</w:t>
            </w:r>
          </w:p>
        </w:tc>
        <w:tc>
          <w:p>
            <w:r>
              <w:rPr>
                <w:color w:val="2C2C24"/>
                <w:sz w:val="20"/>
                <w:szCs w:val="20"/>
              </w:rPr>
              <w:t xml:space="preserve">All</w:t>
            </w:r>
          </w:p>
        </w:tc>
        <w:tc>
          <w:p>
            <w:r>
              <w:rPr>
                <w:color w:val="2C2C24"/>
                <w:sz w:val="20"/>
                <w:szCs w:val="20"/>
              </w:rPr>
              <w:t xml:space="preserve">List events (role-filtered)</w:t>
            </w:r>
          </w:p>
        </w:tc>
      </w:tr>
      <w:tr>
        <w:tc>
          <w:tcPr>
            <w:shd w:color="F0EBE5" w:val="solid"/>
          </w:tcPr>
          <w:p>
            <w:r>
              <w:rPr>
                <w:color w:val="2C2C24"/>
                <w:sz w:val="20"/>
                <w:szCs w:val="20"/>
              </w:rPr>
              <w:t xml:space="preserve">POST</w:t>
            </w:r>
          </w:p>
        </w:tc>
        <w:tc>
          <w:tcPr>
            <w:shd w:color="F0EBE5" w:val="solid"/>
          </w:tcPr>
          <w:p>
            <w:r>
              <w:rPr>
                <w:color w:val="2C2C24"/>
                <w:sz w:val="20"/>
                <w:szCs w:val="20"/>
              </w:rPr>
              <w:t xml:space="preserve">/api/events</w:t>
            </w:r>
          </w:p>
        </w:tc>
        <w:tc>
          <w:tcPr>
            <w:shd w:color="F0EBE5" w:val="solid"/>
          </w:tcPr>
          <w:p>
            <w:r>
              <w:rPr>
                <w:color w:val="2C2C24"/>
                <w:sz w:val="20"/>
                <w:szCs w:val="20"/>
              </w:rPr>
              <w:t xml:space="preserve">Head/Faculty</w:t>
            </w:r>
          </w:p>
        </w:tc>
        <w:tc>
          <w:tcPr>
            <w:shd w:color="F0EBE5" w:val="solid"/>
          </w:tcPr>
          <w:p>
            <w:r>
              <w:rPr>
                <w:color w:val="2C2C24"/>
                <w:sz w:val="20"/>
                <w:szCs w:val="20"/>
              </w:rPr>
              <w:t xml:space="preserve">Create event</w:t>
            </w:r>
          </w:p>
        </w:tc>
      </w:tr>
      <w:tr>
        <w:tc>
          <w:p>
            <w:r>
              <w:rPr>
                <w:color w:val="2C2C24"/>
                <w:sz w:val="20"/>
                <w:szCs w:val="20"/>
              </w:rPr>
              <w:t xml:space="preserve">PATCH</w:t>
            </w:r>
          </w:p>
        </w:tc>
        <w:tc>
          <w:p>
            <w:r>
              <w:rPr>
                <w:color w:val="2C2C24"/>
                <w:sz w:val="20"/>
                <w:szCs w:val="20"/>
              </w:rPr>
              <w:t xml:space="preserve">/api/events/:id/publish</w:t>
            </w:r>
          </w:p>
        </w:tc>
        <w:tc>
          <w:p>
            <w:r>
              <w:rPr>
                <w:color w:val="2C2C24"/>
                <w:sz w:val="20"/>
                <w:szCs w:val="20"/>
              </w:rPr>
              <w:t xml:space="preserve">Head</w:t>
            </w:r>
          </w:p>
        </w:tc>
        <w:tc>
          <w:p>
            <w:r>
              <w:rPr>
                <w:color w:val="2C2C24"/>
                <w:sz w:val="20"/>
                <w:szCs w:val="20"/>
              </w:rPr>
              <w:t xml:space="preserve">Publish draft event</w:t>
            </w:r>
          </w:p>
        </w:tc>
      </w:tr>
      <w:tr>
        <w:tc>
          <w:tcPr>
            <w:shd w:color="F0EBE5" w:val="solid"/>
          </w:tcPr>
          <w:p>
            <w:r>
              <w:rPr>
                <w:color w:val="2C2C24"/>
                <w:sz w:val="20"/>
                <w:szCs w:val="20"/>
              </w:rPr>
              <w:t xml:space="preserve">PATCH</w:t>
            </w:r>
          </w:p>
        </w:tc>
        <w:tc>
          <w:tcPr>
            <w:shd w:color="F0EBE5" w:val="solid"/>
          </w:tcPr>
          <w:p>
            <w:r>
              <w:rPr>
                <w:color w:val="2C2C24"/>
                <w:sz w:val="20"/>
                <w:szCs w:val="20"/>
              </w:rPr>
              <w:t xml:space="preserve">/api/events/:id/cancel</w:t>
            </w:r>
          </w:p>
        </w:tc>
        <w:tc>
          <w:tcPr>
            <w:shd w:color="F0EBE5" w:val="solid"/>
          </w:tcPr>
          <w:p>
            <w:r>
              <w:rPr>
                <w:color w:val="2C2C24"/>
                <w:sz w:val="20"/>
                <w:szCs w:val="20"/>
              </w:rPr>
              <w:t xml:space="preserve">Head</w:t>
            </w:r>
          </w:p>
        </w:tc>
        <w:tc>
          <w:tcPr>
            <w:shd w:color="F0EBE5" w:val="solid"/>
          </w:tcPr>
          <w:p>
            <w:r>
              <w:rPr>
                <w:color w:val="2C2C24"/>
                <w:sz w:val="20"/>
                <w:szCs w:val="20"/>
              </w:rPr>
              <w:t xml:space="preserve">Cancel event</w:t>
            </w:r>
          </w:p>
        </w:tc>
      </w:tr>
      <w:tr>
        <w:tc>
          <w:p>
            <w:r>
              <w:rPr>
                <w:color w:val="2C2C24"/>
                <w:sz w:val="20"/>
                <w:szCs w:val="20"/>
              </w:rPr>
              <w:t xml:space="preserve">GET</w:t>
            </w:r>
          </w:p>
        </w:tc>
        <w:tc>
          <w:p>
            <w:r>
              <w:rPr>
                <w:color w:val="2C2C24"/>
                <w:sz w:val="20"/>
                <w:szCs w:val="20"/>
              </w:rPr>
              <w:t xml:space="preserve">/api/events/:id/qr</w:t>
            </w:r>
          </w:p>
        </w:tc>
        <w:tc>
          <w:p>
            <w:r>
              <w:rPr>
                <w:color w:val="2C2C24"/>
                <w:sz w:val="20"/>
                <w:szCs w:val="20"/>
              </w:rPr>
              <w:t xml:space="preserve">Faculty/Head</w:t>
            </w:r>
          </w:p>
        </w:tc>
        <w:tc>
          <w:p>
            <w:r>
              <w:rPr>
                <w:color w:val="2C2C24"/>
                <w:sz w:val="20"/>
                <w:szCs w:val="20"/>
              </w:rPr>
              <w:t xml:space="preserve">Generate QR code data URL</w:t>
            </w:r>
          </w:p>
        </w:tc>
      </w:tr>
      <w:tr>
        <w:tc>
          <w:tcPr>
            <w:shd w:color="F0EBE5" w:val="solid"/>
          </w:tcPr>
          <w:p>
            <w:r>
              <w:rPr>
                <w:color w:val="2C2C24"/>
                <w:sz w:val="20"/>
                <w:szCs w:val="20"/>
              </w:rPr>
              <w:t xml:space="preserve">POST</w:t>
            </w:r>
          </w:p>
        </w:tc>
        <w:tc>
          <w:tcPr>
            <w:shd w:color="F0EBE5" w:val="solid"/>
          </w:tcPr>
          <w:p>
            <w:r>
              <w:rPr>
                <w:color w:val="2C2C24"/>
                <w:sz w:val="20"/>
                <w:szCs w:val="20"/>
              </w:rPr>
              <w:t xml:space="preserve">/api/participation/:eventId/rsvp</w:t>
            </w:r>
          </w:p>
        </w:tc>
        <w:tc>
          <w:tcPr>
            <w:shd w:color="F0EBE5" w:val="solid"/>
          </w:tcPr>
          <w:p>
            <w:r>
              <w:rPr>
                <w:color w:val="2C2C24"/>
                <w:sz w:val="20"/>
                <w:szCs w:val="20"/>
              </w:rPr>
              <w:t xml:space="preserve">Student</w:t>
            </w:r>
          </w:p>
        </w:tc>
        <w:tc>
          <w:tcPr>
            <w:shd w:color="F0EBE5" w:val="solid"/>
          </w:tcPr>
          <w:p>
            <w:r>
              <w:rPr>
                <w:color w:val="2C2C24"/>
                <w:sz w:val="20"/>
                <w:szCs w:val="20"/>
              </w:rPr>
              <w:t xml:space="preserve">Submit RSVP</w:t>
            </w:r>
          </w:p>
        </w:tc>
      </w:tr>
      <w:tr>
        <w:tc>
          <w:p>
            <w:r>
              <w:rPr>
                <w:color w:val="2C2C24"/>
                <w:sz w:val="20"/>
                <w:szCs w:val="20"/>
              </w:rPr>
              <w:t xml:space="preserve">GET</w:t>
            </w:r>
          </w:p>
        </w:tc>
        <w:tc>
          <w:p>
            <w:r>
              <w:rPr>
                <w:color w:val="2C2C24"/>
                <w:sz w:val="20"/>
                <w:szCs w:val="20"/>
              </w:rPr>
              <w:t xml:space="preserve">/api/participation/my</w:t>
            </w:r>
          </w:p>
        </w:tc>
        <w:tc>
          <w:p>
            <w:r>
              <w:rPr>
                <w:color w:val="2C2C24"/>
                <w:sz w:val="20"/>
                <w:szCs w:val="20"/>
              </w:rPr>
              <w:t xml:space="preserve">Student</w:t>
            </w:r>
          </w:p>
        </w:tc>
        <w:tc>
          <w:p>
            <w:r>
              <w:rPr>
                <w:color w:val="2C2C24"/>
                <w:sz w:val="20"/>
                <w:szCs w:val="20"/>
              </w:rPr>
              <w:t xml:space="preserve">My participation records</w:t>
            </w:r>
          </w:p>
        </w:tc>
      </w:tr>
      <w:tr>
        <w:tc>
          <w:tcPr>
            <w:shd w:color="F0EBE5" w:val="solid"/>
          </w:tcPr>
          <w:p>
            <w:r>
              <w:rPr>
                <w:color w:val="2C2C24"/>
                <w:sz w:val="20"/>
                <w:szCs w:val="20"/>
              </w:rPr>
              <w:t xml:space="preserve">GET</w:t>
            </w:r>
          </w:p>
        </w:tc>
        <w:tc>
          <w:tcPr>
            <w:shd w:color="F0EBE5" w:val="solid"/>
          </w:tcPr>
          <w:p>
            <w:r>
              <w:rPr>
                <w:color w:val="2C2C24"/>
                <w:sz w:val="20"/>
                <w:szCs w:val="20"/>
              </w:rPr>
              <w:t xml:space="preserve">/api/attendance/:eventId</w:t>
            </w:r>
          </w:p>
        </w:tc>
        <w:tc>
          <w:tcPr>
            <w:shd w:color="F0EBE5" w:val="solid"/>
          </w:tcPr>
          <w:p>
            <w:r>
              <w:rPr>
                <w:color w:val="2C2C24"/>
                <w:sz w:val="20"/>
                <w:szCs w:val="20"/>
              </w:rPr>
              <w:t xml:space="preserve">Faculty/Head</w:t>
            </w:r>
          </w:p>
        </w:tc>
        <w:tc>
          <w:tcPr>
            <w:shd w:color="F0EBE5" w:val="solid"/>
          </w:tcPr>
          <w:p>
            <w:r>
              <w:rPr>
                <w:color w:val="2C2C24"/>
                <w:sz w:val="20"/>
                <w:szCs w:val="20"/>
              </w:rPr>
              <w:t xml:space="preserve">List attendance for event</w:t>
            </w:r>
          </w:p>
        </w:tc>
      </w:tr>
      <w:tr>
        <w:tc>
          <w:p>
            <w:r>
              <w:rPr>
                <w:color w:val="2C2C24"/>
                <w:sz w:val="20"/>
                <w:szCs w:val="20"/>
              </w:rPr>
              <w:t xml:space="preserve">POST</w:t>
            </w:r>
          </w:p>
        </w:tc>
        <w:tc>
          <w:p>
            <w:r>
              <w:rPr>
                <w:color w:val="2C2C24"/>
                <w:sz w:val="20"/>
                <w:szCs w:val="20"/>
              </w:rPr>
              <w:t xml:space="preserve">/api/attendance/qr-checkin</w:t>
            </w:r>
          </w:p>
        </w:tc>
        <w:tc>
          <w:p>
            <w:r>
              <w:rPr>
                <w:color w:val="2C2C24"/>
                <w:sz w:val="20"/>
                <w:szCs w:val="20"/>
              </w:rPr>
              <w:t xml:space="preserve">Student</w:t>
            </w:r>
          </w:p>
        </w:tc>
        <w:tc>
          <w:p>
            <w:r>
              <w:rPr>
                <w:color w:val="2C2C24"/>
                <w:sz w:val="20"/>
                <w:szCs w:val="20"/>
              </w:rPr>
              <w:t xml:space="preserve">Check in via QR token</w:t>
            </w:r>
          </w:p>
        </w:tc>
      </w:tr>
      <w:tr>
        <w:tc>
          <w:tcPr>
            <w:shd w:color="F0EBE5" w:val="solid"/>
          </w:tcPr>
          <w:p>
            <w:r>
              <w:rPr>
                <w:color w:val="2C2C24"/>
                <w:sz w:val="20"/>
                <w:szCs w:val="20"/>
              </w:rPr>
              <w:t xml:space="preserve">POST</w:t>
            </w:r>
          </w:p>
        </w:tc>
        <w:tc>
          <w:tcPr>
            <w:shd w:color="F0EBE5" w:val="solid"/>
          </w:tcPr>
          <w:p>
            <w:r>
              <w:rPr>
                <w:color w:val="2C2C24"/>
                <w:sz w:val="20"/>
                <w:szCs w:val="20"/>
              </w:rPr>
              <w:t xml:space="preserve">/api/attendance/:eventId/manual</w:t>
            </w:r>
          </w:p>
        </w:tc>
        <w:tc>
          <w:tcPr>
            <w:shd w:color="F0EBE5" w:val="solid"/>
          </w:tcPr>
          <w:p>
            <w:r>
              <w:rPr>
                <w:color w:val="2C2C24"/>
                <w:sz w:val="20"/>
                <w:szCs w:val="20"/>
              </w:rPr>
              <w:t xml:space="preserve">Faculty/Head</w:t>
            </w:r>
          </w:p>
        </w:tc>
        <w:tc>
          <w:tcPr>
            <w:shd w:color="F0EBE5" w:val="solid"/>
          </w:tcPr>
          <w:p>
            <w:r>
              <w:rPr>
                <w:color w:val="2C2C24"/>
                <w:sz w:val="20"/>
                <w:szCs w:val="20"/>
              </w:rPr>
              <w:t xml:space="preserve">Manual attendance entry</w:t>
            </w:r>
          </w:p>
        </w:tc>
      </w:tr>
      <w:tr>
        <w:tc>
          <w:p>
            <w:r>
              <w:rPr>
                <w:color w:val="2C2C24"/>
                <w:sz w:val="20"/>
                <w:szCs w:val="20"/>
              </w:rPr>
              <w:t xml:space="preserve">PATCH</w:t>
            </w:r>
          </w:p>
        </w:tc>
        <w:tc>
          <w:p>
            <w:r>
              <w:rPr>
                <w:color w:val="2C2C24"/>
                <w:sz w:val="20"/>
                <w:szCs w:val="20"/>
              </w:rPr>
              <w:t xml:space="preserve">/api/attendance/:eventId/finalize</w:t>
            </w:r>
          </w:p>
        </w:tc>
        <w:tc>
          <w:p>
            <w:r>
              <w:rPr>
                <w:color w:val="2C2C24"/>
                <w:sz w:val="20"/>
                <w:szCs w:val="20"/>
              </w:rPr>
              <w:t xml:space="preserve">Faculty/Head</w:t>
            </w:r>
          </w:p>
        </w:tc>
        <w:tc>
          <w:p>
            <w:r>
              <w:rPr>
                <w:color w:val="2C2C24"/>
                <w:sz w:val="20"/>
                <w:szCs w:val="20"/>
              </w:rPr>
              <w:t xml:space="preserve">Finalize attendance</w:t>
            </w:r>
          </w:p>
        </w:tc>
      </w:tr>
      <w:tr>
        <w:tc>
          <w:tcPr>
            <w:shd w:color="F0EBE5" w:val="solid"/>
          </w:tcPr>
          <w:p>
            <w:r>
              <w:rPr>
                <w:color w:val="2C2C24"/>
                <w:sz w:val="20"/>
                <w:szCs w:val="20"/>
              </w:rPr>
              <w:t xml:space="preserve">GET</w:t>
            </w:r>
          </w:p>
        </w:tc>
        <w:tc>
          <w:tcPr>
            <w:shd w:color="F0EBE5" w:val="solid"/>
          </w:tcPr>
          <w:p>
            <w:r>
              <w:rPr>
                <w:color w:val="2C2C24"/>
                <w:sz w:val="20"/>
                <w:szCs w:val="20"/>
              </w:rPr>
              <w:t xml:space="preserve">/api/reports/attendance</w:t>
            </w:r>
          </w:p>
        </w:tc>
        <w:tc>
          <w:tcPr>
            <w:shd w:color="F0EBE5" w:val="solid"/>
          </w:tcPr>
          <w:p>
            <w:r>
              <w:rPr>
                <w:color w:val="2C2C24"/>
                <w:sz w:val="20"/>
                <w:szCs w:val="20"/>
              </w:rPr>
              <w:t xml:space="preserve">Head</w:t>
            </w:r>
          </w:p>
        </w:tc>
        <w:tc>
          <w:tcPr>
            <w:shd w:color="F0EBE5" w:val="solid"/>
          </w:tcPr>
          <w:p>
            <w:r>
              <w:rPr>
                <w:color w:val="2C2C24"/>
                <w:sz w:val="20"/>
                <w:szCs w:val="20"/>
              </w:rPr>
              <w:t xml:space="preserve">Attendance report</w:t>
            </w:r>
          </w:p>
        </w:tc>
      </w:tr>
      <w:tr>
        <w:tc>
          <w:p>
            <w:r>
              <w:rPr>
                <w:color w:val="2C2C24"/>
                <w:sz w:val="20"/>
                <w:szCs w:val="20"/>
              </w:rPr>
              <w:t xml:space="preserve">GET</w:t>
            </w:r>
          </w:p>
        </w:tc>
        <w:tc>
          <w:p>
            <w:r>
              <w:rPr>
                <w:color w:val="2C2C24"/>
                <w:sz w:val="20"/>
                <w:szCs w:val="20"/>
              </w:rPr>
              <w:t xml:space="preserve">/api/reports/export/attendance</w:t>
            </w:r>
          </w:p>
        </w:tc>
        <w:tc>
          <w:p>
            <w:r>
              <w:rPr>
                <w:color w:val="2C2C24"/>
                <w:sz w:val="20"/>
                <w:szCs w:val="20"/>
              </w:rPr>
              <w:t xml:space="preserve">Head</w:t>
            </w:r>
          </w:p>
        </w:tc>
        <w:tc>
          <w:p>
            <w:r>
              <w:rPr>
                <w:color w:val="2C2C24"/>
                <w:sz w:val="20"/>
                <w:szCs w:val="20"/>
              </w:rPr>
              <w:t xml:space="preserve">Download attendance CSV</w:t>
            </w:r>
          </w:p>
        </w:tc>
      </w:tr>
      <w:tr>
        <w:tc>
          <w:tcPr>
            <w:shd w:color="F0EBE5" w:val="solid"/>
          </w:tcPr>
          <w:p>
            <w:r>
              <w:rPr>
                <w:color w:val="2C2C24"/>
                <w:sz w:val="20"/>
                <w:szCs w:val="20"/>
              </w:rPr>
              <w:t xml:space="preserve">GET</w:t>
            </w:r>
          </w:p>
        </w:tc>
        <w:tc>
          <w:tcPr>
            <w:shd w:color="F0EBE5" w:val="solid"/>
          </w:tcPr>
          <w:p>
            <w:r>
              <w:rPr>
                <w:color w:val="2C2C24"/>
                <w:sz w:val="20"/>
                <w:szCs w:val="20"/>
              </w:rPr>
              <w:t xml:space="preserve">/api/reports/export/participation</w:t>
            </w:r>
          </w:p>
        </w:tc>
        <w:tc>
          <w:tcPr>
            <w:shd w:color="F0EBE5" w:val="solid"/>
          </w:tcPr>
          <w:p>
            <w:r>
              <w:rPr>
                <w:color w:val="2C2C24"/>
                <w:sz w:val="20"/>
                <w:szCs w:val="20"/>
              </w:rPr>
              <w:t xml:space="preserve">Head</w:t>
            </w:r>
          </w:p>
        </w:tc>
        <w:tc>
          <w:tcPr>
            <w:shd w:color="F0EBE5" w:val="solid"/>
          </w:tcPr>
          <w:p>
            <w:r>
              <w:rPr>
                <w:color w:val="2C2C24"/>
                <w:sz w:val="20"/>
                <w:szCs w:val="20"/>
              </w:rPr>
              <w:t xml:space="preserve">Download participation CSV</w:t>
            </w:r>
          </w:p>
        </w:tc>
      </w:tr>
      <w:tr>
        <w:tc>
          <w:p>
            <w:r>
              <w:rPr>
                <w:color w:val="2C2C24"/>
                <w:sz w:val="20"/>
                <w:szCs w:val="20"/>
              </w:rPr>
              <w:t xml:space="preserve">GET</w:t>
            </w:r>
          </w:p>
        </w:tc>
        <w:tc>
          <w:p>
            <w:r>
              <w:rPr>
                <w:color w:val="2C2C24"/>
                <w:sz w:val="20"/>
                <w:szCs w:val="20"/>
              </w:rPr>
              <w:t xml:space="preserve">/api/notifications</w:t>
            </w:r>
          </w:p>
        </w:tc>
        <w:tc>
          <w:p>
            <w:r>
              <w:rPr>
                <w:color w:val="2C2C24"/>
                <w:sz w:val="20"/>
                <w:szCs w:val="20"/>
              </w:rPr>
              <w:t xml:space="preserve">All</w:t>
            </w:r>
          </w:p>
        </w:tc>
        <w:tc>
          <w:p>
            <w:r>
              <w:rPr>
                <w:color w:val="2C2C24"/>
                <w:sz w:val="20"/>
                <w:szCs w:val="20"/>
              </w:rPr>
              <w:t xml:space="preserve">My notifications</w:t>
            </w:r>
          </w:p>
        </w:tc>
      </w:tr>
      <w:tr>
        <w:tc>
          <w:tcPr>
            <w:shd w:color="F0EBE5" w:val="solid"/>
          </w:tcPr>
          <w:p>
            <w:r>
              <w:rPr>
                <w:color w:val="2C2C24"/>
                <w:sz w:val="20"/>
                <w:szCs w:val="20"/>
              </w:rPr>
              <w:t xml:space="preserve">POST</w:t>
            </w:r>
          </w:p>
        </w:tc>
        <w:tc>
          <w:tcPr>
            <w:shd w:color="F0EBE5" w:val="solid"/>
          </w:tcPr>
          <w:p>
            <w:r>
              <w:rPr>
                <w:color w:val="2C2C24"/>
                <w:sz w:val="20"/>
                <w:szCs w:val="20"/>
              </w:rPr>
              <w:t xml:space="preserve">/api/notifications/announce</w:t>
            </w:r>
          </w:p>
        </w:tc>
        <w:tc>
          <w:tcPr>
            <w:shd w:color="F0EBE5" w:val="solid"/>
          </w:tcPr>
          <w:p>
            <w:r>
              <w:rPr>
                <w:color w:val="2C2C24"/>
                <w:sz w:val="20"/>
                <w:szCs w:val="20"/>
              </w:rPr>
              <w:t xml:space="preserve">Faculty</w:t>
            </w:r>
          </w:p>
        </w:tc>
        <w:tc>
          <w:tcPr>
            <w:shd w:color="F0EBE5" w:val="solid"/>
          </w:tcPr>
          <w:p>
            <w:r>
              <w:rPr>
                <w:color w:val="2C2C24"/>
                <w:sz w:val="20"/>
                <w:szCs w:val="20"/>
              </w:rPr>
              <w:t xml:space="preserve">Announce to my students</w:t>
            </w:r>
          </w:p>
        </w:tc>
      </w:tr>
      <w:tr>
        <w:tc>
          <w:p>
            <w:r>
              <w:rPr>
                <w:color w:val="2C2C24"/>
                <w:sz w:val="20"/>
                <w:szCs w:val="20"/>
              </w:rPr>
              <w:t xml:space="preserve">GET</w:t>
            </w:r>
          </w:p>
        </w:tc>
        <w:tc>
          <w:p>
            <w:r>
              <w:rPr>
                <w:color w:val="2C2C24"/>
                <w:sz w:val="20"/>
                <w:szCs w:val="20"/>
              </w:rPr>
              <w:t xml:space="preserve">/api/audit-logs</w:t>
            </w:r>
          </w:p>
        </w:tc>
        <w:tc>
          <w:p>
            <w:r>
              <w:rPr>
                <w:color w:val="2C2C24"/>
                <w:sz w:val="20"/>
                <w:szCs w:val="20"/>
              </w:rPr>
              <w:t xml:space="preserve">Head</w:t>
            </w:r>
          </w:p>
        </w:tc>
        <w:tc>
          <w:p>
            <w:r>
              <w:rPr>
                <w:color w:val="2C2C24"/>
                <w:sz w:val="20"/>
                <w:szCs w:val="20"/>
              </w:rPr>
              <w:t xml:space="preserve">Paginated audit log</w:t>
            </w:r>
          </w:p>
        </w:tc>
      </w:tr>
    </w:tbl>
    <w:p>
      <w:pPr>
        <w:spacing w:after="200" w:before="600"/>
      </w:pPr>
      <w:r>
        <w:rPr>
          <w:color w:val="DED8CF"/>
        </w:rPr>
        <w:t xml:space="preserve">─────────────────────────────────────────</w:t>
      </w:r>
    </w:p>
    <w:p>
      <w:pPr>
        <w:jc w:val="center"/>
      </w:pPr>
      <w:r>
        <w:rPr>
          <w:color w:val="9A9A88"/>
          <w:sz w:val="18"/>
          <w:szCs w:val="18"/>
        </w:rPr>
        <w:t xml:space="preserve">Campus Media Engagement System — Technical Documentation v1.0</w:t>
      </w:r>
    </w:p>
    <w:p>
      <w:pPr>
        <w:spacing w:after="0"/>
        <w:jc w:val="center"/>
      </w:pPr>
      <w:r>
        <w:rPr>
          <w:color w:val="9A9A88"/>
          <w:sz w:val="18"/>
          <w:szCs w:val="18"/>
        </w:rPr>
        <w:t xml:space="preserve">Built with MERN Stack · React 18 · Express 5 · MongoDB · Tailwind CSS</w:t>
      </w:r>
    </w:p>
    <w:sectPr>
      <w:pgSz w:w="11906" w:h="16838"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default="1">
    <w:rPr>
      <w:rFonts w:ascii="Calibri" w:cs="Calibri" w:eastAsia="Calibri" w:hAnsi="Calibri"/>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Campus Media Engagement System — Documentation</dc:title>
  <dc:creator>Un-named</dc:creator>
  <cp:lastModifiedBy>Un-named</cp:lastModifiedBy>
  <cp:revision>1</cp:revision>
  <dcterms:created xsi:type="dcterms:W3CDTF">2026-10-13T13:25:09.294Z</dcterms:created>
  <dcterms:modified xsi:type="dcterms:W3CDTF">2026-10-13T13:25:09.295Z</dcterms:modified>
</cp:coreProperties>
</file>

<file path=docProps/custom.xml><?xml version="1.0" encoding="utf-8"?>
<Properties xmlns="http://schemas.openxmlformats.org/officeDocument/2006/custom-properties" xmlns:vt="http://schemas.openxmlformats.org/officeDocument/2006/docPropsVTypes"/>
</file>