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69C2B" w14:textId="77777777" w:rsidR="005F3157" w:rsidRPr="00B10C65" w:rsidRDefault="005F3157" w:rsidP="005F3157">
      <w:pPr>
        <w:jc w:val="center"/>
        <w:rPr>
          <w:b/>
          <w:sz w:val="24"/>
          <w:szCs w:val="24"/>
        </w:rPr>
      </w:pPr>
      <w:r w:rsidRPr="00B10C65">
        <w:rPr>
          <w:b/>
          <w:sz w:val="24"/>
          <w:szCs w:val="24"/>
        </w:rPr>
        <w:t>НАЦИОНАЛЬНЫЙ ИССЛЕДОВАТЕЛЬСКИЙ УНИВЕРСИТЕТ И</w:t>
      </w:r>
      <w:r>
        <w:rPr>
          <w:b/>
          <w:sz w:val="24"/>
          <w:szCs w:val="24"/>
        </w:rPr>
        <w:t>ТМО</w:t>
      </w:r>
    </w:p>
    <w:p w14:paraId="672A6659" w14:textId="77777777" w:rsidR="00FD2E59" w:rsidRDefault="00FD2E59" w:rsidP="005F3157">
      <w:pPr>
        <w:rPr>
          <w:b/>
        </w:rPr>
      </w:pPr>
    </w:p>
    <w:p w14:paraId="44784DA8" w14:textId="77777777" w:rsidR="00FD2E59" w:rsidRPr="006D0343" w:rsidRDefault="00FD2E59" w:rsidP="00FD2E59">
      <w:pPr>
        <w:jc w:val="center"/>
        <w:rPr>
          <w:b/>
        </w:rPr>
      </w:pPr>
      <w:r w:rsidRPr="006D0343">
        <w:rPr>
          <w:b/>
        </w:rPr>
        <w:t>О Т З Ы В</w:t>
      </w:r>
    </w:p>
    <w:p w14:paraId="1FBA9CEC" w14:textId="77777777" w:rsidR="00FD2E59" w:rsidRDefault="00FD2E59" w:rsidP="00FD2E59">
      <w:pPr>
        <w:jc w:val="center"/>
        <w:rPr>
          <w:b/>
        </w:rPr>
      </w:pPr>
      <w:r>
        <w:rPr>
          <w:b/>
        </w:rPr>
        <w:t>РУКОВОДИТЕЛЯ</w:t>
      </w:r>
    </w:p>
    <w:p w14:paraId="1DDBF9DC" w14:textId="77777777" w:rsidR="00FD2E59" w:rsidRDefault="00FD2E59" w:rsidP="00FD2E59">
      <w:pPr>
        <w:jc w:val="center"/>
        <w:rPr>
          <w:b/>
        </w:rPr>
      </w:pPr>
      <w:r>
        <w:rPr>
          <w:b/>
        </w:rPr>
        <w:t>о выполнении курсового проекта (работы)</w:t>
      </w:r>
    </w:p>
    <w:p w14:paraId="0A37501D" w14:textId="77777777" w:rsidR="00BF3EC7" w:rsidRDefault="00BF3EC7" w:rsidP="00FD2E59">
      <w:pPr>
        <w:jc w:val="center"/>
        <w:rPr>
          <w:b/>
        </w:rPr>
      </w:pPr>
      <w:bookmarkStart w:id="0" w:name="_Hlk516166819"/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7087"/>
      </w:tblGrid>
      <w:tr w:rsidR="00BF3EC7" w:rsidRPr="00E0639C" w14:paraId="6FE7CAD0" w14:textId="77777777" w:rsidTr="30B7D5B7">
        <w:tc>
          <w:tcPr>
            <w:tcW w:w="2660" w:type="dxa"/>
          </w:tcPr>
          <w:p w14:paraId="7A1F5593" w14:textId="77777777" w:rsidR="00BF3EC7" w:rsidRPr="00197944" w:rsidRDefault="00BF3EC7" w:rsidP="001A2A4D">
            <w:pPr>
              <w:ind w:left="-112"/>
            </w:pPr>
            <w:bookmarkStart w:id="1" w:name="_Hlk516167285"/>
            <w:r>
              <w:t>Студент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09EAF547" w14:textId="0A30E03B" w:rsidR="00BF3EC7" w:rsidRPr="00E0639C" w:rsidRDefault="64EE0EA5" w:rsidP="30B7D5B7">
            <w:pPr>
              <w:ind w:left="-252" w:firstLine="252"/>
              <w:rPr>
                <w:i/>
                <w:iCs/>
              </w:rPr>
            </w:pPr>
            <w:r w:rsidRPr="30B7D5B7">
              <w:rPr>
                <w:i/>
                <w:iCs/>
              </w:rPr>
              <w:t>Глаголев М. Д.</w:t>
            </w:r>
          </w:p>
        </w:tc>
      </w:tr>
      <w:tr w:rsidR="00BF3EC7" w:rsidRPr="00E17A86" w14:paraId="43612CA1" w14:textId="77777777" w:rsidTr="30B7D5B7">
        <w:tc>
          <w:tcPr>
            <w:tcW w:w="2660" w:type="dxa"/>
          </w:tcPr>
          <w:p w14:paraId="442F9A57" w14:textId="77777777" w:rsidR="00BF3EC7" w:rsidRDefault="00BF3EC7" w:rsidP="001A2A4D">
            <w:pPr>
              <w:ind w:left="-112"/>
            </w:pPr>
            <w:r>
              <w:t>Факультет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86B8E43" w14:textId="77777777" w:rsidR="00BF3EC7" w:rsidRPr="00E17A86" w:rsidRDefault="00BF3EC7" w:rsidP="001A2A4D">
            <w:pPr>
              <w:ind w:left="-252" w:firstLine="252"/>
              <w:rPr>
                <w:i/>
              </w:rPr>
            </w:pPr>
            <w:r w:rsidRPr="00E17A86">
              <w:rPr>
                <w:i/>
              </w:rPr>
              <w:t>Информационных технологий и программирования</w:t>
            </w:r>
          </w:p>
        </w:tc>
      </w:tr>
      <w:tr w:rsidR="008F200C" w:rsidRPr="00E17A86" w14:paraId="63EBBA41" w14:textId="77777777" w:rsidTr="30B7D5B7">
        <w:tc>
          <w:tcPr>
            <w:tcW w:w="2660" w:type="dxa"/>
          </w:tcPr>
          <w:p w14:paraId="17C427E5" w14:textId="77777777" w:rsidR="008F200C" w:rsidRDefault="008F200C" w:rsidP="001A2A4D">
            <w:pPr>
              <w:ind w:left="-112"/>
            </w:pPr>
            <w:r>
              <w:t>Группа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374E57D1" w14:textId="0148806A" w:rsidR="008F200C" w:rsidRPr="0086725D" w:rsidRDefault="005F3157" w:rsidP="30B7D5B7">
            <w:pPr>
              <w:ind w:left="-252" w:firstLine="252"/>
              <w:rPr>
                <w:i/>
                <w:iCs/>
                <w:highlight w:val="yellow"/>
              </w:rPr>
            </w:pPr>
            <w:r w:rsidRPr="30B7D5B7">
              <w:rPr>
                <w:i/>
                <w:iCs/>
                <w:lang w:val="en-US"/>
              </w:rPr>
              <w:t>M</w:t>
            </w:r>
            <w:r w:rsidRPr="30B7D5B7">
              <w:rPr>
                <w:i/>
                <w:iCs/>
              </w:rPr>
              <w:t>33</w:t>
            </w:r>
            <w:r w:rsidRPr="30B7D5B7">
              <w:rPr>
                <w:i/>
                <w:iCs/>
                <w:lang w:val="en-US"/>
              </w:rPr>
              <w:t>3</w:t>
            </w:r>
            <w:r w:rsidR="249E6B33" w:rsidRPr="30B7D5B7">
              <w:rPr>
                <w:i/>
                <w:iCs/>
                <w:lang w:val="en-US"/>
              </w:rPr>
              <w:t>7</w:t>
            </w:r>
          </w:p>
        </w:tc>
      </w:tr>
      <w:tr w:rsidR="00BF3EC7" w:rsidRPr="00E17A86" w14:paraId="28315EE1" w14:textId="77777777" w:rsidTr="30B7D5B7">
        <w:tc>
          <w:tcPr>
            <w:tcW w:w="2660" w:type="dxa"/>
          </w:tcPr>
          <w:p w14:paraId="39D18DCD" w14:textId="77777777" w:rsidR="00BF3EC7" w:rsidRDefault="00BF3EC7" w:rsidP="001A2A4D">
            <w:pPr>
              <w:ind w:left="-112"/>
            </w:pPr>
            <w:r>
              <w:t>Направление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41BB8F95" w14:textId="77777777" w:rsidR="00BF3EC7" w:rsidRPr="00E17A86" w:rsidRDefault="00BF3EC7" w:rsidP="001A2A4D">
            <w:pPr>
              <w:ind w:left="-252" w:firstLine="252"/>
            </w:pPr>
            <w:r w:rsidRPr="00E17A86">
              <w:rPr>
                <w:rStyle w:val="FillIn"/>
                <w:iCs/>
              </w:rPr>
              <w:t>01.0</w:t>
            </w:r>
            <w:r w:rsidR="00A84BE5">
              <w:rPr>
                <w:rStyle w:val="FillIn"/>
                <w:iCs/>
                <w:lang w:val="en-US"/>
              </w:rPr>
              <w:t>3</w:t>
            </w:r>
            <w:r w:rsidRPr="00E17A86">
              <w:rPr>
                <w:rStyle w:val="FillIn"/>
                <w:iCs/>
              </w:rPr>
              <w:t>.02</w:t>
            </w:r>
            <w:r w:rsidRPr="00E17A86">
              <w:rPr>
                <w:rStyle w:val="FillIn"/>
                <w:iCs/>
                <w:lang w:val="en-US"/>
              </w:rPr>
              <w:t> </w:t>
            </w:r>
            <w:r w:rsidRPr="00E17A86">
              <w:rPr>
                <w:rStyle w:val="FillIn"/>
                <w:iCs/>
              </w:rPr>
              <w:t>Прикладная математика и информатика</w:t>
            </w:r>
          </w:p>
        </w:tc>
      </w:tr>
      <w:tr w:rsidR="008F200C" w:rsidRPr="00E17A86" w14:paraId="681F793F" w14:textId="77777777" w:rsidTr="30B7D5B7">
        <w:tc>
          <w:tcPr>
            <w:tcW w:w="2660" w:type="dxa"/>
          </w:tcPr>
          <w:p w14:paraId="36DD4B54" w14:textId="77777777" w:rsidR="008F200C" w:rsidRDefault="008F200C" w:rsidP="008F200C">
            <w:pPr>
              <w:ind w:left="-112"/>
            </w:pPr>
            <w:r>
              <w:t>Руководитель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2D654743" w14:textId="77777777" w:rsidR="008F200C" w:rsidRPr="00A84BE5" w:rsidRDefault="00B02BB7" w:rsidP="008F200C">
            <w:pPr>
              <w:ind w:left="-252" w:firstLine="252"/>
              <w:rPr>
                <w:i/>
              </w:rPr>
            </w:pPr>
            <w:r>
              <w:rPr>
                <w:i/>
              </w:rPr>
              <w:t>Сегаль А.С.</w:t>
            </w:r>
            <w:r w:rsidRPr="009D175D">
              <w:rPr>
                <w:i/>
              </w:rPr>
              <w:t xml:space="preserve">, </w:t>
            </w:r>
            <w:r>
              <w:rPr>
                <w:i/>
              </w:rPr>
              <w:t xml:space="preserve">к.ф.-м.н., </w:t>
            </w:r>
            <w:proofErr w:type="spellStart"/>
            <w:r>
              <w:rPr>
                <w:i/>
              </w:rPr>
              <w:t>тьютор</w:t>
            </w:r>
            <w:proofErr w:type="spellEnd"/>
            <w:r>
              <w:rPr>
                <w:i/>
              </w:rPr>
              <w:t xml:space="preserve"> ФИТиП</w:t>
            </w:r>
          </w:p>
        </w:tc>
      </w:tr>
      <w:tr w:rsidR="008F200C" w:rsidRPr="00E0639C" w14:paraId="161114BA" w14:textId="77777777" w:rsidTr="30B7D5B7">
        <w:tc>
          <w:tcPr>
            <w:tcW w:w="2660" w:type="dxa"/>
          </w:tcPr>
          <w:p w14:paraId="6C6F0919" w14:textId="77777777" w:rsidR="008F200C" w:rsidRPr="006F2995" w:rsidRDefault="008F200C" w:rsidP="008F200C">
            <w:pPr>
              <w:ind w:left="-112"/>
            </w:pPr>
            <w:r>
              <w:t xml:space="preserve">Дисциплина 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009D70ED" w14:textId="77777777" w:rsidR="008F200C" w:rsidRPr="00E0639C" w:rsidRDefault="00C96217" w:rsidP="008F200C">
            <w:r>
              <w:rPr>
                <w:i/>
              </w:rPr>
              <w:t>Численные методы</w:t>
            </w:r>
          </w:p>
        </w:tc>
      </w:tr>
      <w:tr w:rsidR="00BF3EC7" w:rsidRPr="002050A2" w14:paraId="566F75C1" w14:textId="77777777" w:rsidTr="30B7D5B7">
        <w:tc>
          <w:tcPr>
            <w:tcW w:w="2660" w:type="dxa"/>
          </w:tcPr>
          <w:p w14:paraId="0A09701B" w14:textId="77777777" w:rsidR="00BF3EC7" w:rsidRDefault="00BF3EC7" w:rsidP="001A2A4D">
            <w:pPr>
              <w:ind w:left="-109"/>
            </w:pPr>
            <w:r>
              <w:t>Наименование темы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27F817C2" w14:textId="77777777" w:rsidR="00BF3EC7" w:rsidRPr="00BF3EC7" w:rsidRDefault="00513D9F" w:rsidP="001A2A4D">
            <w:pPr>
              <w:ind w:left="-112" w:firstLine="112"/>
              <w:rPr>
                <w:i/>
              </w:rPr>
            </w:pPr>
            <w:r w:rsidRPr="006B7C5A">
              <w:rPr>
                <w:i/>
                <w:iCs/>
                <w:color w:val="000000"/>
                <w:sz w:val="27"/>
                <w:szCs w:val="27"/>
              </w:rPr>
              <w:t>Моделирование роста монокристаллического твердого</w:t>
            </w:r>
          </w:p>
        </w:tc>
      </w:tr>
      <w:tr w:rsidR="00BF3EC7" w:rsidRPr="002050A2" w14:paraId="21D68434" w14:textId="77777777" w:rsidTr="30B7D5B7"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B7202DC" w14:textId="77777777" w:rsidR="00BF3EC7" w:rsidRDefault="006C4FE1" w:rsidP="001A2A4D">
            <w:pPr>
              <w:ind w:left="-112" w:firstLine="112"/>
              <w:rPr>
                <w:i/>
                <w:highlight w:val="yellow"/>
              </w:rPr>
            </w:pPr>
            <w:r w:rsidRPr="007E75DC">
              <w:rPr>
                <w:i/>
                <w:iCs/>
              </w:rPr>
              <w:t>р</w:t>
            </w:r>
            <w:r>
              <w:rPr>
                <w:i/>
                <w:iCs/>
              </w:rPr>
              <w:t xml:space="preserve">аствора </w:t>
            </w:r>
            <w:proofErr w:type="spellStart"/>
            <w:r>
              <w:rPr>
                <w:i/>
                <w:iCs/>
                <w:lang w:val="en-US"/>
              </w:rPr>
              <w:t>Al</w:t>
            </w:r>
            <w:r>
              <w:rPr>
                <w:i/>
                <w:iCs/>
                <w:vertAlign w:val="subscript"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Ga</w:t>
            </w:r>
            <w:proofErr w:type="spellEnd"/>
            <w:r w:rsidRPr="007E75DC">
              <w:rPr>
                <w:i/>
                <w:iCs/>
                <w:vertAlign w:val="subscript"/>
              </w:rPr>
              <w:t>1-</w:t>
            </w:r>
            <w:proofErr w:type="spellStart"/>
            <w:r>
              <w:rPr>
                <w:i/>
                <w:iCs/>
                <w:vertAlign w:val="subscript"/>
                <w:lang w:val="en-US"/>
              </w:rPr>
              <w:t>x</w:t>
            </w:r>
            <w:r>
              <w:rPr>
                <w:i/>
                <w:iCs/>
                <w:lang w:val="en-US"/>
              </w:rPr>
              <w:t>N</w:t>
            </w:r>
            <w:proofErr w:type="spellEnd"/>
            <w:r w:rsidRPr="007E75DC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методом хлоридной эпитаксии</w:t>
            </w:r>
          </w:p>
        </w:tc>
      </w:tr>
      <w:bookmarkEnd w:id="0"/>
      <w:bookmarkEnd w:id="1"/>
    </w:tbl>
    <w:p w14:paraId="5DAB6C7B" w14:textId="77777777" w:rsidR="00FD2E59" w:rsidRDefault="00FD2E59" w:rsidP="00FD2E59"/>
    <w:p w14:paraId="6C617A13" w14:textId="77777777" w:rsidR="00FD2E59" w:rsidRDefault="00FD2E59" w:rsidP="00FD2E59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FD2E59" w14:paraId="7D685ADE" w14:textId="77777777" w:rsidTr="0086787B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27D9C9B" w14:textId="77777777" w:rsidR="00FD2E59" w:rsidRDefault="00FD2E59" w:rsidP="00FD2E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DC7CF5F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34A7EF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FD2E59" w14:paraId="679B1B49" w14:textId="77777777" w:rsidTr="0086787B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422E88F" w14:textId="77777777" w:rsidR="00FD2E59" w:rsidRDefault="00FD2E59" w:rsidP="00FD2E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6945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B378F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941E47" w14:textId="2B7C0B2A" w:rsidR="00FD2E59" w:rsidRDefault="0086787B" w:rsidP="0086787B">
            <w:pPr>
              <w:tabs>
                <w:tab w:val="center" w:pos="202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 w:rsidR="00FD2E59"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DEE6" w14:textId="77777777" w:rsidR="00FD2E59" w:rsidRDefault="00FD2E59" w:rsidP="00FD2E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D5EC4" w14:textId="77777777" w:rsidR="00FD2E59" w:rsidRDefault="00FD2E59" w:rsidP="00FD2E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365B937F" w14:textId="77777777" w:rsidR="00FD2E59" w:rsidRDefault="00FD2E59" w:rsidP="00FD2E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FD2E59" w14:paraId="50533EB7" w14:textId="77777777" w:rsidTr="0086787B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35CBF0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0D8A4" w14:textId="77777777" w:rsidR="00FD2E59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С</w:t>
            </w:r>
            <w:r w:rsidRPr="00630797">
              <w:rPr>
                <w:sz w:val="20"/>
              </w:rPr>
              <w:t>пособность к работе с литературными источниками, справочной литературой</w:t>
            </w:r>
            <w:r>
              <w:rPr>
                <w:sz w:val="20"/>
              </w:rPr>
              <w:t>,</w:t>
            </w:r>
            <w:r w:rsidRPr="00630797">
              <w:rPr>
                <w:sz w:val="20"/>
              </w:rPr>
              <w:t xml:space="preserve"> Интернет-ресурсами</w:t>
            </w:r>
            <w:r>
              <w:rPr>
                <w:sz w:val="20"/>
              </w:rPr>
              <w:t xml:space="preserve"> и т. п.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5A809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9BBE3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8F396" w14:textId="5987A19E" w:rsidR="00FD2E59" w:rsidRDefault="682589B3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72A3D3EC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360AB0E4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886996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E5306" w14:textId="77777777" w:rsidR="00FD2E59" w:rsidRPr="00630797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И</w:t>
            </w:r>
            <w:r w:rsidRPr="00630797">
              <w:rPr>
                <w:sz w:val="20"/>
              </w:rPr>
              <w:t>спользование иностранных источников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B940D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7B00A" w14:textId="14DB2239" w:rsidR="00FD2E59" w:rsidRDefault="1AA85165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61E4C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4EAFD9C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6B3C90DA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F75A9DD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C55CA" w14:textId="77777777" w:rsidR="00FD2E59" w:rsidRPr="00630797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С</w:t>
            </w:r>
            <w:r w:rsidRPr="00630797">
              <w:rPr>
                <w:sz w:val="20"/>
              </w:rPr>
              <w:t>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4D5A5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EEC669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6B9AB" w14:textId="5732CB41" w:rsidR="00FD2E59" w:rsidRDefault="17E14716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5FB0818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3B6665F3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9ABB3F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5C2B3" w14:textId="77777777" w:rsidR="00FD2E59" w:rsidRPr="00F63292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Pr="000B0685">
              <w:rPr>
                <w:sz w:val="20"/>
              </w:rPr>
              <w:t>ладение базовыми знаниями в профессиональной области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F31CB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28261" w14:textId="39EB94CF" w:rsidR="00FD2E59" w:rsidRDefault="7F8A4539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86C05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101652C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4999CC4E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C72689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A1F25" w14:textId="77777777" w:rsidR="00FD2E59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Pr="000B0685">
              <w:rPr>
                <w:sz w:val="20"/>
              </w:rPr>
              <w:t xml:space="preserve">ладение базовыми знаниями в </w:t>
            </w:r>
            <w:r>
              <w:rPr>
                <w:sz w:val="20"/>
              </w:rPr>
              <w:t>смежных областях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9056E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9C43A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BEF00" w14:textId="1F4DFE38" w:rsidR="00FD2E59" w:rsidRDefault="53A238CA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3461D779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63C40BA6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C6DBBF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A60D3" w14:textId="77777777" w:rsidR="00FD2E59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2D8B6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78278" w14:textId="235A97A5" w:rsidR="00FD2E59" w:rsidRDefault="434D99E2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39945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562CB0E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208F0AB0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5CB103B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1BCD7" w14:textId="77777777" w:rsidR="00FD2E59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E0A41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F3C5" w14:textId="45409869" w:rsidR="00FD2E59" w:rsidRDefault="28C5EE4E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8A12B" w14:textId="02BDA4CC" w:rsidR="00FD2E59" w:rsidRDefault="00FD2E59" w:rsidP="2CB07DBE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2946DB82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2FC9146E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F6D3BA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0A8D8" w14:textId="77777777" w:rsidR="00FD2E59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7CC1D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FFD37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99379" w14:textId="596D2643" w:rsidR="00FD2E59" w:rsidRDefault="09099307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3FE9F23F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1402C47E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57406D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A71C5" w14:textId="77777777" w:rsidR="00FD2E59" w:rsidRDefault="00FD2E59" w:rsidP="00FD2E59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2F646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E6F91" w14:textId="6526BBF7" w:rsidR="00FD2E59" w:rsidRDefault="2B1A2B21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CEAD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BB9E253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4B53A14A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F682803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1A168" w14:textId="77777777" w:rsidR="00FD2E59" w:rsidRDefault="00FD2E59" w:rsidP="00FD2E59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E523C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56223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47A01" w14:textId="1B3C6130" w:rsidR="00FD2E59" w:rsidRDefault="58C98988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5043CB0F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5870DA35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7135B9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3193F" w14:textId="77777777" w:rsidR="00FD2E59" w:rsidRDefault="00FD2E59" w:rsidP="00FD2E59">
            <w:pPr>
              <w:rPr>
                <w:bCs/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59315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7F28F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B9E20" w14:textId="2958ADE3" w:rsidR="00FD2E59" w:rsidRDefault="58C98988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70DF9E56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1F0E4EDF" w14:textId="77777777" w:rsidTr="2CB07DBE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6998CD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B1BCC" w14:textId="77777777" w:rsidR="00FD2E59" w:rsidRDefault="00FD2E59" w:rsidP="00FD2E59">
            <w:pPr>
              <w:rPr>
                <w:bCs/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871BC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A5D23" w14:textId="75BF8878" w:rsidR="00FD2E59" w:rsidRDefault="00FD2E59" w:rsidP="2CB07DBE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610EB" w14:textId="03C3304C" w:rsidR="00FD2E59" w:rsidRDefault="45E1D6F0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37805D2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11C45EDE" w14:textId="77777777" w:rsidTr="2CB07DBE">
        <w:trPr>
          <w:cantSplit/>
          <w:trHeight w:val="510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CE903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297F6" w14:textId="77777777" w:rsidR="00FD2E59" w:rsidRDefault="00FD2E59" w:rsidP="00FD2E59">
            <w:pPr>
              <w:rPr>
                <w:sz w:val="20"/>
              </w:rPr>
            </w:pPr>
            <w:r>
              <w:rPr>
                <w:bCs/>
                <w:sz w:val="20"/>
              </w:rPr>
              <w:t xml:space="preserve">Владение навыками публичного выступления и </w:t>
            </w:r>
            <w:proofErr w:type="spellStart"/>
            <w:r>
              <w:rPr>
                <w:bCs/>
                <w:sz w:val="20"/>
              </w:rPr>
              <w:t>межперсональной</w:t>
            </w:r>
            <w:proofErr w:type="spellEnd"/>
            <w:r>
              <w:rPr>
                <w:bCs/>
                <w:sz w:val="20"/>
              </w:rPr>
              <w:t xml:space="preserve"> коммуникации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F29E8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4B86" w14:textId="12A5696C" w:rsidR="00FD2E59" w:rsidRDefault="523B42A5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FF5F2" w14:textId="72337345" w:rsidR="00FD2E59" w:rsidRDefault="00FD2E59" w:rsidP="2CB07DBE">
            <w:pPr>
              <w:jc w:val="center"/>
              <w:rPr>
                <w:sz w:val="20"/>
              </w:rPr>
            </w:pP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630AD66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38FFC4EE" w14:textId="77777777" w:rsidTr="2CB07DBE">
        <w:trPr>
          <w:cantSplit/>
          <w:trHeight w:val="510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ED937" w14:textId="77777777" w:rsidR="00FD2E59" w:rsidRDefault="00FD2E59" w:rsidP="00FD2E5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B1811" w14:textId="77777777" w:rsidR="00FD2E59" w:rsidRDefault="00FD2E59" w:rsidP="00FD2E59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29076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226A1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D93B2" w14:textId="3DB0B839" w:rsidR="00FD2E59" w:rsidRDefault="33FCE577" w:rsidP="2CB07DBE">
            <w:pPr>
              <w:jc w:val="center"/>
              <w:rPr>
                <w:sz w:val="20"/>
              </w:rPr>
            </w:pPr>
            <w:r w:rsidRPr="2CB07DBE">
              <w:rPr>
                <w:sz w:val="20"/>
              </w:rPr>
              <w:t>+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DE4B5B7" w14:textId="77777777" w:rsidR="00FD2E59" w:rsidRDefault="00FD2E59" w:rsidP="00FD2E59">
            <w:pPr>
              <w:jc w:val="center"/>
              <w:rPr>
                <w:sz w:val="20"/>
              </w:rPr>
            </w:pPr>
          </w:p>
        </w:tc>
      </w:tr>
      <w:tr w:rsidR="00FD2E59" w14:paraId="701E7CD6" w14:textId="77777777" w:rsidTr="2CB07DBE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1A428" w14:textId="77777777" w:rsidR="00FD2E59" w:rsidRDefault="00FD2E59" w:rsidP="00FD2E5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  <w:bottom w:val="single" w:sz="6" w:space="0" w:color="auto"/>
            </w:tcBorders>
            <w:vAlign w:val="center"/>
          </w:tcPr>
          <w:p w14:paraId="458CD781" w14:textId="31E0EFC4" w:rsidR="00FD2E59" w:rsidRPr="0091668D" w:rsidRDefault="44CFA2DE" w:rsidP="2CB07DBE">
            <w:pPr>
              <w:spacing w:line="259" w:lineRule="auto"/>
              <w:jc w:val="center"/>
            </w:pPr>
            <w:proofErr w:type="spellStart"/>
            <w:proofErr w:type="gramStart"/>
            <w:r w:rsidRPr="2CB07DBE">
              <w:rPr>
                <w:sz w:val="20"/>
              </w:rPr>
              <w:t>Удовл</w:t>
            </w:r>
            <w:proofErr w:type="spellEnd"/>
            <w:r w:rsidRPr="2CB07DBE">
              <w:rPr>
                <w:sz w:val="20"/>
              </w:rPr>
              <w:t>.(</w:t>
            </w:r>
            <w:proofErr w:type="gramEnd"/>
            <w:r w:rsidRPr="2CB07DBE">
              <w:rPr>
                <w:sz w:val="20"/>
              </w:rPr>
              <w:t>D)</w:t>
            </w:r>
          </w:p>
        </w:tc>
      </w:tr>
    </w:tbl>
    <w:p w14:paraId="5B54D8A3" w14:textId="77777777" w:rsidR="00FD2E59" w:rsidRDefault="00FD2E59" w:rsidP="00FD2E59">
      <w:pPr>
        <w:rPr>
          <w:sz w:val="20"/>
        </w:rPr>
      </w:pPr>
      <w:r w:rsidRPr="00EE19A4">
        <w:rPr>
          <w:sz w:val="20"/>
        </w:rPr>
        <w:t>* - не оценивается (трудно оценить)</w:t>
      </w:r>
    </w:p>
    <w:p w14:paraId="21FF03B2" w14:textId="77777777" w:rsidR="00FD2E59" w:rsidRPr="00EE19A4" w:rsidRDefault="00FD2E59" w:rsidP="00FD2E59">
      <w:pPr>
        <w:rPr>
          <w:sz w:val="20"/>
        </w:rPr>
      </w:pPr>
      <w:r>
        <w:rPr>
          <w:sz w:val="20"/>
        </w:rPr>
        <w:t>** согласно рекомендациям</w:t>
      </w:r>
    </w:p>
    <w:p w14:paraId="4BCC7A01" w14:textId="77777777" w:rsidR="00BF3EC7" w:rsidRDefault="00FD2E59" w:rsidP="30B7D5B7">
      <w:pPr>
        <w:spacing w:line="360" w:lineRule="auto"/>
        <w:rPr>
          <w:b/>
          <w:bCs/>
        </w:rPr>
      </w:pPr>
      <w:r w:rsidRPr="30B7D5B7">
        <w:rPr>
          <w:b/>
          <w:bCs/>
        </w:rPr>
        <w:br w:type="page"/>
      </w:r>
      <w:r w:rsidRPr="30B7D5B7">
        <w:rPr>
          <w:b/>
          <w:bCs/>
        </w:rPr>
        <w:lastRenderedPageBreak/>
        <w:t>Отмеченные достоинства:</w:t>
      </w:r>
    </w:p>
    <w:p w14:paraId="0E7176B0" w14:textId="62B879FC" w:rsidR="5BDE9F4D" w:rsidRDefault="5BDE9F4D" w:rsidP="30B7D5B7">
      <w:pPr>
        <w:pStyle w:val="ListParagraph"/>
        <w:numPr>
          <w:ilvl w:val="0"/>
          <w:numId w:val="1"/>
        </w:numPr>
        <w:spacing w:line="360" w:lineRule="auto"/>
        <w:rPr>
          <w:b/>
          <w:bCs/>
          <w:szCs w:val="28"/>
        </w:rPr>
      </w:pPr>
      <w:r w:rsidRPr="30B7D5B7">
        <w:rPr>
          <w:i/>
          <w:iCs/>
        </w:rPr>
        <w:t>Развернутое описание работы и всех шагов</w:t>
      </w:r>
    </w:p>
    <w:p w14:paraId="7C1A8481" w14:textId="7C9BA03C" w:rsidR="5BDE9F4D" w:rsidRDefault="5BDE9F4D" w:rsidP="30B7D5B7">
      <w:pPr>
        <w:pStyle w:val="ListParagraph"/>
        <w:numPr>
          <w:ilvl w:val="0"/>
          <w:numId w:val="1"/>
        </w:numPr>
        <w:spacing w:line="360" w:lineRule="auto"/>
        <w:rPr>
          <w:b/>
          <w:bCs/>
          <w:szCs w:val="28"/>
        </w:rPr>
      </w:pPr>
      <w:r w:rsidRPr="30B7D5B7">
        <w:rPr>
          <w:i/>
          <w:iCs/>
        </w:rPr>
        <w:t>Реализованные алгоритмы могут быть использованы в других работах</w:t>
      </w:r>
    </w:p>
    <w:p w14:paraId="1D8B4E3F" w14:textId="7239D66C" w:rsidR="1705038F" w:rsidRDefault="1705038F" w:rsidP="30B7D5B7">
      <w:pPr>
        <w:pStyle w:val="ListParagraph"/>
        <w:numPr>
          <w:ilvl w:val="0"/>
          <w:numId w:val="1"/>
        </w:numPr>
        <w:spacing w:line="360" w:lineRule="auto"/>
        <w:rPr>
          <w:b/>
          <w:bCs/>
          <w:szCs w:val="28"/>
        </w:rPr>
      </w:pPr>
      <w:r w:rsidRPr="30B7D5B7">
        <w:rPr>
          <w:i/>
          <w:iCs/>
        </w:rPr>
        <w:t>Хорошая точность вы</w:t>
      </w:r>
      <w:bookmarkStart w:id="2" w:name="_GoBack"/>
      <w:bookmarkEnd w:id="2"/>
      <w:r w:rsidRPr="30B7D5B7">
        <w:rPr>
          <w:i/>
          <w:iCs/>
        </w:rPr>
        <w:t>ч</w:t>
      </w:r>
      <w:r w:rsidR="2EE18BBF" w:rsidRPr="30B7D5B7">
        <w:rPr>
          <w:i/>
          <w:iCs/>
        </w:rPr>
        <w:t>и</w:t>
      </w:r>
      <w:r w:rsidRPr="30B7D5B7">
        <w:rPr>
          <w:i/>
          <w:iCs/>
        </w:rPr>
        <w:t>слений</w:t>
      </w:r>
    </w:p>
    <w:p w14:paraId="190D4C9D" w14:textId="77777777" w:rsidR="009F3CE0" w:rsidRDefault="00FD2E59" w:rsidP="009F3CE0">
      <w:pPr>
        <w:spacing w:line="360" w:lineRule="auto"/>
      </w:pPr>
      <w:r>
        <w:rPr>
          <w:b/>
        </w:rPr>
        <w:t>Отмеченные недостатки:</w:t>
      </w:r>
      <w:r w:rsidR="00BF3EC7">
        <w:t xml:space="preserve"> </w:t>
      </w:r>
    </w:p>
    <w:p w14:paraId="013E7A6C" w14:textId="66048AA9" w:rsidR="009F3CE0" w:rsidRPr="009F3CE0" w:rsidRDefault="009F3CE0" w:rsidP="30B7D5B7">
      <w:pPr>
        <w:spacing w:line="360" w:lineRule="auto"/>
        <w:ind w:left="360"/>
        <w:rPr>
          <w:i/>
          <w:iCs/>
        </w:rPr>
      </w:pPr>
      <w:r w:rsidRPr="30B7D5B7">
        <w:rPr>
          <w:i/>
          <w:iCs/>
        </w:rPr>
        <w:t xml:space="preserve">1. </w:t>
      </w:r>
      <w:r w:rsidR="6079C51F" w:rsidRPr="30B7D5B7">
        <w:rPr>
          <w:i/>
          <w:iCs/>
        </w:rPr>
        <w:t xml:space="preserve">Преобразование системы уравнений под формат входных данных выполнялось </w:t>
      </w:r>
      <w:r w:rsidR="1C33364B" w:rsidRPr="30B7D5B7">
        <w:rPr>
          <w:i/>
          <w:iCs/>
        </w:rPr>
        <w:t>вручную</w:t>
      </w:r>
      <w:r w:rsidR="1E183840" w:rsidRPr="30B7D5B7">
        <w:rPr>
          <w:i/>
          <w:iCs/>
        </w:rPr>
        <w:t>.</w:t>
      </w:r>
    </w:p>
    <w:p w14:paraId="66204FF1" w14:textId="77777777" w:rsidR="009F3CE0" w:rsidRPr="009F3CE0" w:rsidRDefault="009F3CE0" w:rsidP="009F3CE0">
      <w:pPr>
        <w:spacing w:line="360" w:lineRule="auto"/>
        <w:ind w:left="1080"/>
        <w:rPr>
          <w:i/>
        </w:rPr>
      </w:pPr>
    </w:p>
    <w:p w14:paraId="229479BF" w14:textId="77777777" w:rsidR="008C7186" w:rsidRDefault="00FD2E59" w:rsidP="00BF3EC7">
      <w:pPr>
        <w:spacing w:line="360" w:lineRule="auto"/>
        <w:jc w:val="both"/>
        <w:rPr>
          <w:b/>
        </w:rPr>
      </w:pPr>
      <w:r>
        <w:rPr>
          <w:b/>
        </w:rPr>
        <w:t>Заключение</w:t>
      </w:r>
      <w:r w:rsidR="008C7186">
        <w:rPr>
          <w:b/>
        </w:rPr>
        <w:t>:</w:t>
      </w:r>
    </w:p>
    <w:p w14:paraId="55E05121" w14:textId="47411040" w:rsidR="00BF3EC7" w:rsidRPr="001812AE" w:rsidRDefault="008C7186" w:rsidP="2CB07DBE">
      <w:pPr>
        <w:spacing w:line="360" w:lineRule="auto"/>
        <w:jc w:val="both"/>
      </w:pPr>
      <w:r w:rsidRPr="2CB07DBE">
        <w:rPr>
          <w:rStyle w:val="FillIn"/>
          <w:i w:val="0"/>
        </w:rPr>
        <w:t>Сч</w:t>
      </w:r>
      <w:r w:rsidR="00BF3EC7" w:rsidRPr="2CB07DBE">
        <w:rPr>
          <w:rStyle w:val="FillIn"/>
          <w:i w:val="0"/>
        </w:rPr>
        <w:t>итаю, что курсовая работа студента</w:t>
      </w:r>
      <w:r w:rsidR="76B76C25" w:rsidRPr="2CB07DBE">
        <w:rPr>
          <w:rStyle w:val="FillIn"/>
          <w:i w:val="0"/>
        </w:rPr>
        <w:t xml:space="preserve"> Глаголева М. Д.</w:t>
      </w:r>
      <w:r w:rsidR="00BF3EC7" w:rsidRPr="2CB07DBE">
        <w:rPr>
          <w:rStyle w:val="FillIn"/>
        </w:rPr>
        <w:t xml:space="preserve"> </w:t>
      </w:r>
      <w:r w:rsidR="00BF3EC7" w:rsidRPr="2CB07DBE">
        <w:rPr>
          <w:rStyle w:val="FillIn"/>
          <w:i w:val="0"/>
        </w:rPr>
        <w:t>по дисциплине</w:t>
      </w:r>
      <w:r w:rsidR="00BF3EC7" w:rsidRPr="2CB07DBE">
        <w:rPr>
          <w:rStyle w:val="FillIn"/>
        </w:rPr>
        <w:t xml:space="preserve"> «</w:t>
      </w:r>
      <w:r w:rsidR="007B302E" w:rsidRPr="2CB07DBE">
        <w:rPr>
          <w:i/>
          <w:iCs/>
        </w:rPr>
        <w:t>Численные методы</w:t>
      </w:r>
      <w:r w:rsidR="00BF3EC7" w:rsidRPr="2CB07DBE">
        <w:rPr>
          <w:rStyle w:val="FillIn"/>
        </w:rPr>
        <w:t xml:space="preserve">» </w:t>
      </w:r>
      <w:r w:rsidR="00BF3EC7" w:rsidRPr="2CB07DBE">
        <w:rPr>
          <w:rStyle w:val="FillIn"/>
          <w:i w:val="0"/>
        </w:rPr>
        <w:t>на тему «</w:t>
      </w:r>
      <w:r w:rsidR="0078320B" w:rsidRPr="2CB07DBE">
        <w:rPr>
          <w:i/>
          <w:iCs/>
          <w:color w:val="000000" w:themeColor="text1"/>
          <w:sz w:val="27"/>
          <w:szCs w:val="27"/>
        </w:rPr>
        <w:t xml:space="preserve">Моделирование роста монокристаллического твердого </w:t>
      </w:r>
      <w:r w:rsidR="0078320B" w:rsidRPr="2CB07DBE">
        <w:rPr>
          <w:i/>
          <w:iCs/>
        </w:rPr>
        <w:t xml:space="preserve">раствора </w:t>
      </w:r>
      <w:proofErr w:type="spellStart"/>
      <w:r w:rsidR="0078320B" w:rsidRPr="2CB07DBE">
        <w:rPr>
          <w:i/>
          <w:iCs/>
          <w:lang w:val="en-US"/>
        </w:rPr>
        <w:t>Al</w:t>
      </w:r>
      <w:r w:rsidR="0078320B" w:rsidRPr="2CB07DBE">
        <w:rPr>
          <w:i/>
          <w:iCs/>
          <w:vertAlign w:val="subscript"/>
          <w:lang w:val="en-US"/>
        </w:rPr>
        <w:t>x</w:t>
      </w:r>
      <w:r w:rsidR="0078320B" w:rsidRPr="2CB07DBE">
        <w:rPr>
          <w:i/>
          <w:iCs/>
          <w:lang w:val="en-US"/>
        </w:rPr>
        <w:t>Ga</w:t>
      </w:r>
      <w:proofErr w:type="spellEnd"/>
      <w:r w:rsidR="0078320B" w:rsidRPr="2CB07DBE">
        <w:rPr>
          <w:i/>
          <w:iCs/>
          <w:vertAlign w:val="subscript"/>
        </w:rPr>
        <w:t>1-</w:t>
      </w:r>
      <w:proofErr w:type="spellStart"/>
      <w:r w:rsidR="0078320B" w:rsidRPr="2CB07DBE">
        <w:rPr>
          <w:i/>
          <w:iCs/>
          <w:vertAlign w:val="subscript"/>
          <w:lang w:val="en-US"/>
        </w:rPr>
        <w:t>x</w:t>
      </w:r>
      <w:r w:rsidR="0078320B" w:rsidRPr="2CB07DBE">
        <w:rPr>
          <w:i/>
          <w:iCs/>
          <w:lang w:val="en-US"/>
        </w:rPr>
        <w:t>N</w:t>
      </w:r>
      <w:proofErr w:type="spellEnd"/>
      <w:r w:rsidR="0078320B" w:rsidRPr="2CB07DBE">
        <w:rPr>
          <w:i/>
          <w:iCs/>
        </w:rPr>
        <w:t xml:space="preserve"> методом хлоридной эпитаксии</w:t>
      </w:r>
      <w:r w:rsidR="00BF3EC7" w:rsidRPr="2CB07DBE">
        <w:rPr>
          <w:rStyle w:val="FillIn"/>
          <w:i w:val="0"/>
        </w:rPr>
        <w:t>»</w:t>
      </w:r>
      <w:r w:rsidR="00BF3EC7" w:rsidRPr="2CB07DBE">
        <w:rPr>
          <w:rStyle w:val="FillIn"/>
        </w:rPr>
        <w:t xml:space="preserve"> </w:t>
      </w:r>
      <w:r w:rsidR="00BF3EC7">
        <w:t xml:space="preserve">соответствует требованиям Университета ИТМО, предъявляемым к </w:t>
      </w:r>
      <w:r w:rsidR="00BF3EC7" w:rsidRPr="2CB07DBE">
        <w:rPr>
          <w:rStyle w:val="FillIn"/>
          <w:i w:val="0"/>
        </w:rPr>
        <w:t>курсовым работам,</w:t>
      </w:r>
      <w:r w:rsidR="00BF3EC7">
        <w:t xml:space="preserve"> и заслуживает оценки </w:t>
      </w:r>
      <w:r w:rsidR="00BF3EC7" w:rsidRPr="2CB07DBE">
        <w:rPr>
          <w:rStyle w:val="FillIn"/>
        </w:rPr>
        <w:t>«</w:t>
      </w:r>
      <w:r w:rsidR="3994B27F" w:rsidRPr="2CB07DBE">
        <w:rPr>
          <w:rStyle w:val="FillIn"/>
        </w:rPr>
        <w:t>Удовлетворительно (D)</w:t>
      </w:r>
      <w:r w:rsidR="00BF3EC7" w:rsidRPr="2CB07DBE">
        <w:rPr>
          <w:rStyle w:val="FillIn"/>
        </w:rPr>
        <w:t>»</w:t>
      </w:r>
      <w:r w:rsidR="00BF3EC7">
        <w:t>.</w:t>
      </w:r>
    </w:p>
    <w:p w14:paraId="2DBF0D7D" w14:textId="77777777" w:rsidR="00FD2E59" w:rsidRDefault="00FD2E59" w:rsidP="00BF3EC7">
      <w:pPr>
        <w:ind w:right="141"/>
        <w:jc w:val="both"/>
      </w:pPr>
    </w:p>
    <w:p w14:paraId="6B62F1B3" w14:textId="77777777" w:rsidR="00FD2E59" w:rsidRDefault="00FD2E59" w:rsidP="00FD2E59"/>
    <w:p w14:paraId="162DE3E3" w14:textId="77777777" w:rsidR="004411EC" w:rsidRDefault="004411EC" w:rsidP="004411EC">
      <w:pPr>
        <w:tabs>
          <w:tab w:val="right" w:pos="9355"/>
        </w:tabs>
      </w:pPr>
      <w:r>
        <w:t>Руководитель      ______________________________</w:t>
      </w:r>
      <w:r w:rsidR="00BF3EC7" w:rsidRPr="001812AE">
        <w:t>   </w:t>
      </w:r>
    </w:p>
    <w:p w14:paraId="02F2C34E" w14:textId="77777777" w:rsidR="004411EC" w:rsidRDefault="004411EC" w:rsidP="00BF3EC7">
      <w:pPr>
        <w:tabs>
          <w:tab w:val="right" w:pos="9355"/>
        </w:tabs>
      </w:pPr>
    </w:p>
    <w:p w14:paraId="6CEFE98A" w14:textId="77777777" w:rsidR="00BF3EC7" w:rsidRPr="001812AE" w:rsidRDefault="00BF3EC7" w:rsidP="00BF3EC7">
      <w:pPr>
        <w:tabs>
          <w:tab w:val="right" w:pos="9355"/>
        </w:tabs>
      </w:pPr>
      <w:r w:rsidRPr="001812AE">
        <w:t xml:space="preserve">«____» </w:t>
      </w:r>
      <w:r w:rsidR="004411EC">
        <w:t>__________</w:t>
      </w:r>
      <w:r>
        <w:t>________</w:t>
      </w:r>
      <w:r w:rsidRPr="001812AE">
        <w:t xml:space="preserve"> 20</w:t>
      </w:r>
      <w:r w:rsidR="0078320B">
        <w:t>20</w:t>
      </w:r>
      <w:r w:rsidRPr="001812AE">
        <w:t xml:space="preserve"> г.</w:t>
      </w:r>
    </w:p>
    <w:p w14:paraId="680A4E5D" w14:textId="77777777" w:rsidR="007C5685" w:rsidRPr="00BF3EC7" w:rsidRDefault="007C5685" w:rsidP="00BF3EC7"/>
    <w:sectPr w:rsidR="007C5685" w:rsidRPr="00BF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10870"/>
    <w:multiLevelType w:val="hybridMultilevel"/>
    <w:tmpl w:val="7562BD80"/>
    <w:lvl w:ilvl="0" w:tplc="8046A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BECD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64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81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EE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EC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C7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2C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A2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310E2"/>
    <w:multiLevelType w:val="hybridMultilevel"/>
    <w:tmpl w:val="9E6E49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7B03704B"/>
    <w:multiLevelType w:val="hybridMultilevel"/>
    <w:tmpl w:val="BD64502C"/>
    <w:lvl w:ilvl="0" w:tplc="FB046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E59"/>
    <w:rsid w:val="000062C3"/>
    <w:rsid w:val="00011954"/>
    <w:rsid w:val="00094E8A"/>
    <w:rsid w:val="000B0685"/>
    <w:rsid w:val="000C0790"/>
    <w:rsid w:val="001812AE"/>
    <w:rsid w:val="00197944"/>
    <w:rsid w:val="001A2A4D"/>
    <w:rsid w:val="002050A2"/>
    <w:rsid w:val="00232BA1"/>
    <w:rsid w:val="002A5AFB"/>
    <w:rsid w:val="002B3382"/>
    <w:rsid w:val="002F3FE5"/>
    <w:rsid w:val="003103FB"/>
    <w:rsid w:val="003546C9"/>
    <w:rsid w:val="004411EC"/>
    <w:rsid w:val="004B5D70"/>
    <w:rsid w:val="00513D9F"/>
    <w:rsid w:val="005F3157"/>
    <w:rsid w:val="00630797"/>
    <w:rsid w:val="006354FF"/>
    <w:rsid w:val="00685625"/>
    <w:rsid w:val="006B7C5A"/>
    <w:rsid w:val="006C4FE1"/>
    <w:rsid w:val="006D0343"/>
    <w:rsid w:val="006F2995"/>
    <w:rsid w:val="007700AD"/>
    <w:rsid w:val="0078320B"/>
    <w:rsid w:val="007B302E"/>
    <w:rsid w:val="007C5685"/>
    <w:rsid w:val="007E75DC"/>
    <w:rsid w:val="0086725D"/>
    <w:rsid w:val="0086787B"/>
    <w:rsid w:val="00890360"/>
    <w:rsid w:val="008C7186"/>
    <w:rsid w:val="008F200C"/>
    <w:rsid w:val="0091668D"/>
    <w:rsid w:val="00937458"/>
    <w:rsid w:val="009A0A86"/>
    <w:rsid w:val="009D175D"/>
    <w:rsid w:val="009E324B"/>
    <w:rsid w:val="009F3CE0"/>
    <w:rsid w:val="00A12E9D"/>
    <w:rsid w:val="00A84BE5"/>
    <w:rsid w:val="00B02BB7"/>
    <w:rsid w:val="00B10C65"/>
    <w:rsid w:val="00B915ED"/>
    <w:rsid w:val="00BF3EC7"/>
    <w:rsid w:val="00C40901"/>
    <w:rsid w:val="00C96217"/>
    <w:rsid w:val="00CC72F7"/>
    <w:rsid w:val="00DE4FE6"/>
    <w:rsid w:val="00E0639C"/>
    <w:rsid w:val="00E17A86"/>
    <w:rsid w:val="00EC1356"/>
    <w:rsid w:val="00EE19A4"/>
    <w:rsid w:val="00EE6D65"/>
    <w:rsid w:val="00F63292"/>
    <w:rsid w:val="00FD2E59"/>
    <w:rsid w:val="00FF09BD"/>
    <w:rsid w:val="0589ACC0"/>
    <w:rsid w:val="09099307"/>
    <w:rsid w:val="1705038F"/>
    <w:rsid w:val="17E14716"/>
    <w:rsid w:val="1AA85165"/>
    <w:rsid w:val="1C33364B"/>
    <w:rsid w:val="1E183840"/>
    <w:rsid w:val="21E31C6B"/>
    <w:rsid w:val="228CB43B"/>
    <w:rsid w:val="249E6B33"/>
    <w:rsid w:val="28C5EE4E"/>
    <w:rsid w:val="28DC7487"/>
    <w:rsid w:val="2B1A2B21"/>
    <w:rsid w:val="2B85CBB4"/>
    <w:rsid w:val="2CB07DBE"/>
    <w:rsid w:val="2D3C1B75"/>
    <w:rsid w:val="2D88E131"/>
    <w:rsid w:val="2EE18BBF"/>
    <w:rsid w:val="3036A167"/>
    <w:rsid w:val="30B7D5B7"/>
    <w:rsid w:val="33FCE577"/>
    <w:rsid w:val="37761907"/>
    <w:rsid w:val="3994B27F"/>
    <w:rsid w:val="434D99E2"/>
    <w:rsid w:val="44CFA2DE"/>
    <w:rsid w:val="45E1D6F0"/>
    <w:rsid w:val="470A58A3"/>
    <w:rsid w:val="4C48BE26"/>
    <w:rsid w:val="523B42A5"/>
    <w:rsid w:val="53A238CA"/>
    <w:rsid w:val="58C98988"/>
    <w:rsid w:val="5BDE9F4D"/>
    <w:rsid w:val="6079C51F"/>
    <w:rsid w:val="6165A561"/>
    <w:rsid w:val="64EE0EA5"/>
    <w:rsid w:val="682589B3"/>
    <w:rsid w:val="720256D2"/>
    <w:rsid w:val="72B372C5"/>
    <w:rsid w:val="76B76C25"/>
    <w:rsid w:val="77F9205A"/>
    <w:rsid w:val="7ACA4C81"/>
    <w:rsid w:val="7F8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7AF2F484"/>
  <w14:defaultImageDpi w14:val="0"/>
  <w15:docId w15:val="{E151BF0D-0B1D-4730-8FB8-8DF36EF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E59"/>
    <w:rPr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FD2E59"/>
    <w:pPr>
      <w:ind w:firstLine="720"/>
      <w:jc w:val="both"/>
    </w:pPr>
    <w:rPr>
      <w:lang w:eastAsia="en-US"/>
    </w:rPr>
  </w:style>
  <w:style w:type="table" w:styleId="TableGrid">
    <w:name w:val="Table Grid"/>
    <w:basedOn w:val="TableNormal"/>
    <w:uiPriority w:val="39"/>
    <w:semiHidden/>
    <w:rsid w:val="00FD2E59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8"/>
    </w:rPr>
  </w:style>
  <w:style w:type="character" w:customStyle="1" w:styleId="FillIn">
    <w:name w:val="FillIn"/>
    <w:uiPriority w:val="1"/>
    <w:qFormat/>
    <w:rsid w:val="00BF3EC7"/>
    <w:rPr>
      <w:i/>
      <w:lang w:val="ru-RU" w:eastAsia="x-none"/>
    </w:rPr>
  </w:style>
  <w:style w:type="paragraph" w:styleId="BalloonText">
    <w:name w:val="Balloon Text"/>
    <w:basedOn w:val="Normal"/>
    <w:link w:val="BalloonTextChar"/>
    <w:uiPriority w:val="99"/>
    <w:rsid w:val="00BF3EC7"/>
    <w:rPr>
      <w:rFonts w:ascii="Segoe UI" w:hAnsi="Segoe UI" w:cs="Segoe UI"/>
      <w:sz w:val="18"/>
      <w:szCs w:val="18"/>
    </w:rPr>
  </w:style>
  <w:style w:type="character" w:customStyle="1" w:styleId="Highlight">
    <w:name w:val="Highlight"/>
    <w:basedOn w:val="FillIn"/>
    <w:uiPriority w:val="1"/>
    <w:qFormat/>
    <w:rsid w:val="00BF3EC7"/>
    <w:rPr>
      <w:rFonts w:cs="Times New Roman"/>
      <w:i/>
      <w:color w:val="FF0000"/>
      <w:lang w:val="ru-RU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F3E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957FC-F332-B64C-906F-B6E961A6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>СПбГУ ИТМО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subject/>
  <dc:creator>Пользователь</dc:creator>
  <cp:keywords/>
  <dc:description/>
  <cp:lastModifiedBy>Microsoft Office User</cp:lastModifiedBy>
  <cp:revision>7</cp:revision>
  <dcterms:created xsi:type="dcterms:W3CDTF">2020-07-07T09:50:00Z</dcterms:created>
  <dcterms:modified xsi:type="dcterms:W3CDTF">2020-07-08T23:18:00Z</dcterms:modified>
</cp:coreProperties>
</file>