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FC1" w:rsidRDefault="006A0FC1" w:rsidP="006A0FC1">
      <w:pPr>
        <w:rPr>
          <w:lang w:val="en-US"/>
        </w:rPr>
      </w:pPr>
      <w:r>
        <w:rPr>
          <w:lang w:val="en-US"/>
        </w:rPr>
        <w:t xml:space="preserve">Here are the details for the car rental scrape we are trying to complete. </w:t>
      </w:r>
    </w:p>
    <w:p w:rsidR="006A0FC1" w:rsidRDefault="006A0FC1" w:rsidP="006A0FC1">
      <w:pPr>
        <w:rPr>
          <w:lang w:val="en-US"/>
        </w:rPr>
      </w:pPr>
    </w:p>
    <w:p w:rsidR="006A0FC1" w:rsidRDefault="006A0FC1" w:rsidP="006A0FC1">
      <w:pPr>
        <w:rPr>
          <w:lang w:val="en-US"/>
        </w:rPr>
      </w:pPr>
      <w:r>
        <w:rPr>
          <w:lang w:val="en-US"/>
        </w:rPr>
        <w:t>The process is as follows:</w:t>
      </w:r>
    </w:p>
    <w:p w:rsidR="006A0FC1" w:rsidRDefault="006A0FC1" w:rsidP="006A0FC1">
      <w:pPr>
        <w:pStyle w:val="ListParagraph"/>
        <w:ind w:hanging="360"/>
        <w:rPr>
          <w:lang w:val="en-US"/>
        </w:rPr>
      </w:pPr>
      <w:r>
        <w:rPr>
          <w:lang w:val="en-US"/>
        </w:rPr>
        <w:t>1.</w:t>
      </w:r>
      <w:r>
        <w:rPr>
          <w:rFonts w:ascii="Times New Roman" w:hAnsi="Times New Roman"/>
          <w:sz w:val="14"/>
          <w:szCs w:val="14"/>
          <w:lang w:val="en-US"/>
        </w:rPr>
        <w:t xml:space="preserve">       </w:t>
      </w:r>
      <w:r>
        <w:rPr>
          <w:lang w:val="en-US"/>
        </w:rPr>
        <w:t>Go to rental car website (listed below)</w:t>
      </w:r>
    </w:p>
    <w:p w:rsidR="006A0FC1" w:rsidRDefault="006A0FC1" w:rsidP="006A0FC1">
      <w:pPr>
        <w:pStyle w:val="ListParagraph"/>
        <w:ind w:hanging="360"/>
        <w:rPr>
          <w:lang w:val="en-US"/>
        </w:rPr>
      </w:pPr>
      <w:r>
        <w:rPr>
          <w:lang w:val="en-US"/>
        </w:rPr>
        <w:t>2.</w:t>
      </w:r>
      <w:r>
        <w:rPr>
          <w:rFonts w:ascii="Times New Roman" w:hAnsi="Times New Roman"/>
          <w:sz w:val="14"/>
          <w:szCs w:val="14"/>
          <w:lang w:val="en-US"/>
        </w:rPr>
        <w:t xml:space="preserve">       </w:t>
      </w:r>
      <w:r>
        <w:rPr>
          <w:lang w:val="en-US"/>
        </w:rPr>
        <w:t>Enter destination (listed below by airport)</w:t>
      </w:r>
    </w:p>
    <w:p w:rsidR="006A0FC1" w:rsidRDefault="006A0FC1" w:rsidP="006A0FC1">
      <w:pPr>
        <w:pStyle w:val="ListParagraph"/>
        <w:ind w:hanging="360"/>
        <w:rPr>
          <w:lang w:val="en-US"/>
        </w:rPr>
      </w:pPr>
      <w:r>
        <w:rPr>
          <w:lang w:val="en-US"/>
        </w:rPr>
        <w:t>3.</w:t>
      </w:r>
      <w:r>
        <w:rPr>
          <w:rFonts w:ascii="Times New Roman" w:hAnsi="Times New Roman"/>
          <w:sz w:val="14"/>
          <w:szCs w:val="14"/>
          <w:lang w:val="en-US"/>
        </w:rPr>
        <w:t xml:space="preserve">       </w:t>
      </w:r>
      <w:r>
        <w:rPr>
          <w:lang w:val="en-US"/>
        </w:rPr>
        <w:t>Pickup and drop off will be same location (airport)</w:t>
      </w:r>
    </w:p>
    <w:p w:rsidR="006A0FC1" w:rsidRDefault="006A0FC1" w:rsidP="006A0FC1">
      <w:pPr>
        <w:pStyle w:val="ListParagraph"/>
        <w:ind w:hanging="360"/>
        <w:rPr>
          <w:lang w:val="en-US"/>
        </w:rPr>
      </w:pPr>
      <w:r>
        <w:rPr>
          <w:lang w:val="en-US"/>
        </w:rPr>
        <w:t>4.</w:t>
      </w:r>
      <w:r>
        <w:rPr>
          <w:rFonts w:ascii="Times New Roman" w:hAnsi="Times New Roman"/>
          <w:sz w:val="14"/>
          <w:szCs w:val="14"/>
          <w:lang w:val="en-US"/>
        </w:rPr>
        <w:t xml:space="preserve">       </w:t>
      </w:r>
      <w:r>
        <w:rPr>
          <w:lang w:val="en-US"/>
        </w:rPr>
        <w:t>Pick up date (see below for actual dates). [Example, if doing scrape today… Pick up 15 days out (July 10</w:t>
      </w:r>
      <w:r>
        <w:rPr>
          <w:vertAlign w:val="superscript"/>
          <w:lang w:val="en-US"/>
        </w:rPr>
        <w:t>th</w:t>
      </w:r>
      <w:r>
        <w:rPr>
          <w:lang w:val="en-US"/>
        </w:rPr>
        <w:t>) and 2 day rental (Return July 12</w:t>
      </w:r>
      <w:r>
        <w:rPr>
          <w:vertAlign w:val="superscript"/>
          <w:lang w:val="en-US"/>
        </w:rPr>
        <w:t>th</w:t>
      </w:r>
      <w:r>
        <w:rPr>
          <w:lang w:val="en-US"/>
        </w:rPr>
        <w:t>). Next sample would be pick up July 10</w:t>
      </w:r>
      <w:r>
        <w:rPr>
          <w:vertAlign w:val="superscript"/>
          <w:lang w:val="en-US"/>
        </w:rPr>
        <w:t>th</w:t>
      </w:r>
      <w:r>
        <w:rPr>
          <w:lang w:val="en-US"/>
        </w:rPr>
        <w:t>, drop off July 17</w:t>
      </w:r>
      <w:r>
        <w:rPr>
          <w:vertAlign w:val="superscript"/>
          <w:lang w:val="en-US"/>
        </w:rPr>
        <w:t>th</w:t>
      </w:r>
      <w:r>
        <w:rPr>
          <w:lang w:val="en-US"/>
        </w:rPr>
        <w:t xml:space="preserve"> (7 day rental). And so on…]</w:t>
      </w:r>
    </w:p>
    <w:p w:rsidR="006A0FC1" w:rsidRDefault="006A0FC1" w:rsidP="006A0FC1">
      <w:pPr>
        <w:pStyle w:val="ListParagraph"/>
        <w:ind w:hanging="360"/>
        <w:rPr>
          <w:lang w:val="en-US"/>
        </w:rPr>
      </w:pPr>
      <w:r>
        <w:rPr>
          <w:lang w:val="en-US"/>
        </w:rPr>
        <w:t>5.</w:t>
      </w:r>
      <w:r>
        <w:rPr>
          <w:rFonts w:ascii="Times New Roman" w:hAnsi="Times New Roman"/>
          <w:sz w:val="14"/>
          <w:szCs w:val="14"/>
          <w:lang w:val="en-US"/>
        </w:rPr>
        <w:t xml:space="preserve">       </w:t>
      </w:r>
      <w:r>
        <w:rPr>
          <w:lang w:val="en-US"/>
        </w:rPr>
        <w:t>Time of pick up and drop off: NOON</w:t>
      </w:r>
    </w:p>
    <w:p w:rsidR="006A0FC1" w:rsidRDefault="006A0FC1" w:rsidP="006A0FC1">
      <w:pPr>
        <w:pStyle w:val="ListParagraph"/>
        <w:ind w:hanging="360"/>
        <w:rPr>
          <w:lang w:val="en-US"/>
        </w:rPr>
      </w:pPr>
      <w:r>
        <w:rPr>
          <w:lang w:val="en-US"/>
        </w:rPr>
        <w:t>6.</w:t>
      </w:r>
      <w:r>
        <w:rPr>
          <w:rFonts w:ascii="Times New Roman" w:hAnsi="Times New Roman"/>
          <w:sz w:val="14"/>
          <w:szCs w:val="14"/>
          <w:lang w:val="en-US"/>
        </w:rPr>
        <w:t xml:space="preserve">       </w:t>
      </w:r>
      <w:r>
        <w:rPr>
          <w:lang w:val="en-US"/>
        </w:rPr>
        <w:t>Renter Age: 25+</w:t>
      </w:r>
    </w:p>
    <w:p w:rsidR="006A0FC1" w:rsidRDefault="006A0FC1" w:rsidP="006A0FC1">
      <w:pPr>
        <w:pStyle w:val="ListParagraph"/>
        <w:ind w:hanging="360"/>
        <w:rPr>
          <w:lang w:val="en-US"/>
        </w:rPr>
      </w:pPr>
      <w:r>
        <w:rPr>
          <w:lang w:val="en-US"/>
        </w:rPr>
        <w:t>7.</w:t>
      </w:r>
      <w:r>
        <w:rPr>
          <w:rFonts w:ascii="Times New Roman" w:hAnsi="Times New Roman"/>
          <w:sz w:val="14"/>
          <w:szCs w:val="14"/>
          <w:lang w:val="en-US"/>
        </w:rPr>
        <w:t xml:space="preserve">       </w:t>
      </w:r>
      <w:r>
        <w:rPr>
          <w:lang w:val="en-US"/>
        </w:rPr>
        <w:t>No promotion or coupon code.</w:t>
      </w:r>
    </w:p>
    <w:p w:rsidR="006A0FC1" w:rsidRDefault="006A0FC1" w:rsidP="006A0FC1">
      <w:pPr>
        <w:pStyle w:val="ListParagraph"/>
        <w:ind w:hanging="360"/>
        <w:rPr>
          <w:lang w:val="en-US"/>
        </w:rPr>
      </w:pPr>
      <w:r>
        <w:rPr>
          <w:lang w:val="en-US"/>
        </w:rPr>
        <w:t>8.</w:t>
      </w:r>
      <w:r>
        <w:rPr>
          <w:rFonts w:ascii="Times New Roman" w:hAnsi="Times New Roman"/>
          <w:sz w:val="14"/>
          <w:szCs w:val="14"/>
          <w:lang w:val="en-US"/>
        </w:rPr>
        <w:t xml:space="preserve">       </w:t>
      </w:r>
      <w:r>
        <w:rPr>
          <w:lang w:val="en-US"/>
        </w:rPr>
        <w:t>Hit “Continue” or “Search” or “Start Reservation” or “Book Now” etc.</w:t>
      </w:r>
    </w:p>
    <w:p w:rsidR="006A0FC1" w:rsidRDefault="006A0FC1" w:rsidP="006A0FC1">
      <w:pPr>
        <w:pStyle w:val="ListParagraph"/>
        <w:ind w:hanging="360"/>
        <w:rPr>
          <w:lang w:val="en-US"/>
        </w:rPr>
      </w:pPr>
      <w:r>
        <w:rPr>
          <w:lang w:val="en-US"/>
        </w:rPr>
        <w:t>9.</w:t>
      </w:r>
      <w:r>
        <w:rPr>
          <w:rFonts w:ascii="Times New Roman" w:hAnsi="Times New Roman"/>
          <w:sz w:val="14"/>
          <w:szCs w:val="14"/>
          <w:lang w:val="en-US"/>
        </w:rPr>
        <w:t xml:space="preserve">       </w:t>
      </w:r>
      <w:r>
        <w:rPr>
          <w:lang w:val="en-US"/>
        </w:rPr>
        <w:t>Find the “Midsize”/”Intermediate” (same car type just different name) car offered</w:t>
      </w:r>
    </w:p>
    <w:p w:rsidR="006A0FC1" w:rsidRDefault="006A0FC1" w:rsidP="006A0FC1">
      <w:pPr>
        <w:pStyle w:val="ListParagraph"/>
        <w:ind w:hanging="360"/>
        <w:rPr>
          <w:lang w:val="en-US"/>
        </w:rPr>
      </w:pPr>
      <w:r>
        <w:rPr>
          <w:lang w:val="en-US"/>
        </w:rPr>
        <w:t>10.</w:t>
      </w:r>
      <w:r>
        <w:rPr>
          <w:rFonts w:ascii="Times New Roman" w:hAnsi="Times New Roman"/>
          <w:sz w:val="14"/>
          <w:szCs w:val="14"/>
          <w:lang w:val="en-US"/>
        </w:rPr>
        <w:t xml:space="preserve">   </w:t>
      </w:r>
      <w:r>
        <w:rPr>
          <w:lang w:val="en-US"/>
        </w:rPr>
        <w:t>Check price for “Pay Later” option and make note of the price (note, there are “Pay now” and “Pay later” prices. To keep the samples apples to apples we are going with “Pay Later” option).</w:t>
      </w:r>
    </w:p>
    <w:p w:rsidR="006A0FC1" w:rsidRDefault="006A0FC1" w:rsidP="006A0FC1">
      <w:pPr>
        <w:pStyle w:val="ListParagraph"/>
        <w:ind w:hanging="360"/>
        <w:rPr>
          <w:lang w:val="en-US"/>
        </w:rPr>
      </w:pPr>
      <w:r>
        <w:rPr>
          <w:lang w:val="en-US"/>
        </w:rPr>
        <w:t>11.</w:t>
      </w:r>
      <w:r>
        <w:rPr>
          <w:rFonts w:ascii="Times New Roman" w:hAnsi="Times New Roman"/>
          <w:sz w:val="14"/>
          <w:szCs w:val="14"/>
          <w:lang w:val="en-US"/>
        </w:rPr>
        <w:t xml:space="preserve">   </w:t>
      </w:r>
      <w:r>
        <w:rPr>
          <w:lang w:val="en-US"/>
        </w:rPr>
        <w:t>Start over</w:t>
      </w:r>
    </w:p>
    <w:p w:rsidR="006A0FC1" w:rsidRDefault="006A0FC1" w:rsidP="006A0FC1">
      <w:pPr>
        <w:rPr>
          <w:lang w:val="en-US"/>
        </w:rPr>
      </w:pPr>
    </w:p>
    <w:p w:rsidR="006A0FC1" w:rsidRDefault="006A0FC1" w:rsidP="006A0FC1">
      <w:pPr>
        <w:rPr>
          <w:lang w:val="en-US"/>
        </w:rPr>
      </w:pPr>
    </w:p>
    <w:p w:rsidR="006A0FC1" w:rsidRDefault="006A0FC1" w:rsidP="006A0FC1">
      <w:pPr>
        <w:rPr>
          <w:lang w:val="en-US"/>
        </w:rPr>
      </w:pPr>
      <w:r>
        <w:rPr>
          <w:b/>
          <w:bCs/>
          <w:lang w:val="en-US"/>
        </w:rPr>
        <w:t>What are we sampling?</w:t>
      </w:r>
      <w:r>
        <w:rPr>
          <w:lang w:val="en-US"/>
        </w:rPr>
        <w:t xml:space="preserve"> The lowest price to rent a Midsize/intermediate car over the time periods (listed below) for each car rental company (listed below).  </w:t>
      </w:r>
    </w:p>
    <w:p w:rsidR="006A0FC1" w:rsidRDefault="006A0FC1" w:rsidP="006A0FC1">
      <w:pPr>
        <w:rPr>
          <w:lang w:val="en-US"/>
        </w:rPr>
      </w:pPr>
    </w:p>
    <w:p w:rsidR="006A0FC1" w:rsidRDefault="006A0FC1" w:rsidP="006A0FC1">
      <w:pPr>
        <w:rPr>
          <w:lang w:val="en-US"/>
        </w:rPr>
      </w:pPr>
      <w:r>
        <w:rPr>
          <w:b/>
          <w:bCs/>
          <w:lang w:val="en-US"/>
        </w:rPr>
        <w:t>Timing of sample taken:</w:t>
      </w:r>
      <w:r>
        <w:rPr>
          <w:lang w:val="en-US"/>
        </w:rPr>
        <w:t xml:space="preserve"> Weekly (will establish day of week)</w:t>
      </w:r>
    </w:p>
    <w:p w:rsidR="006A0FC1" w:rsidRDefault="006A0FC1" w:rsidP="006A0FC1">
      <w:pPr>
        <w:rPr>
          <w:b/>
          <w:bCs/>
          <w:lang w:val="en-US"/>
        </w:rPr>
      </w:pPr>
    </w:p>
    <w:p w:rsidR="006A0FC1" w:rsidRDefault="006A0FC1" w:rsidP="006A0FC1">
      <w:pPr>
        <w:rPr>
          <w:lang w:val="en-US"/>
        </w:rPr>
      </w:pPr>
      <w:r>
        <w:rPr>
          <w:b/>
          <w:bCs/>
          <w:lang w:val="en-US"/>
        </w:rPr>
        <w:t>Rental Companies:</w:t>
      </w:r>
      <w:r>
        <w:rPr>
          <w:lang w:val="en-US"/>
        </w:rPr>
        <w:t xml:space="preserve"> 8 (Enterprise, National, Alamo, Hertz, Dollar, Thrifty, Avis, and Budget)</w:t>
      </w:r>
    </w:p>
    <w:p w:rsidR="006A0FC1" w:rsidRDefault="006A0FC1" w:rsidP="006A0FC1">
      <w:pPr>
        <w:rPr>
          <w:b/>
          <w:bCs/>
          <w:lang w:val="en-US"/>
        </w:rPr>
      </w:pPr>
    </w:p>
    <w:p w:rsidR="006A0FC1" w:rsidRDefault="006A0FC1" w:rsidP="006A0FC1">
      <w:pPr>
        <w:rPr>
          <w:lang w:val="en-US"/>
        </w:rPr>
      </w:pPr>
      <w:r>
        <w:rPr>
          <w:b/>
          <w:bCs/>
          <w:lang w:val="en-US"/>
        </w:rPr>
        <w:t>Locations:</w:t>
      </w:r>
      <w:r>
        <w:rPr>
          <w:lang w:val="en-US"/>
        </w:rPr>
        <w:t xml:space="preserve"> 30 Airports (listed below)</w:t>
      </w:r>
    </w:p>
    <w:p w:rsidR="006A0FC1" w:rsidRDefault="006A0FC1" w:rsidP="006A0FC1">
      <w:pPr>
        <w:rPr>
          <w:b/>
          <w:bCs/>
          <w:lang w:val="en-US"/>
        </w:rPr>
      </w:pPr>
    </w:p>
    <w:p w:rsidR="006A0FC1" w:rsidRDefault="006A0FC1" w:rsidP="006A0FC1">
      <w:pPr>
        <w:rPr>
          <w:lang w:val="en-US"/>
        </w:rPr>
      </w:pPr>
      <w:r>
        <w:rPr>
          <w:b/>
          <w:bCs/>
          <w:lang w:val="en-US"/>
        </w:rPr>
        <w:t>Type of car:</w:t>
      </w:r>
      <w:r>
        <w:rPr>
          <w:lang w:val="en-US"/>
        </w:rPr>
        <w:t xml:space="preserve"> Midsize/Intermediate</w:t>
      </w:r>
    </w:p>
    <w:p w:rsidR="006A0FC1" w:rsidRDefault="006A0FC1" w:rsidP="006A0FC1">
      <w:pPr>
        <w:rPr>
          <w:b/>
          <w:bCs/>
          <w:lang w:val="en-US"/>
        </w:rPr>
      </w:pPr>
    </w:p>
    <w:p w:rsidR="006A0FC1" w:rsidRDefault="006A0FC1" w:rsidP="006A0FC1">
      <w:pPr>
        <w:rPr>
          <w:lang w:val="en-US"/>
        </w:rPr>
      </w:pPr>
      <w:r>
        <w:rPr>
          <w:b/>
          <w:bCs/>
          <w:lang w:val="en-US"/>
        </w:rPr>
        <w:t>Length of Rental:</w:t>
      </w:r>
      <w:r>
        <w:rPr>
          <w:lang w:val="en-US"/>
        </w:rPr>
        <w:t xml:space="preserve"> 2 days and 7 days</w:t>
      </w:r>
    </w:p>
    <w:p w:rsidR="006A0FC1" w:rsidRDefault="006A0FC1" w:rsidP="006A0FC1">
      <w:pPr>
        <w:rPr>
          <w:b/>
          <w:bCs/>
          <w:lang w:val="en-US"/>
        </w:rPr>
      </w:pPr>
    </w:p>
    <w:p w:rsidR="006A0FC1" w:rsidRDefault="006A0FC1" w:rsidP="006A0FC1">
      <w:pPr>
        <w:rPr>
          <w:lang w:val="en-US"/>
        </w:rPr>
      </w:pPr>
      <w:r>
        <w:rPr>
          <w:b/>
          <w:bCs/>
          <w:lang w:val="en-US"/>
        </w:rPr>
        <w:t>Time periods:</w:t>
      </w:r>
      <w:r>
        <w:rPr>
          <w:lang w:val="en-US"/>
        </w:rPr>
        <w:t xml:space="preserve"> Range from 15 days out to 21 days out (from day of scrape)</w:t>
      </w:r>
    </w:p>
    <w:p w:rsidR="006A0FC1" w:rsidRDefault="006A0FC1" w:rsidP="006A0FC1">
      <w:pPr>
        <w:rPr>
          <w:b/>
          <w:bCs/>
          <w:lang w:val="en-US"/>
        </w:rPr>
      </w:pPr>
    </w:p>
    <w:p w:rsidR="006A0FC1" w:rsidRDefault="006A0FC1" w:rsidP="006A0FC1">
      <w:pPr>
        <w:rPr>
          <w:b/>
          <w:bCs/>
          <w:i/>
          <w:iCs/>
          <w:lang w:val="en-US"/>
        </w:rPr>
      </w:pPr>
      <w:r>
        <w:rPr>
          <w:b/>
          <w:bCs/>
          <w:lang w:val="en-US"/>
        </w:rPr>
        <w:t>**</w:t>
      </w:r>
      <w:r>
        <w:rPr>
          <w:b/>
          <w:bCs/>
          <w:i/>
          <w:iCs/>
          <w:lang w:val="en-US"/>
        </w:rPr>
        <w:t xml:space="preserve">This will lead to 14 data points per airport per rental </w:t>
      </w:r>
      <w:proofErr w:type="gramStart"/>
      <w:r>
        <w:rPr>
          <w:b/>
          <w:bCs/>
          <w:i/>
          <w:iCs/>
          <w:lang w:val="en-US"/>
        </w:rPr>
        <w:t>car company</w:t>
      </w:r>
      <w:proofErr w:type="gramEnd"/>
      <w:r>
        <w:rPr>
          <w:b/>
          <w:bCs/>
          <w:i/>
          <w:iCs/>
          <w:lang w:val="en-US"/>
        </w:rPr>
        <w:t xml:space="preserve"> weekly (i.e. 2 day rentals 15 days out, 16 days out, 17 days out, etc. AND 7 day rentals starting 15 days out, 16 days out, 17 days out, etc.)</w:t>
      </w:r>
    </w:p>
    <w:p w:rsidR="006A0FC1" w:rsidRDefault="006A0FC1" w:rsidP="006A0FC1">
      <w:pPr>
        <w:rPr>
          <w:b/>
          <w:bCs/>
          <w:lang w:val="en-US"/>
        </w:rPr>
      </w:pPr>
    </w:p>
    <w:p w:rsidR="006A0FC1" w:rsidRDefault="006A0FC1" w:rsidP="006A0FC1">
      <w:pPr>
        <w:rPr>
          <w:i/>
          <w:iCs/>
          <w:lang w:val="en-US"/>
        </w:rPr>
      </w:pPr>
    </w:p>
    <w:tbl>
      <w:tblPr>
        <w:tblW w:w="6750" w:type="dxa"/>
        <w:tblCellMar>
          <w:left w:w="0" w:type="dxa"/>
          <w:right w:w="0" w:type="dxa"/>
        </w:tblCellMar>
        <w:tblLook w:val="04A0" w:firstRow="1" w:lastRow="0" w:firstColumn="1" w:lastColumn="0" w:noHBand="0" w:noVBand="1"/>
      </w:tblPr>
      <w:tblGrid>
        <w:gridCol w:w="1180"/>
        <w:gridCol w:w="5570"/>
      </w:tblGrid>
      <w:tr w:rsidR="006A0FC1" w:rsidTr="006A0FC1">
        <w:trPr>
          <w:trHeight w:val="255"/>
        </w:trPr>
        <w:tc>
          <w:tcPr>
            <w:tcW w:w="11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Enterprise</w:t>
            </w:r>
          </w:p>
        </w:tc>
        <w:tc>
          <w:tcPr>
            <w:tcW w:w="5570" w:type="dxa"/>
            <w:noWrap/>
            <w:tcMar>
              <w:top w:w="0" w:type="dxa"/>
              <w:left w:w="108" w:type="dxa"/>
              <w:bottom w:w="0" w:type="dxa"/>
              <w:right w:w="108" w:type="dxa"/>
            </w:tcMar>
            <w:vAlign w:val="bottom"/>
            <w:hideMark/>
          </w:tcPr>
          <w:p w:rsidR="006A0FC1" w:rsidRDefault="006A0FC1">
            <w:pPr>
              <w:rPr>
                <w:rFonts w:ascii="Arial" w:hAnsi="Arial" w:cs="Arial"/>
                <w:color w:val="0563C1"/>
                <w:sz w:val="20"/>
                <w:szCs w:val="20"/>
                <w:u w:val="single"/>
              </w:rPr>
            </w:pPr>
            <w:hyperlink r:id="rId4" w:history="1">
              <w:r>
                <w:rPr>
                  <w:rStyle w:val="Hyperlink"/>
                  <w:rFonts w:ascii="Arial" w:hAnsi="Arial" w:cs="Arial"/>
                  <w:sz w:val="20"/>
                  <w:szCs w:val="20"/>
                </w:rPr>
                <w:t>https://www.enterprise.com/en/home.html</w:t>
              </w:r>
            </w:hyperlink>
          </w:p>
        </w:tc>
      </w:tr>
      <w:tr w:rsidR="006A0FC1" w:rsidTr="006A0FC1">
        <w:trPr>
          <w:trHeight w:val="255"/>
        </w:trPr>
        <w:tc>
          <w:tcPr>
            <w:tcW w:w="11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 xml:space="preserve">National </w:t>
            </w:r>
          </w:p>
        </w:tc>
        <w:tc>
          <w:tcPr>
            <w:tcW w:w="5570" w:type="dxa"/>
            <w:noWrap/>
            <w:tcMar>
              <w:top w:w="0" w:type="dxa"/>
              <w:left w:w="108" w:type="dxa"/>
              <w:bottom w:w="0" w:type="dxa"/>
              <w:right w:w="108" w:type="dxa"/>
            </w:tcMar>
            <w:vAlign w:val="bottom"/>
            <w:hideMark/>
          </w:tcPr>
          <w:p w:rsidR="006A0FC1" w:rsidRDefault="006A0FC1">
            <w:pPr>
              <w:rPr>
                <w:rFonts w:ascii="Arial" w:hAnsi="Arial" w:cs="Arial"/>
                <w:color w:val="0563C1"/>
                <w:sz w:val="20"/>
                <w:szCs w:val="20"/>
                <w:u w:val="single"/>
              </w:rPr>
            </w:pPr>
            <w:hyperlink r:id="rId5" w:history="1">
              <w:r>
                <w:rPr>
                  <w:rStyle w:val="Hyperlink"/>
                  <w:rFonts w:ascii="Arial" w:hAnsi="Arial" w:cs="Arial"/>
                  <w:sz w:val="20"/>
                  <w:szCs w:val="20"/>
                </w:rPr>
                <w:t>https://www.nationalcar.com/en_US/car-rental/home.html</w:t>
              </w:r>
            </w:hyperlink>
          </w:p>
        </w:tc>
      </w:tr>
      <w:tr w:rsidR="006A0FC1" w:rsidTr="006A0FC1">
        <w:trPr>
          <w:trHeight w:val="255"/>
        </w:trPr>
        <w:tc>
          <w:tcPr>
            <w:tcW w:w="11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Alamo</w:t>
            </w:r>
          </w:p>
        </w:tc>
        <w:tc>
          <w:tcPr>
            <w:tcW w:w="5570" w:type="dxa"/>
            <w:noWrap/>
            <w:tcMar>
              <w:top w:w="0" w:type="dxa"/>
              <w:left w:w="108" w:type="dxa"/>
              <w:bottom w:w="0" w:type="dxa"/>
              <w:right w:w="108" w:type="dxa"/>
            </w:tcMar>
            <w:vAlign w:val="bottom"/>
            <w:hideMark/>
          </w:tcPr>
          <w:p w:rsidR="006A0FC1" w:rsidRDefault="006A0FC1">
            <w:pPr>
              <w:rPr>
                <w:rFonts w:ascii="Arial" w:hAnsi="Arial" w:cs="Arial"/>
                <w:color w:val="0563C1"/>
                <w:sz w:val="20"/>
                <w:szCs w:val="20"/>
                <w:u w:val="single"/>
              </w:rPr>
            </w:pPr>
            <w:hyperlink r:id="rId6" w:history="1">
              <w:r>
                <w:rPr>
                  <w:rStyle w:val="Hyperlink"/>
                  <w:rFonts w:ascii="Arial" w:hAnsi="Arial" w:cs="Arial"/>
                  <w:sz w:val="20"/>
                  <w:szCs w:val="20"/>
                </w:rPr>
                <w:t>https://www.alamo.com/en_US/car-rental/home.html</w:t>
              </w:r>
            </w:hyperlink>
          </w:p>
        </w:tc>
      </w:tr>
      <w:tr w:rsidR="006A0FC1" w:rsidTr="006A0FC1">
        <w:trPr>
          <w:trHeight w:val="255"/>
        </w:trPr>
        <w:tc>
          <w:tcPr>
            <w:tcW w:w="11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Hertz</w:t>
            </w:r>
          </w:p>
        </w:tc>
        <w:tc>
          <w:tcPr>
            <w:tcW w:w="5570" w:type="dxa"/>
            <w:noWrap/>
            <w:tcMar>
              <w:top w:w="0" w:type="dxa"/>
              <w:left w:w="108" w:type="dxa"/>
              <w:bottom w:w="0" w:type="dxa"/>
              <w:right w:w="108" w:type="dxa"/>
            </w:tcMar>
            <w:vAlign w:val="bottom"/>
            <w:hideMark/>
          </w:tcPr>
          <w:p w:rsidR="006A0FC1" w:rsidRDefault="006A0FC1">
            <w:pPr>
              <w:rPr>
                <w:rFonts w:ascii="Arial" w:hAnsi="Arial" w:cs="Arial"/>
                <w:color w:val="0563C1"/>
                <w:sz w:val="20"/>
                <w:szCs w:val="20"/>
                <w:u w:val="single"/>
              </w:rPr>
            </w:pPr>
            <w:hyperlink r:id="rId7" w:history="1">
              <w:r>
                <w:rPr>
                  <w:rStyle w:val="Hyperlink"/>
                  <w:rFonts w:ascii="Arial" w:hAnsi="Arial" w:cs="Arial"/>
                  <w:sz w:val="20"/>
                  <w:szCs w:val="20"/>
                </w:rPr>
                <w:t>https://www.hertz.com/rentacar/reservation/</w:t>
              </w:r>
            </w:hyperlink>
          </w:p>
        </w:tc>
      </w:tr>
      <w:tr w:rsidR="006A0FC1" w:rsidTr="006A0FC1">
        <w:trPr>
          <w:trHeight w:val="255"/>
        </w:trPr>
        <w:tc>
          <w:tcPr>
            <w:tcW w:w="11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Dollar</w:t>
            </w:r>
          </w:p>
        </w:tc>
        <w:tc>
          <w:tcPr>
            <w:tcW w:w="5570" w:type="dxa"/>
            <w:noWrap/>
            <w:tcMar>
              <w:top w:w="0" w:type="dxa"/>
              <w:left w:w="108" w:type="dxa"/>
              <w:bottom w:w="0" w:type="dxa"/>
              <w:right w:w="108" w:type="dxa"/>
            </w:tcMar>
            <w:vAlign w:val="bottom"/>
            <w:hideMark/>
          </w:tcPr>
          <w:p w:rsidR="006A0FC1" w:rsidRDefault="006A0FC1">
            <w:pPr>
              <w:rPr>
                <w:rFonts w:ascii="Arial" w:hAnsi="Arial" w:cs="Arial"/>
                <w:color w:val="0563C1"/>
                <w:sz w:val="20"/>
                <w:szCs w:val="20"/>
                <w:u w:val="single"/>
              </w:rPr>
            </w:pPr>
            <w:hyperlink r:id="rId8" w:history="1">
              <w:r>
                <w:rPr>
                  <w:rStyle w:val="Hyperlink"/>
                  <w:rFonts w:ascii="Arial" w:hAnsi="Arial" w:cs="Arial"/>
                  <w:sz w:val="20"/>
                  <w:szCs w:val="20"/>
                </w:rPr>
                <w:t>https://www.dollar.com/</w:t>
              </w:r>
            </w:hyperlink>
          </w:p>
        </w:tc>
      </w:tr>
      <w:tr w:rsidR="006A0FC1" w:rsidTr="006A0FC1">
        <w:trPr>
          <w:trHeight w:val="255"/>
        </w:trPr>
        <w:tc>
          <w:tcPr>
            <w:tcW w:w="11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Thrifty</w:t>
            </w:r>
          </w:p>
        </w:tc>
        <w:tc>
          <w:tcPr>
            <w:tcW w:w="5570" w:type="dxa"/>
            <w:noWrap/>
            <w:tcMar>
              <w:top w:w="0" w:type="dxa"/>
              <w:left w:w="108" w:type="dxa"/>
              <w:bottom w:w="0" w:type="dxa"/>
              <w:right w:w="108" w:type="dxa"/>
            </w:tcMar>
            <w:vAlign w:val="bottom"/>
            <w:hideMark/>
          </w:tcPr>
          <w:p w:rsidR="006A0FC1" w:rsidRDefault="006A0FC1">
            <w:pPr>
              <w:rPr>
                <w:rFonts w:ascii="Arial" w:hAnsi="Arial" w:cs="Arial"/>
                <w:color w:val="0563C1"/>
                <w:sz w:val="20"/>
                <w:szCs w:val="20"/>
                <w:u w:val="single"/>
              </w:rPr>
            </w:pPr>
            <w:hyperlink r:id="rId9" w:history="1">
              <w:r>
                <w:rPr>
                  <w:rStyle w:val="Hyperlink"/>
                  <w:rFonts w:ascii="Arial" w:hAnsi="Arial" w:cs="Arial"/>
                  <w:sz w:val="20"/>
                  <w:szCs w:val="20"/>
                </w:rPr>
                <w:t>https://www.thrifty.com/</w:t>
              </w:r>
            </w:hyperlink>
          </w:p>
        </w:tc>
      </w:tr>
      <w:tr w:rsidR="006A0FC1" w:rsidTr="006A0FC1">
        <w:trPr>
          <w:trHeight w:val="255"/>
        </w:trPr>
        <w:tc>
          <w:tcPr>
            <w:tcW w:w="11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Avis</w:t>
            </w:r>
          </w:p>
        </w:tc>
        <w:tc>
          <w:tcPr>
            <w:tcW w:w="5570" w:type="dxa"/>
            <w:noWrap/>
            <w:tcMar>
              <w:top w:w="0" w:type="dxa"/>
              <w:left w:w="108" w:type="dxa"/>
              <w:bottom w:w="0" w:type="dxa"/>
              <w:right w:w="108" w:type="dxa"/>
            </w:tcMar>
            <w:vAlign w:val="bottom"/>
            <w:hideMark/>
          </w:tcPr>
          <w:p w:rsidR="006A0FC1" w:rsidRDefault="006A0FC1">
            <w:pPr>
              <w:rPr>
                <w:rFonts w:ascii="Arial" w:hAnsi="Arial" w:cs="Arial"/>
                <w:color w:val="0563C1"/>
                <w:sz w:val="20"/>
                <w:szCs w:val="20"/>
                <w:u w:val="single"/>
              </w:rPr>
            </w:pPr>
            <w:hyperlink r:id="rId10" w:history="1">
              <w:r>
                <w:rPr>
                  <w:rStyle w:val="Hyperlink"/>
                  <w:rFonts w:ascii="Arial" w:hAnsi="Arial" w:cs="Arial"/>
                  <w:sz w:val="20"/>
                  <w:szCs w:val="20"/>
                </w:rPr>
                <w:t>https://www.avis.com/en/home</w:t>
              </w:r>
            </w:hyperlink>
          </w:p>
        </w:tc>
      </w:tr>
      <w:tr w:rsidR="006A0FC1" w:rsidTr="006A0FC1">
        <w:trPr>
          <w:trHeight w:val="255"/>
        </w:trPr>
        <w:tc>
          <w:tcPr>
            <w:tcW w:w="11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Budget</w:t>
            </w:r>
          </w:p>
        </w:tc>
        <w:tc>
          <w:tcPr>
            <w:tcW w:w="5570" w:type="dxa"/>
            <w:noWrap/>
            <w:tcMar>
              <w:top w:w="0" w:type="dxa"/>
              <w:left w:w="108" w:type="dxa"/>
              <w:bottom w:w="0" w:type="dxa"/>
              <w:right w:w="108" w:type="dxa"/>
            </w:tcMar>
            <w:vAlign w:val="bottom"/>
            <w:hideMark/>
          </w:tcPr>
          <w:p w:rsidR="006A0FC1" w:rsidRDefault="006A0FC1">
            <w:pPr>
              <w:rPr>
                <w:rFonts w:ascii="Arial" w:hAnsi="Arial" w:cs="Arial"/>
                <w:color w:val="0563C1"/>
                <w:sz w:val="20"/>
                <w:szCs w:val="20"/>
                <w:u w:val="single"/>
              </w:rPr>
            </w:pPr>
            <w:hyperlink r:id="rId11" w:history="1">
              <w:r>
                <w:rPr>
                  <w:rStyle w:val="Hyperlink"/>
                  <w:rFonts w:ascii="Arial" w:hAnsi="Arial" w:cs="Arial"/>
                  <w:sz w:val="20"/>
                  <w:szCs w:val="20"/>
                </w:rPr>
                <w:t>https://www.budget.com/en/home</w:t>
              </w:r>
            </w:hyperlink>
          </w:p>
        </w:tc>
      </w:tr>
    </w:tbl>
    <w:p w:rsidR="006A0FC1" w:rsidRDefault="006A0FC1" w:rsidP="006A0FC1">
      <w:pPr>
        <w:rPr>
          <w:i/>
          <w:iCs/>
          <w:lang w:val="en-US"/>
        </w:rPr>
      </w:pPr>
    </w:p>
    <w:p w:rsidR="006A0FC1" w:rsidRDefault="006A0FC1" w:rsidP="006A0FC1">
      <w:pPr>
        <w:rPr>
          <w:lang w:val="en-US"/>
        </w:rPr>
      </w:pPr>
    </w:p>
    <w:tbl>
      <w:tblPr>
        <w:tblW w:w="9900" w:type="dxa"/>
        <w:tblCellMar>
          <w:left w:w="0" w:type="dxa"/>
          <w:right w:w="0" w:type="dxa"/>
        </w:tblCellMar>
        <w:tblLook w:val="04A0" w:firstRow="1" w:lastRow="0" w:firstColumn="1" w:lastColumn="0" w:noHBand="0" w:noVBand="1"/>
      </w:tblPr>
      <w:tblGrid>
        <w:gridCol w:w="706"/>
        <w:gridCol w:w="4560"/>
        <w:gridCol w:w="3579"/>
        <w:gridCol w:w="1080"/>
      </w:tblGrid>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rPr>
                <w:rFonts w:ascii="Arial" w:hAnsi="Arial" w:cs="Arial"/>
                <w:b/>
                <w:bCs/>
                <w:color w:val="000000"/>
                <w:sz w:val="20"/>
                <w:szCs w:val="20"/>
              </w:rPr>
            </w:pPr>
            <w:r>
              <w:rPr>
                <w:rFonts w:ascii="Arial" w:hAnsi="Arial" w:cs="Arial"/>
                <w:b/>
                <w:bCs/>
                <w:color w:val="000000"/>
                <w:sz w:val="20"/>
                <w:szCs w:val="20"/>
              </w:rPr>
              <w:t>Rank</w:t>
            </w:r>
          </w:p>
        </w:tc>
        <w:tc>
          <w:tcPr>
            <w:tcW w:w="4560" w:type="dxa"/>
            <w:noWrap/>
            <w:tcMar>
              <w:top w:w="0" w:type="dxa"/>
              <w:left w:w="108" w:type="dxa"/>
              <w:bottom w:w="0" w:type="dxa"/>
              <w:right w:w="108" w:type="dxa"/>
            </w:tcMar>
            <w:vAlign w:val="bottom"/>
            <w:hideMark/>
          </w:tcPr>
          <w:p w:rsidR="006A0FC1" w:rsidRDefault="006A0FC1">
            <w:pPr>
              <w:rPr>
                <w:rFonts w:ascii="Arial" w:hAnsi="Arial" w:cs="Arial"/>
                <w:b/>
                <w:bCs/>
                <w:color w:val="000000"/>
                <w:sz w:val="20"/>
                <w:szCs w:val="20"/>
              </w:rPr>
            </w:pPr>
            <w:r>
              <w:rPr>
                <w:rFonts w:ascii="Arial" w:hAnsi="Arial" w:cs="Arial"/>
                <w:b/>
                <w:bCs/>
                <w:color w:val="000000"/>
                <w:sz w:val="20"/>
                <w:szCs w:val="20"/>
              </w:rPr>
              <w:t>Airport name</w:t>
            </w:r>
          </w:p>
        </w:tc>
        <w:tc>
          <w:tcPr>
            <w:tcW w:w="3579" w:type="dxa"/>
            <w:noWrap/>
            <w:tcMar>
              <w:top w:w="0" w:type="dxa"/>
              <w:left w:w="108" w:type="dxa"/>
              <w:bottom w:w="0" w:type="dxa"/>
              <w:right w:w="108" w:type="dxa"/>
            </w:tcMar>
            <w:vAlign w:val="bottom"/>
            <w:hideMark/>
          </w:tcPr>
          <w:p w:rsidR="006A0FC1" w:rsidRDefault="006A0FC1">
            <w:pPr>
              <w:rPr>
                <w:rFonts w:ascii="Arial" w:hAnsi="Arial" w:cs="Arial"/>
                <w:b/>
                <w:bCs/>
                <w:color w:val="000000"/>
                <w:sz w:val="20"/>
                <w:szCs w:val="20"/>
              </w:rPr>
            </w:pPr>
            <w:r>
              <w:rPr>
                <w:rFonts w:ascii="Arial" w:hAnsi="Arial" w:cs="Arial"/>
                <w:b/>
                <w:bCs/>
                <w:color w:val="000000"/>
                <w:sz w:val="20"/>
                <w:szCs w:val="20"/>
              </w:rPr>
              <w:t>Location</w:t>
            </w:r>
          </w:p>
        </w:tc>
        <w:tc>
          <w:tcPr>
            <w:tcW w:w="1080" w:type="dxa"/>
            <w:noWrap/>
            <w:tcMar>
              <w:top w:w="0" w:type="dxa"/>
              <w:left w:w="108" w:type="dxa"/>
              <w:bottom w:w="0" w:type="dxa"/>
              <w:right w:w="108" w:type="dxa"/>
            </w:tcMar>
            <w:vAlign w:val="bottom"/>
            <w:hideMark/>
          </w:tcPr>
          <w:p w:rsidR="006A0FC1" w:rsidRDefault="006A0FC1">
            <w:pPr>
              <w:rPr>
                <w:rFonts w:ascii="Arial" w:hAnsi="Arial" w:cs="Arial"/>
                <w:b/>
                <w:bCs/>
                <w:color w:val="000000"/>
                <w:sz w:val="20"/>
                <w:szCs w:val="20"/>
              </w:rPr>
            </w:pPr>
            <w:r>
              <w:rPr>
                <w:rFonts w:ascii="Arial" w:hAnsi="Arial" w:cs="Arial"/>
                <w:b/>
                <w:bCs/>
                <w:color w:val="000000"/>
                <w:sz w:val="20"/>
                <w:szCs w:val="20"/>
              </w:rPr>
              <w:t>Code</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Hartsfield–Jackson Atlanta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Atlanta, Georgia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ATL</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lastRenderedPageBreak/>
              <w:t>2</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Chicago O'Hare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Chicago, Illinois</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ORD</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3</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Los Angeles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Los Angeles, California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LAX</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4</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Dallas/Fort Worth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 xml:space="preserve">Dallas–Fort Worth </w:t>
            </w:r>
            <w:proofErr w:type="spellStart"/>
            <w:r>
              <w:rPr>
                <w:rFonts w:ascii="Arial" w:hAnsi="Arial" w:cs="Arial"/>
                <w:color w:val="000000"/>
                <w:sz w:val="20"/>
                <w:szCs w:val="20"/>
              </w:rPr>
              <w:t>Metroplex</w:t>
            </w:r>
            <w:proofErr w:type="spellEnd"/>
            <w:r>
              <w:rPr>
                <w:rFonts w:ascii="Arial" w:hAnsi="Arial" w:cs="Arial"/>
                <w:color w:val="000000"/>
                <w:sz w:val="20"/>
                <w:szCs w:val="20"/>
              </w:rPr>
              <w:t>, Texas</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DFW</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5</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John F. Kennedy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New York, New York</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JFK</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6</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Denver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Denver, Colorado</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DEN</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7</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San Francisco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San Francisco, California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SFO</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8</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McCarran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Las Vegas, Nevada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LAS</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9</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Charlotte Douglas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Charlotte, North Carolina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CLT</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10</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Miami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Miami, Florida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MIA</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11</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 xml:space="preserve">Phoenix Sky </w:t>
            </w:r>
            <w:proofErr w:type="spellStart"/>
            <w:r>
              <w:rPr>
                <w:rFonts w:ascii="Arial" w:hAnsi="Arial" w:cs="Arial"/>
                <w:color w:val="000000"/>
                <w:sz w:val="20"/>
                <w:szCs w:val="20"/>
              </w:rPr>
              <w:t>Harbor</w:t>
            </w:r>
            <w:proofErr w:type="spellEnd"/>
            <w:r>
              <w:rPr>
                <w:rFonts w:ascii="Arial" w:hAnsi="Arial" w:cs="Arial"/>
                <w:color w:val="000000"/>
                <w:sz w:val="20"/>
                <w:szCs w:val="20"/>
              </w:rPr>
              <w:t xml:space="preserve">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Phoenix, Arizona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PHX</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12</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George Bush Intercontinental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Houston, Texas</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IAH</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13</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Seattle–Tacoma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SeaTac, Washington</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SEA</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14</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Orlando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Orlando, Florida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MCO</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15</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Newark Liberty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Newark, New Jersey</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EWR</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16</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Minneapolis–Saint Paul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Minneapolis–Saint Paul, Minnesota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MSP</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17</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Logan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Boston, Massachusetts</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BOS</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18</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Detroit Metropolitan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Romulus, Michigan</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DTW</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19</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Philadelphia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Philadelphia, Pennsylvania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PHL</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20</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LaGuardia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New York, New York</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LGA</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21</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Fort Lauderdale–Hollywood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Fort Lauderdale, Florida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FLL</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22</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Baltimore–Washington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Linthicum, Maryland</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BWI</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23</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Ronald Reagan Washington 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Arlington, Virginia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DCA</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24</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Chicago Midway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Chicago, Illinois</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MDW</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25</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Salt Lake City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Salt Lake City, Utah</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SLC</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26</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Washington Dulles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Dulles, Virginia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IAD</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27</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San Diego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San Diego, California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SAN</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28</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Daniel K. Inouye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Honolulu, Hawaii</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HNL</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29</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Tampa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Tampa, Florida</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TPA</w:t>
            </w:r>
          </w:p>
        </w:tc>
      </w:tr>
      <w:tr w:rsidR="006A0FC1" w:rsidTr="006A0FC1">
        <w:trPr>
          <w:trHeight w:val="255"/>
        </w:trPr>
        <w:tc>
          <w:tcPr>
            <w:tcW w:w="681" w:type="dxa"/>
            <w:noWrap/>
            <w:tcMar>
              <w:top w:w="0" w:type="dxa"/>
              <w:left w:w="108" w:type="dxa"/>
              <w:bottom w:w="0" w:type="dxa"/>
              <w:right w:w="108" w:type="dxa"/>
            </w:tcMar>
            <w:vAlign w:val="bottom"/>
            <w:hideMark/>
          </w:tcPr>
          <w:p w:rsidR="006A0FC1" w:rsidRDefault="006A0FC1">
            <w:pPr>
              <w:jc w:val="right"/>
              <w:rPr>
                <w:rFonts w:ascii="Arial" w:hAnsi="Arial" w:cs="Arial"/>
                <w:color w:val="000000"/>
                <w:sz w:val="20"/>
                <w:szCs w:val="20"/>
              </w:rPr>
            </w:pPr>
            <w:r>
              <w:rPr>
                <w:rFonts w:ascii="Arial" w:hAnsi="Arial" w:cs="Arial"/>
                <w:color w:val="000000"/>
                <w:sz w:val="20"/>
                <w:szCs w:val="20"/>
              </w:rPr>
              <w:t>30</w:t>
            </w:r>
          </w:p>
        </w:tc>
        <w:tc>
          <w:tcPr>
            <w:tcW w:w="456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Portland International Airport</w:t>
            </w:r>
          </w:p>
        </w:tc>
        <w:tc>
          <w:tcPr>
            <w:tcW w:w="3579"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Portland, Oregon</w:t>
            </w:r>
          </w:p>
        </w:tc>
        <w:tc>
          <w:tcPr>
            <w:tcW w:w="1080" w:type="dxa"/>
            <w:noWrap/>
            <w:tcMar>
              <w:top w:w="0" w:type="dxa"/>
              <w:left w:w="108" w:type="dxa"/>
              <w:bottom w:w="0" w:type="dxa"/>
              <w:right w:w="108" w:type="dxa"/>
            </w:tcMar>
            <w:vAlign w:val="bottom"/>
            <w:hideMark/>
          </w:tcPr>
          <w:p w:rsidR="006A0FC1" w:rsidRDefault="006A0FC1">
            <w:pPr>
              <w:rPr>
                <w:rFonts w:ascii="Arial" w:hAnsi="Arial" w:cs="Arial"/>
                <w:color w:val="000000"/>
                <w:sz w:val="20"/>
                <w:szCs w:val="20"/>
              </w:rPr>
            </w:pPr>
            <w:r>
              <w:rPr>
                <w:rFonts w:ascii="Arial" w:hAnsi="Arial" w:cs="Arial"/>
                <w:color w:val="000000"/>
                <w:sz w:val="20"/>
                <w:szCs w:val="20"/>
              </w:rPr>
              <w:t>PDX</w:t>
            </w:r>
          </w:p>
        </w:tc>
      </w:tr>
    </w:tbl>
    <w:p w:rsidR="006A0FC1" w:rsidRDefault="006A0FC1" w:rsidP="006A0FC1">
      <w:pPr>
        <w:rPr>
          <w:lang w:val="en-US"/>
        </w:rPr>
      </w:pPr>
    </w:p>
    <w:p w:rsidR="006A0FC1" w:rsidRDefault="006A0FC1" w:rsidP="006A0FC1">
      <w:pPr>
        <w:rPr>
          <w:lang w:val="en-US"/>
        </w:rPr>
      </w:pPr>
    </w:p>
    <w:p w:rsidR="006A0FC1" w:rsidRDefault="006A0FC1" w:rsidP="006A0FC1">
      <w:pPr>
        <w:rPr>
          <w:lang w:val="en-US"/>
        </w:rPr>
      </w:pPr>
    </w:p>
    <w:p w:rsidR="00B44A2E" w:rsidRDefault="00B44A2E">
      <w:bookmarkStart w:id="0" w:name="_GoBack"/>
      <w:bookmarkEnd w:id="0"/>
    </w:p>
    <w:sectPr w:rsidR="00B44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FC1"/>
    <w:rsid w:val="006A0FC1"/>
    <w:rsid w:val="00B44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6392F-A8FE-4657-990E-9BD9FAFD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FC1"/>
    <w:pPr>
      <w:spacing w:after="0" w:line="240" w:lineRule="auto"/>
    </w:pPr>
    <w:rPr>
      <w:rFonts w:ascii="Calibri"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0FC1"/>
    <w:rPr>
      <w:color w:val="0563C1"/>
      <w:u w:val="single"/>
    </w:rPr>
  </w:style>
  <w:style w:type="paragraph" w:styleId="ListParagraph">
    <w:name w:val="List Paragraph"/>
    <w:basedOn w:val="Normal"/>
    <w:uiPriority w:val="34"/>
    <w:qFormat/>
    <w:rsid w:val="006A0FC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7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llar.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ertz.com/rentacar/reserv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amo.com/en_US/car-rental/home.html" TargetMode="External"/><Relationship Id="rId11" Type="http://schemas.openxmlformats.org/officeDocument/2006/relationships/hyperlink" Target="https://www.budget.com/en/home" TargetMode="External"/><Relationship Id="rId5" Type="http://schemas.openxmlformats.org/officeDocument/2006/relationships/hyperlink" Target="https://www.nationalcar.com/en_US/car-rental/home.html" TargetMode="External"/><Relationship Id="rId10" Type="http://schemas.openxmlformats.org/officeDocument/2006/relationships/hyperlink" Target="https://www.avis.com/en/home" TargetMode="External"/><Relationship Id="rId4" Type="http://schemas.openxmlformats.org/officeDocument/2006/relationships/hyperlink" Target="https://www.enterprise.com/en/home.html" TargetMode="External"/><Relationship Id="rId9" Type="http://schemas.openxmlformats.org/officeDocument/2006/relationships/hyperlink" Target="https://www.thrif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tunga</dc:creator>
  <cp:keywords/>
  <dc:description/>
  <cp:lastModifiedBy>Ramesh tunga</cp:lastModifiedBy>
  <cp:revision>1</cp:revision>
  <dcterms:created xsi:type="dcterms:W3CDTF">2018-07-26T07:26:00Z</dcterms:created>
  <dcterms:modified xsi:type="dcterms:W3CDTF">2018-07-26T07:26:00Z</dcterms:modified>
</cp:coreProperties>
</file>