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bookmarkEnd w:id="0"/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💡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Arrays Are Not Just Storage – They Can Think &amp; Work! 🧠</w:t>
      </w:r>
    </w:p>
    <w:p w:rsidR="00EC240B" w:rsidRPr="00EC240B" w:rsidRDefault="00EC240B" w:rsidP="00EC240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t>When most beginners learn arrays in Java, they stop at:</w:t>
      </w:r>
    </w:p>
    <w:p w:rsidR="00EC240B" w:rsidRPr="00EC240B" w:rsidRDefault="00EC240B" w:rsidP="00E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] </w:t>
      </w:r>
      <w:proofErr w:type="spell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arr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= {1, 2, 3};</w: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Declaring</w:t>
      </w:r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it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Printing it</w: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But that’s just the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parking lot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. The real fun begins when arrays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do the work for you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! </w:t>
      </w: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🎯</w:t>
      </w:r>
    </w:p>
    <w:p w:rsidR="00EC240B" w:rsidRPr="00EC240B" w:rsidRDefault="00EC240B" w:rsidP="00EC240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EC240B" w:rsidRPr="00EC240B" w:rsidRDefault="00EC240B" w:rsidP="00EC240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EC240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🔹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proofErr w:type="gramStart"/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Here’s</w:t>
      </w:r>
      <w:proofErr w:type="gramEnd"/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What You Can Make Your Array Do:</w: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t>1️</w:t>
      </w:r>
      <w:r w:rsidRPr="00EC240B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Add things up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– Total marks, total sales, total scores.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  <w:t>2️</w:t>
      </w:r>
      <w:r w:rsidRPr="00EC240B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Find the top scorer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– Highest element (Max).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  <w:t>3️</w:t>
      </w:r>
      <w:r w:rsidRPr="00EC240B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Find the underdog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– Lowest element (Min).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  <w:t>4️</w:t>
      </w:r>
      <w:r w:rsidRPr="00EC240B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Search like Sherlock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– Is a number in the list? At which index?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  <w:t>5️</w:t>
      </w:r>
      <w:r w:rsidRPr="00EC240B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Upgrade all values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– Add 5% hike to salaries.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  <w:t>6️</w:t>
      </w:r>
      <w:r w:rsidRPr="00EC240B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Rearrange life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– Reverse the order, rotate left/right.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  <w:t>7️</w:t>
      </w:r>
      <w:r w:rsidRPr="00EC240B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Remove duplicates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– Keep it clean.</w:t>
      </w:r>
    </w:p>
    <w:p w:rsidR="00EC240B" w:rsidRPr="00EC240B" w:rsidRDefault="00EC240B" w:rsidP="00EC240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💻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Example:</w:t>
      </w:r>
    </w:p>
    <w:p w:rsidR="00EC240B" w:rsidRPr="00EC240B" w:rsidRDefault="00EC240B" w:rsidP="00E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>] marks = {85, 92, 78, 90, 88};</w:t>
      </w:r>
    </w:p>
    <w:p w:rsidR="00EC240B" w:rsidRPr="00EC240B" w:rsidRDefault="00EC240B" w:rsidP="00E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sum = 0;</w:t>
      </w:r>
    </w:p>
    <w:p w:rsidR="00EC240B" w:rsidRPr="00EC240B" w:rsidRDefault="00EC240B" w:rsidP="00E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(</w:t>
      </w:r>
      <w:proofErr w:type="spell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m : marks) sum += m;</w:t>
      </w:r>
    </w:p>
    <w:p w:rsidR="00EC240B" w:rsidRPr="00EC240B" w:rsidRDefault="00EC240B" w:rsidP="00EC2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proofErr w:type="gram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System.out.println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>(</w:t>
      </w:r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"Average = " + (double)sum / </w:t>
      </w:r>
      <w:proofErr w:type="spell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marks.length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🔹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Output: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86.6</w:t>
      </w:r>
    </w:p>
    <w:p w:rsidR="00EC240B" w:rsidRPr="00EC240B" w:rsidRDefault="00EC240B" w:rsidP="00EC240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🎯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Why it matters</w:t>
      </w:r>
      <w:proofErr w:type="gramStart"/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  <w:t>In the real world:</w:t>
      </w:r>
    </w:p>
    <w:p w:rsidR="00EC240B" w:rsidRPr="00EC240B" w:rsidRDefault="00EC240B" w:rsidP="00EC2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Data is not for storage, it’s for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analysis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>.</w:t>
      </w:r>
    </w:p>
    <w:p w:rsidR="00EC240B" w:rsidRPr="00EC240B" w:rsidRDefault="00EC240B" w:rsidP="00EC2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Every array in your code is a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mini data analyst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if you know the right loops.</w:t>
      </w:r>
    </w:p>
    <w:p w:rsidR="00EC240B" w:rsidRPr="00EC240B" w:rsidRDefault="00EC240B" w:rsidP="00EC240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💬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Question for you</w:t>
      </w:r>
      <w:proofErr w:type="gram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:</w:t>
      </w:r>
      <w:proofErr w:type="gramEnd"/>
      <w:r w:rsidRPr="00EC240B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EC240B">
        <w:rPr>
          <w:rFonts w:ascii="Segoe UI Symbol" w:eastAsia="Times New Roman" w:hAnsi="Segoe UI Symbol" w:cs="Segoe UI Symbol"/>
          <w:sz w:val="20"/>
          <w:szCs w:val="20"/>
          <w:lang w:eastAsia="en-IN"/>
        </w:rPr>
        <w:t>👉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If I give you an array of daily temperatures, can you find </w:t>
      </w:r>
      <w:r w:rsidRPr="00EC240B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the hottest day, coldest day, and the average temperature</w:t>
      </w:r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in one go?</w:t>
      </w:r>
    </w:p>
    <w:p w:rsidR="00EC240B" w:rsidRPr="00EC240B" w:rsidRDefault="00EC240B" w:rsidP="00EC240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EC240B" w:rsidRPr="00EC240B" w:rsidRDefault="00EC240B" w:rsidP="00EC24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EC240B">
        <w:rPr>
          <w:rFonts w:ascii="Arial" w:eastAsia="Times New Roman" w:hAnsi="Arial" w:cs="Arial"/>
          <w:sz w:val="20"/>
          <w:szCs w:val="20"/>
          <w:lang w:eastAsia="en-IN"/>
        </w:rPr>
        <w:lastRenderedPageBreak/>
        <w:t>#Java #Programming #DSA #Arrays #</w:t>
      </w:r>
      <w:proofErr w:type="spell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CodingForBeginners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#</w:t>
      </w:r>
      <w:proofErr w:type="spell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JavaWithSiri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#</w:t>
      </w:r>
      <w:proofErr w:type="spell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LearnCoding</w:t>
      </w:r>
      <w:proofErr w:type="spellEnd"/>
      <w:r w:rsidRPr="00EC240B">
        <w:rPr>
          <w:rFonts w:ascii="Arial" w:eastAsia="Times New Roman" w:hAnsi="Arial" w:cs="Arial"/>
          <w:sz w:val="20"/>
          <w:szCs w:val="20"/>
          <w:lang w:eastAsia="en-IN"/>
        </w:rPr>
        <w:t xml:space="preserve"> #</w:t>
      </w:r>
      <w:proofErr w:type="spellStart"/>
      <w:r w:rsidRPr="00EC240B">
        <w:rPr>
          <w:rFonts w:ascii="Arial" w:eastAsia="Times New Roman" w:hAnsi="Arial" w:cs="Arial"/>
          <w:sz w:val="20"/>
          <w:szCs w:val="20"/>
          <w:lang w:eastAsia="en-IN"/>
        </w:rPr>
        <w:t>ThinkLikeAProgrammer</w:t>
      </w:r>
      <w:proofErr w:type="spellEnd"/>
    </w:p>
    <w:p w:rsidR="00D468E3" w:rsidRPr="00EC240B" w:rsidRDefault="00D468E3">
      <w:pPr>
        <w:rPr>
          <w:rFonts w:ascii="Arial" w:hAnsi="Arial" w:cs="Arial"/>
          <w:sz w:val="20"/>
          <w:szCs w:val="20"/>
        </w:rPr>
      </w:pPr>
    </w:p>
    <w:sectPr w:rsidR="00D468E3" w:rsidRPr="00EC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E7232"/>
    <w:multiLevelType w:val="multilevel"/>
    <w:tmpl w:val="750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0B"/>
    <w:rsid w:val="00D468E3"/>
    <w:rsid w:val="00E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B6BB8-4ABA-46EE-995F-E92F7898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2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24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4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4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240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C240B"/>
  </w:style>
  <w:style w:type="character" w:customStyle="1" w:styleId="hljs-number">
    <w:name w:val="hljs-number"/>
    <w:basedOn w:val="DefaultParagraphFont"/>
    <w:rsid w:val="00EC240B"/>
  </w:style>
  <w:style w:type="character" w:customStyle="1" w:styleId="hljs-variable">
    <w:name w:val="hljs-variable"/>
    <w:basedOn w:val="DefaultParagraphFont"/>
    <w:rsid w:val="00EC240B"/>
  </w:style>
  <w:style w:type="character" w:customStyle="1" w:styleId="hljs-operator">
    <w:name w:val="hljs-operator"/>
    <w:basedOn w:val="DefaultParagraphFont"/>
    <w:rsid w:val="00EC240B"/>
  </w:style>
  <w:style w:type="character" w:customStyle="1" w:styleId="hljs-keyword">
    <w:name w:val="hljs-keyword"/>
    <w:basedOn w:val="DefaultParagraphFont"/>
    <w:rsid w:val="00EC240B"/>
  </w:style>
  <w:style w:type="character" w:customStyle="1" w:styleId="hljs-string">
    <w:name w:val="hljs-string"/>
    <w:basedOn w:val="DefaultParagraphFont"/>
    <w:rsid w:val="00EC2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2025-08-06T07:11:00Z</dcterms:created>
  <dcterms:modified xsi:type="dcterms:W3CDTF">2025-08-06T07:13:00Z</dcterms:modified>
</cp:coreProperties>
</file>