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50E" w:rsidRPr="00884074" w:rsidRDefault="00884074">
      <w:pPr>
        <w:rPr>
          <w:b/>
        </w:rPr>
      </w:pPr>
      <w:r w:rsidRPr="00884074">
        <w:rPr>
          <w:b/>
        </w:rPr>
        <w:t>Assignment 3 :</w:t>
      </w:r>
    </w:p>
    <w:p w:rsidR="00884074" w:rsidRPr="00884074" w:rsidRDefault="00884074" w:rsidP="00884074">
      <w:r w:rsidRPr="00884074">
        <w:t>Consider a monolithic java application stack.</w:t>
      </w:r>
    </w:p>
    <w:p w:rsidR="00884074" w:rsidRPr="00884074" w:rsidRDefault="00884074" w:rsidP="00884074">
      <w:pPr>
        <w:contextualSpacing/>
      </w:pPr>
      <w:r w:rsidRPr="00884074">
        <w:t xml:space="preserve">Apache Web Server, Apache Tomcat application server with Active MQ and Oracle and </w:t>
      </w:r>
      <w:proofErr w:type="spellStart"/>
      <w:r w:rsidRPr="00884074">
        <w:t>MongoDB</w:t>
      </w:r>
      <w:proofErr w:type="spellEnd"/>
      <w:r w:rsidRPr="00884074">
        <w:t xml:space="preserve"> backend.</w:t>
      </w:r>
    </w:p>
    <w:p w:rsidR="00884074" w:rsidRPr="00884074" w:rsidRDefault="00884074" w:rsidP="00884074">
      <w:pPr>
        <w:contextualSpacing/>
      </w:pPr>
      <w:r w:rsidRPr="00884074">
        <w:t>Propose a solution to migrate this application stack to AWS. Mention all the AWS services you would use and how you would maintain HA and Load Balancing (consider app to be stateless). Mention rationale for each design decision.</w:t>
      </w:r>
    </w:p>
    <w:p w:rsidR="00884074" w:rsidRPr="00884074" w:rsidRDefault="00884074" w:rsidP="00884074"/>
    <w:p w:rsidR="00884074" w:rsidRPr="00A54673" w:rsidRDefault="00884074" w:rsidP="00884074">
      <w:r w:rsidRPr="00884074">
        <w:t>Explicitly state the assumptions you are making, if any.</w:t>
      </w:r>
    </w:p>
    <w:p w:rsidR="00FC568A" w:rsidRDefault="00FC568A" w:rsidP="00884074"/>
    <w:p w:rsidR="00297FC4" w:rsidRDefault="00297FC4" w:rsidP="00884074">
      <w:pPr>
        <w:rPr>
          <w:b/>
        </w:rPr>
      </w:pPr>
      <w:r w:rsidRPr="00297FC4">
        <w:rPr>
          <w:b/>
          <w:noProof/>
          <w:lang w:val="en-US" w:eastAsia="zh-TW"/>
        </w:rPr>
        <w:pict>
          <v:shapetype id="_x0000_t202" coordsize="21600,21600" o:spt="202" path="m,l,21600r21600,l21600,xe">
            <v:stroke joinstyle="miter"/>
            <v:path gradientshapeok="t" o:connecttype="rect"/>
          </v:shapetype>
          <v:shape id="_x0000_s1077" type="#_x0000_t202" style="position:absolute;margin-left:342.55pt;margin-top:25.1pt;width:61.3pt;height:22.65pt;z-index:251689984;mso-width-relative:margin;mso-height-relative:margin">
            <v:textbox>
              <w:txbxContent>
                <w:p w:rsidR="00297FC4" w:rsidRPr="00297FC4" w:rsidRDefault="00297FC4">
                  <w:pPr>
                    <w:rPr>
                      <w:sz w:val="18"/>
                      <w:szCs w:val="18"/>
                    </w:rPr>
                  </w:pPr>
                  <w:proofErr w:type="spellStart"/>
                  <w:r w:rsidRPr="00297FC4">
                    <w:rPr>
                      <w:sz w:val="18"/>
                      <w:szCs w:val="18"/>
                    </w:rPr>
                    <w:t>MongoDB</w:t>
                  </w:r>
                  <w:proofErr w:type="spellEnd"/>
                </w:p>
              </w:txbxContent>
            </v:textbox>
          </v:shape>
        </w:pict>
      </w:r>
      <w:r>
        <w:rPr>
          <w:noProof/>
          <w:lang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4" type="#_x0000_t22" style="position:absolute;margin-left:342.55pt;margin-top:3.4pt;width:61.3pt;height:61.35pt;z-index:251685888"/>
        </w:pict>
      </w:r>
      <w:r w:rsidR="002559DC">
        <w:rPr>
          <w:b/>
        </w:rPr>
        <w:t xml:space="preserve">I have </w:t>
      </w:r>
      <w:r w:rsidR="00CF4FDD">
        <w:rPr>
          <w:b/>
        </w:rPr>
        <w:t>a</w:t>
      </w:r>
      <w:r w:rsidR="00FC568A" w:rsidRPr="00FC568A">
        <w:rPr>
          <w:b/>
        </w:rPr>
        <w:t xml:space="preserve">ssumed HLA </w:t>
      </w:r>
      <w:r w:rsidR="00FC568A">
        <w:rPr>
          <w:b/>
        </w:rPr>
        <w:t xml:space="preserve"> Diagram </w:t>
      </w:r>
      <w:r w:rsidR="002559DC">
        <w:rPr>
          <w:b/>
        </w:rPr>
        <w:t>of the application stack as follows</w:t>
      </w:r>
      <w:r w:rsidR="00FC568A" w:rsidRPr="00FC568A">
        <w:rPr>
          <w:b/>
        </w:rPr>
        <w:t xml:space="preserve"> -</w:t>
      </w:r>
    </w:p>
    <w:p w:rsidR="00297FC4" w:rsidRDefault="00297FC4" w:rsidP="00884074">
      <w:pPr>
        <w:rPr>
          <w:b/>
        </w:rPr>
      </w:pPr>
      <w:r>
        <w:rPr>
          <w:b/>
          <w:noProof/>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5" type="#_x0000_t34" style="position:absolute;margin-left:209.3pt;margin-top:11.15pt;width:133.25pt;height:72.6pt;flip:y;z-index:251686912" o:connectortype="elbow" adj="10796,178260,-45599">
            <v:stroke startarrow="block" endarrow="block"/>
          </v:shape>
        </w:pict>
      </w:r>
    </w:p>
    <w:p w:rsidR="00297FC4" w:rsidRDefault="00297FC4" w:rsidP="00884074">
      <w:pPr>
        <w:rPr>
          <w:b/>
        </w:rPr>
      </w:pPr>
      <w:r>
        <w:rPr>
          <w:noProof/>
          <w:lang w:eastAsia="en-IN"/>
        </w:rPr>
        <w:pict>
          <v:shapetype id="_x0000_t32" coordsize="21600,21600" o:spt="32" o:oned="t" path="m,l21600,21600e" filled="f">
            <v:path arrowok="t" fillok="f" o:connecttype="none"/>
            <o:lock v:ext="edit" shapetype="t"/>
          </v:shapetype>
          <v:shape id="_x0000_s1076" type="#_x0000_t32" style="position:absolute;margin-left:371.25pt;margin-top:13.85pt;width:0;height:33.8pt;z-index:251687936" o:connectortype="straight">
            <v:stroke startarrow="block" endarrow="block"/>
          </v:shape>
        </w:pict>
      </w:r>
    </w:p>
    <w:p w:rsidR="00621BE1" w:rsidRDefault="00E8331D" w:rsidP="00884074">
      <w:pPr>
        <w:rPr>
          <w:b/>
        </w:rPr>
      </w:pPr>
      <w:r>
        <w:rPr>
          <w:noProof/>
          <w:lang w:eastAsia="en-IN"/>
        </w:rPr>
        <w:pict>
          <v:shape id="_x0000_s1058" type="#_x0000_t202" style="position:absolute;margin-left:144.1pt;margin-top:22.2pt;width:62pt;height:47.15pt;z-index:251675648" fillcolor="#9bbb59 [3206]" strokecolor="#f2f2f2 [3041]" strokeweight="3pt">
            <v:shadow on="t" type="perspective" color="#4e6128 [1606]" opacity=".5" offset="1pt" offset2="-1pt"/>
            <v:textbox style="mso-next-textbox:#_x0000_s1058">
              <w:txbxContent>
                <w:p w:rsidR="00621BE1" w:rsidRPr="00622909" w:rsidRDefault="00E8331D" w:rsidP="00621BE1">
                  <w:pPr>
                    <w:jc w:val="center"/>
                    <w:rPr>
                      <w:rFonts w:cstheme="minorHAnsi"/>
                      <w:b/>
                      <w:sz w:val="18"/>
                      <w:szCs w:val="18"/>
                    </w:rPr>
                  </w:pPr>
                  <w:r>
                    <w:rPr>
                      <w:rFonts w:cstheme="minorHAnsi"/>
                      <w:b/>
                      <w:sz w:val="18"/>
                      <w:szCs w:val="18"/>
                    </w:rPr>
                    <w:t xml:space="preserve">Apache </w:t>
                  </w:r>
                  <w:r w:rsidR="00621BE1">
                    <w:rPr>
                      <w:rFonts w:cstheme="minorHAnsi"/>
                      <w:b/>
                      <w:sz w:val="18"/>
                      <w:szCs w:val="18"/>
                    </w:rPr>
                    <w:t>Web Server 1</w:t>
                  </w:r>
                </w:p>
              </w:txbxContent>
            </v:textbox>
          </v:shape>
        </w:pict>
      </w:r>
      <w:r w:rsidR="00621BE1">
        <w:rPr>
          <w:noProof/>
          <w:lang w:eastAsia="en-IN"/>
        </w:rPr>
        <w:pict>
          <v:shape id="_x0000_s1061" type="#_x0000_t202" style="position:absolute;margin-left:327.7pt;margin-top:18.45pt;width:83pt;height:139.6pt;z-index:251678720" fillcolor="#9bbb59 [3206]" strokecolor="#f2f2f2 [3041]" strokeweight="3pt">
            <v:shadow on="t" type="perspective" color="#4e6128 [1606]" opacity=".5" offset="1pt" offset2="-1pt"/>
            <v:textbox style="mso-next-textbox:#_x0000_s1061">
              <w:txbxContent>
                <w:p w:rsidR="00D72E28" w:rsidRDefault="00D72E28" w:rsidP="00621BE1">
                  <w:pPr>
                    <w:jc w:val="center"/>
                    <w:rPr>
                      <w:rFonts w:cstheme="minorHAnsi"/>
                      <w:b/>
                      <w:sz w:val="18"/>
                      <w:szCs w:val="18"/>
                    </w:rPr>
                  </w:pPr>
                </w:p>
                <w:p w:rsidR="00D72E28" w:rsidRDefault="00D72E28" w:rsidP="00621BE1">
                  <w:pPr>
                    <w:jc w:val="center"/>
                    <w:rPr>
                      <w:rFonts w:cstheme="minorHAnsi"/>
                      <w:b/>
                      <w:sz w:val="18"/>
                      <w:szCs w:val="18"/>
                    </w:rPr>
                  </w:pPr>
                </w:p>
                <w:p w:rsidR="00621BE1" w:rsidRPr="00622909" w:rsidRDefault="00621BE1" w:rsidP="00621BE1">
                  <w:pPr>
                    <w:jc w:val="center"/>
                    <w:rPr>
                      <w:rFonts w:cstheme="minorHAnsi"/>
                      <w:b/>
                      <w:sz w:val="18"/>
                      <w:szCs w:val="18"/>
                    </w:rPr>
                  </w:pPr>
                  <w:r>
                    <w:rPr>
                      <w:rFonts w:cstheme="minorHAnsi"/>
                      <w:b/>
                      <w:sz w:val="18"/>
                      <w:szCs w:val="18"/>
                    </w:rPr>
                    <w:t>Application Server</w:t>
                  </w:r>
                </w:p>
              </w:txbxContent>
            </v:textbox>
          </v:shape>
        </w:pict>
      </w:r>
    </w:p>
    <w:p w:rsidR="00621BE1" w:rsidRPr="00FC568A" w:rsidRDefault="00297FC4" w:rsidP="00884074">
      <w:pPr>
        <w:rPr>
          <w:b/>
        </w:rPr>
      </w:pPr>
      <w:r>
        <w:rPr>
          <w:b/>
          <w:noProof/>
          <w:lang w:eastAsia="en-IN"/>
        </w:rPr>
        <w:pict>
          <v:shape id="_x0000_s1066" type="#_x0000_t32" style="position:absolute;margin-left:206.1pt;margin-top:14.9pt;width:53.75pt;height:37.55pt;z-index:251681792" o:connectortype="straight">
            <v:stroke endarrow="block"/>
          </v:shape>
        </w:pict>
      </w:r>
      <w:r>
        <w:rPr>
          <w:b/>
          <w:noProof/>
          <w:lang w:eastAsia="en-IN"/>
        </w:rPr>
        <w:pict>
          <v:shape id="_x0000_s1064" type="#_x0000_t32" style="position:absolute;margin-left:92.05pt;margin-top:14.9pt;width:52.05pt;height:29pt;flip:y;z-index:251679744" o:connectortype="straight">
            <v:stroke endarrow="block"/>
          </v:shape>
        </w:pict>
      </w:r>
    </w:p>
    <w:p w:rsidR="00FC568A" w:rsidRDefault="00622909" w:rsidP="00884074">
      <w:r>
        <w:rPr>
          <w:noProof/>
          <w:lang w:eastAsia="en-IN"/>
        </w:rPr>
        <w:pict>
          <v:shape id="_x0000_s1057" type="#_x0000_t202" style="position:absolute;margin-left:60.75pt;margin-top:18.45pt;width:60.1pt;height:73.25pt;z-index:251674624" fillcolor="#9bbb59 [3206]" strokecolor="#f2f2f2 [3041]" strokeweight="3pt">
            <v:shadow on="t" type="perspective" color="#4e6128 [1606]" opacity=".5" offset="1pt" offset2="-1pt"/>
            <v:textbox style="mso-next-textbox:#_x0000_s1057">
              <w:txbxContent>
                <w:p w:rsidR="00622909" w:rsidRPr="00622909" w:rsidRDefault="00622909" w:rsidP="00622909">
                  <w:pPr>
                    <w:jc w:val="center"/>
                    <w:rPr>
                      <w:rFonts w:cstheme="minorHAnsi"/>
                      <w:b/>
                      <w:sz w:val="18"/>
                      <w:szCs w:val="18"/>
                    </w:rPr>
                  </w:pPr>
                  <w:r>
                    <w:rPr>
                      <w:rFonts w:cstheme="minorHAnsi"/>
                      <w:b/>
                      <w:sz w:val="18"/>
                      <w:szCs w:val="18"/>
                    </w:rPr>
                    <w:t>Reverse Proxy  and Load Balancer</w:t>
                  </w:r>
                </w:p>
              </w:txbxContent>
            </v:textbox>
          </v:shape>
        </w:pict>
      </w:r>
    </w:p>
    <w:p w:rsidR="00895519" w:rsidRDefault="00297FC4" w:rsidP="00884074">
      <w:r>
        <w:rPr>
          <w:noProof/>
          <w:lang w:eastAsia="en-IN"/>
        </w:rPr>
        <w:pict>
          <v:shape id="_x0000_s1068" type="#_x0000_t32" style="position:absolute;margin-left:297.6pt;margin-top:17.85pt;width:36.75pt;height:.6pt;z-index:251683840" o:connectortype="straight">
            <v:stroke startarrow="block" endarrow="block"/>
          </v:shape>
        </w:pict>
      </w:r>
      <w:r w:rsidR="00621BE1">
        <w:rPr>
          <w:noProof/>
          <w:lang w:eastAsia="en-IN"/>
        </w:rPr>
        <w:pict>
          <v:shape id="_x0000_s1060" type="#_x0000_t202" style="position:absolute;margin-left:235.6pt;margin-top:1.55pt;width:62pt;height:39.05pt;z-index:251677696" fillcolor="#9bbb59 [3206]" strokecolor="#f2f2f2 [3041]" strokeweight="3pt">
            <v:shadow on="t" type="perspective" color="#4e6128 [1606]" opacity=".5" offset="1pt" offset2="-1pt"/>
            <v:textbox style="mso-next-textbox:#_x0000_s1060">
              <w:txbxContent>
                <w:p w:rsidR="00621BE1" w:rsidRPr="00622909" w:rsidRDefault="00621BE1" w:rsidP="00621BE1">
                  <w:pPr>
                    <w:jc w:val="center"/>
                    <w:rPr>
                      <w:rFonts w:cstheme="minorHAnsi"/>
                      <w:b/>
                      <w:sz w:val="18"/>
                      <w:szCs w:val="18"/>
                    </w:rPr>
                  </w:pPr>
                  <w:r>
                    <w:rPr>
                      <w:rFonts w:cstheme="minorHAnsi"/>
                      <w:b/>
                      <w:sz w:val="18"/>
                      <w:szCs w:val="18"/>
                    </w:rPr>
                    <w:t>ActiveMQ Server</w:t>
                  </w:r>
                </w:p>
              </w:txbxContent>
            </v:textbox>
          </v:shape>
        </w:pict>
      </w:r>
      <w:r w:rsidR="00622909">
        <w:rPr>
          <w:noProof/>
          <w:lang w:eastAsia="en-IN"/>
        </w:rPr>
        <w:pict>
          <v:shape id="_x0000_s1053" type="#_x0000_t202" style="position:absolute;margin-left:-31.95pt;margin-top:12.4pt;width:62pt;height:35.65pt;z-index:251673600" fillcolor="#9bbb59 [3206]" strokecolor="#f2f2f2 [3041]" strokeweight="3pt">
            <v:shadow on="t" type="perspective" color="#4e6128 [1606]" opacity=".5" offset="1pt" offset2="-1pt"/>
            <v:textbox style="mso-next-textbox:#_x0000_s1053">
              <w:txbxContent>
                <w:p w:rsidR="00895519" w:rsidRPr="00622909" w:rsidRDefault="00622909" w:rsidP="00622909">
                  <w:pPr>
                    <w:jc w:val="center"/>
                    <w:rPr>
                      <w:rFonts w:cstheme="minorHAnsi"/>
                      <w:b/>
                      <w:sz w:val="18"/>
                      <w:szCs w:val="18"/>
                    </w:rPr>
                  </w:pPr>
                  <w:r w:rsidRPr="00622909">
                    <w:rPr>
                      <w:rFonts w:cstheme="minorHAnsi"/>
                      <w:b/>
                      <w:sz w:val="18"/>
                      <w:szCs w:val="18"/>
                    </w:rPr>
                    <w:t>Browser</w:t>
                  </w:r>
                </w:p>
              </w:txbxContent>
            </v:textbox>
          </v:shape>
        </w:pict>
      </w:r>
    </w:p>
    <w:p w:rsidR="00FC568A" w:rsidRPr="006822E4" w:rsidRDefault="00297FC4" w:rsidP="00884074">
      <w:r>
        <w:rPr>
          <w:noProof/>
          <w:lang w:eastAsia="en-IN"/>
        </w:rPr>
        <w:pict>
          <v:shape id="_x0000_s1067" type="#_x0000_t32" style="position:absolute;margin-left:209.3pt;margin-top:22.65pt;width:53.75pt;height:30.85pt;flip:y;z-index:251682816" o:connectortype="straight">
            <v:stroke endarrow="block"/>
          </v:shape>
        </w:pict>
      </w:r>
      <w:r w:rsidR="00622909">
        <w:rPr>
          <w:noProof/>
          <w:lang w:eastAsia="en-IN"/>
        </w:rPr>
        <w:pict>
          <v:shape id="_x0000_s1041" type="#_x0000_t32" style="position:absolute;margin-left:30.05pt;margin-top:.75pt;width:30.7pt;height:.05pt;z-index:251665408" o:connectortype="straight">
            <v:stroke startarrow="block" endarrow="block"/>
          </v:shape>
        </w:pict>
      </w:r>
    </w:p>
    <w:p w:rsidR="00884074" w:rsidRPr="00884074" w:rsidRDefault="00E8331D" w:rsidP="00884074">
      <w:r>
        <w:rPr>
          <w:noProof/>
          <w:lang w:eastAsia="en-IN"/>
        </w:rPr>
        <w:pict>
          <v:shape id="_x0000_s1059" type="#_x0000_t202" style="position:absolute;margin-left:144.1pt;margin-top:6.45pt;width:62pt;height:47.4pt;z-index:251676672" fillcolor="#9bbb59 [3206]" strokecolor="#f2f2f2 [3041]" strokeweight="3pt">
            <v:shadow on="t" type="perspective" color="#4e6128 [1606]" opacity=".5" offset="1pt" offset2="-1pt"/>
            <v:textbox style="mso-next-textbox:#_x0000_s1059">
              <w:txbxContent>
                <w:p w:rsidR="00621BE1" w:rsidRPr="00622909" w:rsidRDefault="00E8331D" w:rsidP="00621BE1">
                  <w:pPr>
                    <w:jc w:val="center"/>
                    <w:rPr>
                      <w:rFonts w:cstheme="minorHAnsi"/>
                      <w:b/>
                      <w:sz w:val="18"/>
                      <w:szCs w:val="18"/>
                    </w:rPr>
                  </w:pPr>
                  <w:r>
                    <w:rPr>
                      <w:rFonts w:cstheme="minorHAnsi"/>
                      <w:b/>
                      <w:sz w:val="18"/>
                      <w:szCs w:val="18"/>
                    </w:rPr>
                    <w:t xml:space="preserve">Apache </w:t>
                  </w:r>
                  <w:r w:rsidR="00621BE1">
                    <w:rPr>
                      <w:rFonts w:cstheme="minorHAnsi"/>
                      <w:b/>
                      <w:sz w:val="18"/>
                      <w:szCs w:val="18"/>
                    </w:rPr>
                    <w:t>Web Server 2</w:t>
                  </w:r>
                </w:p>
              </w:txbxContent>
            </v:textbox>
          </v:shape>
        </w:pict>
      </w:r>
      <w:r w:rsidR="00297FC4">
        <w:rPr>
          <w:noProof/>
          <w:lang w:eastAsia="en-IN"/>
        </w:rPr>
        <w:pict>
          <v:shape id="_x0000_s1065" type="#_x0000_t32" style="position:absolute;margin-left:92.05pt;margin-top:18.75pt;width:52.05pt;height:17.45pt;z-index:251680768" o:connectortype="straight">
            <v:stroke endarrow="block"/>
          </v:shape>
        </w:pict>
      </w:r>
    </w:p>
    <w:p w:rsidR="004B0881" w:rsidRDefault="00297FC4" w:rsidP="00895519">
      <w:pPr>
        <w:jc w:val="right"/>
      </w:pPr>
      <w:r>
        <w:rPr>
          <w:noProof/>
          <w:lang w:eastAsia="en-IN"/>
        </w:rPr>
        <w:pict>
          <v:shape id="_x0000_s1078" type="#_x0000_t202" style="position:absolute;left:0;text-align:left;margin-left:342.55pt;margin-top:64.55pt;width:61.3pt;height:22.65pt;z-index:251691008;mso-width-relative:margin;mso-height-relative:margin">
            <v:textbox>
              <w:txbxContent>
                <w:p w:rsidR="00297FC4" w:rsidRPr="00297FC4" w:rsidRDefault="00297FC4" w:rsidP="00297FC4">
                  <w:pPr>
                    <w:rPr>
                      <w:sz w:val="18"/>
                      <w:szCs w:val="18"/>
                    </w:rPr>
                  </w:pPr>
                  <w:r w:rsidRPr="00297FC4">
                    <w:rPr>
                      <w:sz w:val="18"/>
                      <w:szCs w:val="18"/>
                    </w:rPr>
                    <w:t>Oracle</w:t>
                  </w:r>
                </w:p>
              </w:txbxContent>
            </v:textbox>
          </v:shape>
        </w:pict>
      </w:r>
      <w:r>
        <w:rPr>
          <w:noProof/>
          <w:lang w:eastAsia="en-IN"/>
        </w:rPr>
        <w:pict>
          <v:shape id="_x0000_s1071" type="#_x0000_t34" style="position:absolute;left:0;text-align:left;margin-left:209.3pt;margin-top:10.75pt;width:133.25pt;height:48.2pt;z-index:251684864" o:connectortype="elbow" adj="10796,-292788,-45599">
            <v:stroke startarrow="block" endarrow="block"/>
          </v:shape>
        </w:pict>
      </w:r>
      <w:r w:rsidR="00621BE1">
        <w:rPr>
          <w:noProof/>
          <w:lang w:eastAsia="en-IN"/>
        </w:rPr>
        <w:pict>
          <v:shape id="_x0000_s1050" type="#_x0000_t32" style="position:absolute;left:0;text-align:left;margin-left:371.25pt;margin-top:10.75pt;width:0;height:33.8pt;z-index:251671552" o:connectortype="straight">
            <v:stroke startarrow="block" endarrow="block"/>
          </v:shape>
        </w:pict>
      </w:r>
      <w:r w:rsidR="00621BE1">
        <w:rPr>
          <w:noProof/>
          <w:lang w:eastAsia="en-IN"/>
        </w:rPr>
        <w:pict>
          <v:shape id="_x0000_s1036" type="#_x0000_t22" style="position:absolute;left:0;text-align:left;margin-left:342.55pt;margin-top:42.55pt;width:61.3pt;height:61.35pt;z-index:251664384"/>
        </w:pict>
      </w:r>
      <w:r w:rsidR="00895519">
        <w:tab/>
      </w:r>
      <w:r w:rsidR="00895519">
        <w:tab/>
      </w:r>
    </w:p>
    <w:p w:rsidR="004B0881" w:rsidRDefault="004B0881" w:rsidP="00E8331D">
      <w:pPr>
        <w:tabs>
          <w:tab w:val="left" w:pos="3506"/>
        </w:tabs>
      </w:pPr>
    </w:p>
    <w:p w:rsidR="004B0881" w:rsidRDefault="00895519" w:rsidP="004B0881">
      <w:r>
        <w:tab/>
      </w:r>
    </w:p>
    <w:p w:rsidR="00A54673" w:rsidRDefault="00A54673" w:rsidP="004B0881">
      <w:pPr>
        <w:rPr>
          <w:b/>
        </w:rPr>
      </w:pPr>
    </w:p>
    <w:p w:rsidR="00A54673" w:rsidRDefault="00A54673" w:rsidP="004B0881">
      <w:pPr>
        <w:rPr>
          <w:b/>
        </w:rPr>
      </w:pPr>
    </w:p>
    <w:p w:rsidR="00A54673" w:rsidRDefault="00A54673" w:rsidP="004B0881">
      <w:pPr>
        <w:rPr>
          <w:b/>
        </w:rPr>
      </w:pPr>
    </w:p>
    <w:p w:rsidR="00A54673" w:rsidRDefault="00A54673" w:rsidP="004B0881">
      <w:pPr>
        <w:rPr>
          <w:b/>
        </w:rPr>
      </w:pPr>
    </w:p>
    <w:p w:rsidR="00A54673" w:rsidRDefault="00A54673" w:rsidP="004B0881">
      <w:pPr>
        <w:rPr>
          <w:b/>
        </w:rPr>
      </w:pPr>
    </w:p>
    <w:p w:rsidR="00A54673" w:rsidRDefault="00A54673" w:rsidP="004B0881">
      <w:pPr>
        <w:rPr>
          <w:b/>
        </w:rPr>
      </w:pPr>
    </w:p>
    <w:p w:rsidR="00A54673" w:rsidRDefault="00A54673" w:rsidP="004B0881">
      <w:pPr>
        <w:rPr>
          <w:b/>
        </w:rPr>
      </w:pPr>
    </w:p>
    <w:p w:rsidR="00CE111C" w:rsidRDefault="00EA0357" w:rsidP="00EA0357">
      <w:pPr>
        <w:rPr>
          <w:b/>
        </w:rPr>
      </w:pPr>
      <w:r>
        <w:rPr>
          <w:b/>
        </w:rPr>
        <w:lastRenderedPageBreak/>
        <w:t xml:space="preserve">Proposed </w:t>
      </w:r>
      <w:r w:rsidR="004B0881" w:rsidRPr="004B0881">
        <w:rPr>
          <w:b/>
        </w:rPr>
        <w:t>Solution</w:t>
      </w:r>
      <w:r w:rsidR="004B0881">
        <w:rPr>
          <w:b/>
        </w:rPr>
        <w:t xml:space="preserve"> for Migration</w:t>
      </w:r>
    </w:p>
    <w:p w:rsidR="00EA0357" w:rsidRPr="00EA0357" w:rsidRDefault="00CE111C" w:rsidP="00EA0357">
      <w:pPr>
        <w:rPr>
          <w:b/>
        </w:rPr>
      </w:pPr>
      <w:r>
        <w:rPr>
          <w:b/>
        </w:rPr>
        <w:t>Like any other transformations, migration also should go through phases. roughly described those are as follows.</w:t>
      </w:r>
    </w:p>
    <w:p w:rsidR="00EA0357" w:rsidRPr="006C0613" w:rsidRDefault="00EA0357" w:rsidP="00EA0357">
      <w:r w:rsidRPr="006C0613">
        <w:rPr>
          <w:b/>
        </w:rPr>
        <w:t>Planning</w:t>
      </w:r>
      <w:r w:rsidRPr="006C0613">
        <w:t xml:space="preserve">   – It will include financial assessment (TOC), technical assessment, prototype creation or proof of concept, data migration planning and application migration planning.</w:t>
      </w:r>
    </w:p>
    <w:p w:rsidR="00EA0357" w:rsidRPr="006C0613" w:rsidRDefault="00EA0357" w:rsidP="00EA0357">
      <w:r w:rsidRPr="006C0613">
        <w:rPr>
          <w:b/>
        </w:rPr>
        <w:t>Execution</w:t>
      </w:r>
      <w:r w:rsidRPr="006C0613">
        <w:t xml:space="preserve">  – It will have execution of planning, modification of application source code and testing.</w:t>
      </w:r>
    </w:p>
    <w:p w:rsidR="00CE111C" w:rsidRDefault="00EA0357" w:rsidP="00EA0357">
      <w:r w:rsidRPr="006C0613">
        <w:rPr>
          <w:b/>
        </w:rPr>
        <w:t>Deployment</w:t>
      </w:r>
      <w:r w:rsidRPr="006C0613">
        <w:t xml:space="preserve"> – It will have deploy application and data migration</w:t>
      </w:r>
      <w:r w:rsidR="00CE111C">
        <w:t>.</w:t>
      </w:r>
    </w:p>
    <w:p w:rsidR="00EA0357" w:rsidRDefault="00EA0357" w:rsidP="00EA0357">
      <w:r w:rsidRPr="006C0613">
        <w:rPr>
          <w:b/>
        </w:rPr>
        <w:t xml:space="preserve">Monitor </w:t>
      </w:r>
      <w:r w:rsidRPr="006C0613">
        <w:t xml:space="preserve">   – AWS</w:t>
      </w:r>
      <w:r w:rsidR="006C0613">
        <w:t xml:space="preserve"> </w:t>
      </w:r>
      <w:r w:rsidRPr="006C0613">
        <w:t xml:space="preserve">Cloud has AWS </w:t>
      </w:r>
      <w:proofErr w:type="spellStart"/>
      <w:r w:rsidRPr="006C0613">
        <w:t>CloudTrail</w:t>
      </w:r>
      <w:proofErr w:type="spellEnd"/>
      <w:r w:rsidRPr="006C0613">
        <w:t xml:space="preserve"> and Amazon </w:t>
      </w:r>
      <w:proofErr w:type="spellStart"/>
      <w:r w:rsidRPr="006C0613">
        <w:t>CloudWatch</w:t>
      </w:r>
      <w:proofErr w:type="spellEnd"/>
      <w:r w:rsidRPr="006C0613">
        <w:t xml:space="preserve"> services for monitor AWS resources.</w:t>
      </w:r>
    </w:p>
    <w:p w:rsidR="00A54673" w:rsidRDefault="00A54673" w:rsidP="00EA0357"/>
    <w:p w:rsidR="00A54673" w:rsidRDefault="00A54673" w:rsidP="00EA0357"/>
    <w:p w:rsidR="00A54673" w:rsidRDefault="00A54673" w:rsidP="00A54673">
      <w:pPr>
        <w:rPr>
          <w:b/>
        </w:rPr>
      </w:pPr>
      <w:r>
        <w:rPr>
          <w:b/>
        </w:rPr>
        <w:t>Here I am considering following things:</w:t>
      </w:r>
    </w:p>
    <w:p w:rsidR="00A54673" w:rsidRPr="006822E4" w:rsidRDefault="00A54673" w:rsidP="00A54673">
      <w:r>
        <w:rPr>
          <w:b/>
        </w:rPr>
        <w:t xml:space="preserve">-  </w:t>
      </w:r>
      <w:r w:rsidRPr="006822E4">
        <w:t>The application is simple e-commerce application</w:t>
      </w:r>
    </w:p>
    <w:p w:rsidR="00A54673" w:rsidRPr="006822E4" w:rsidRDefault="00A54673" w:rsidP="00A54673">
      <w:r w:rsidRPr="006822E4">
        <w:t>-  The application stack is not going to change after migration. Considering that we don't want to do any change in development as of now.</w:t>
      </w:r>
    </w:p>
    <w:p w:rsidR="00A54673" w:rsidRDefault="00A54673" w:rsidP="00A54673">
      <w:r w:rsidRPr="006822E4">
        <w:t>That means , Servers are not going to replace with any Amazon Web Service</w:t>
      </w:r>
      <w:r>
        <w:t>.</w:t>
      </w:r>
    </w:p>
    <w:p w:rsidR="00A54673" w:rsidRDefault="00A54673" w:rsidP="00A54673">
      <w:r>
        <w:t>- I am considering total 7 VMs are required.</w:t>
      </w:r>
    </w:p>
    <w:p w:rsidR="00A54673" w:rsidRDefault="00A54673" w:rsidP="00A54673">
      <w:r>
        <w:t>1 -  reverse proxy server and same as load balancer</w:t>
      </w:r>
    </w:p>
    <w:p w:rsidR="00A54673" w:rsidRDefault="00A54673" w:rsidP="00A54673">
      <w:r>
        <w:t>2 - apache web servers</w:t>
      </w:r>
    </w:p>
    <w:p w:rsidR="00B07AEF" w:rsidRDefault="00B07AEF" w:rsidP="00A54673">
      <w:r>
        <w:t>1- ActiveMQ Server for messaging purpose</w:t>
      </w:r>
    </w:p>
    <w:p w:rsidR="00B07AEF" w:rsidRDefault="00B07AEF" w:rsidP="00A54673">
      <w:r>
        <w:t>1- Application Server</w:t>
      </w:r>
    </w:p>
    <w:p w:rsidR="00A54673" w:rsidRDefault="00BC7FA7" w:rsidP="00EA0357">
      <w:r>
        <w:t>2 - DB Servers as mentioned in problem statement</w:t>
      </w:r>
    </w:p>
    <w:p w:rsidR="00FC6557" w:rsidRDefault="00FC6557" w:rsidP="00EA0357"/>
    <w:p w:rsidR="006751D3" w:rsidRDefault="006751D3" w:rsidP="00EA0357">
      <w:pPr>
        <w:rPr>
          <w:b/>
        </w:rPr>
      </w:pPr>
      <w:r>
        <w:rPr>
          <w:b/>
        </w:rPr>
        <w:t xml:space="preserve">Step 1 - Amazon </w:t>
      </w:r>
      <w:r w:rsidR="002A42BD">
        <w:rPr>
          <w:b/>
        </w:rPr>
        <w:t>Management Console</w:t>
      </w:r>
    </w:p>
    <w:p w:rsidR="002A42BD" w:rsidRPr="002A42BD" w:rsidRDefault="002A42BD" w:rsidP="00EA0357">
      <w:pPr>
        <w:contextualSpacing/>
      </w:pPr>
      <w:r w:rsidRPr="002A42BD">
        <w:t>Using management console you can login to your AWS account and manage your resources.</w:t>
      </w:r>
    </w:p>
    <w:p w:rsidR="002A42BD" w:rsidRDefault="002A42BD" w:rsidP="00EA0357">
      <w:pPr>
        <w:contextualSpacing/>
      </w:pPr>
      <w:r w:rsidRPr="002A42BD">
        <w:t>Login first and then access EC2 Dashboard</w:t>
      </w:r>
    </w:p>
    <w:p w:rsidR="002A42BD" w:rsidRDefault="002A42BD" w:rsidP="00EA0357">
      <w:pPr>
        <w:contextualSpacing/>
        <w:rPr>
          <w:b/>
        </w:rPr>
      </w:pPr>
    </w:p>
    <w:p w:rsidR="00FC6557" w:rsidRPr="00FC6557" w:rsidRDefault="00365C59" w:rsidP="00EA0357">
      <w:pPr>
        <w:rPr>
          <w:b/>
        </w:rPr>
      </w:pPr>
      <w:r>
        <w:rPr>
          <w:b/>
        </w:rPr>
        <w:t>Step 2</w:t>
      </w:r>
      <w:r w:rsidR="00FC6557">
        <w:rPr>
          <w:b/>
        </w:rPr>
        <w:t xml:space="preserve"> -  </w:t>
      </w:r>
      <w:r w:rsidR="00FC6557" w:rsidRPr="00FC6557">
        <w:rPr>
          <w:b/>
        </w:rPr>
        <w:t xml:space="preserve">Amazon EC2 Service </w:t>
      </w:r>
    </w:p>
    <w:p w:rsidR="00FC6557" w:rsidRDefault="00FC6557" w:rsidP="00EA0357">
      <w:r>
        <w:t>Using Amazon EC2 Service we need to first create these 7 VMs as per pre-known configurations and then we have to test integration between them.</w:t>
      </w:r>
    </w:p>
    <w:p w:rsidR="00365C59" w:rsidRPr="00365C59" w:rsidRDefault="00365C59" w:rsidP="00365C59">
      <w:pPr>
        <w:rPr>
          <w:b/>
        </w:rPr>
      </w:pPr>
      <w:r w:rsidRPr="00365C59">
        <w:rPr>
          <w:b/>
        </w:rPr>
        <w:t>Step 3 - Configure Networking and security groups</w:t>
      </w:r>
    </w:p>
    <w:p w:rsidR="00365C59" w:rsidRPr="00365C59" w:rsidRDefault="00365C59" w:rsidP="00EA0357">
      <w:r w:rsidRPr="00365C59">
        <w:lastRenderedPageBreak/>
        <w:t>You have to configure proper network settings and security groups for each and every server so that they all will be able to communicate each other without any impediment or security concern.</w:t>
      </w:r>
    </w:p>
    <w:p w:rsidR="002A42BD" w:rsidRDefault="00365C59" w:rsidP="00EA0357">
      <w:pPr>
        <w:rPr>
          <w:b/>
        </w:rPr>
      </w:pPr>
      <w:r>
        <w:rPr>
          <w:b/>
        </w:rPr>
        <w:t>Step 4</w:t>
      </w:r>
      <w:r w:rsidR="002A42BD" w:rsidRPr="002A42BD">
        <w:rPr>
          <w:b/>
        </w:rPr>
        <w:t>- Install and Configure each server using automated scripts</w:t>
      </w:r>
      <w:r w:rsidR="002A42BD">
        <w:rPr>
          <w:b/>
        </w:rPr>
        <w:t>.</w:t>
      </w:r>
    </w:p>
    <w:p w:rsidR="002A42BD" w:rsidRDefault="002A42BD" w:rsidP="00EA0357">
      <w:r w:rsidRPr="002A42BD">
        <w:t>You should have automated scripts to setup fully functional servers, Using which you can later setup your environment easily anywhere</w:t>
      </w:r>
      <w:r>
        <w:t>.</w:t>
      </w:r>
    </w:p>
    <w:p w:rsidR="00365C59" w:rsidRDefault="00365C59" w:rsidP="00EA0357">
      <w:r>
        <w:t>NOTE: You can do this manually as well.</w:t>
      </w:r>
    </w:p>
    <w:p w:rsidR="00365C59" w:rsidRDefault="00365C59" w:rsidP="00EA0357">
      <w:pPr>
        <w:rPr>
          <w:b/>
        </w:rPr>
      </w:pPr>
      <w:r w:rsidRPr="00365C59">
        <w:rPr>
          <w:b/>
        </w:rPr>
        <w:t>Step 5 - Test Integration Between machines and Deploy your web application</w:t>
      </w:r>
      <w:r w:rsidR="00240D33">
        <w:rPr>
          <w:b/>
        </w:rPr>
        <w:t xml:space="preserve"> </w:t>
      </w:r>
    </w:p>
    <w:p w:rsidR="00365C59" w:rsidRPr="00240D33" w:rsidRDefault="00240D33" w:rsidP="00EA0357">
      <w:pPr>
        <w:contextualSpacing/>
      </w:pPr>
      <w:r w:rsidRPr="00240D33">
        <w:t>Once servers are ready, you can deploy your web application on intended application server.</w:t>
      </w:r>
    </w:p>
    <w:p w:rsidR="00240D33" w:rsidRPr="00240D33" w:rsidRDefault="00240D33" w:rsidP="00EA0357">
      <w:pPr>
        <w:contextualSpacing/>
      </w:pPr>
      <w:r w:rsidRPr="00240D33">
        <w:t>and test it.</w:t>
      </w:r>
    </w:p>
    <w:p w:rsidR="00A54673" w:rsidRDefault="00A54673" w:rsidP="00EA0357"/>
    <w:p w:rsidR="00871F10" w:rsidRPr="00211E83" w:rsidRDefault="00871F10" w:rsidP="00EA0357">
      <w:pPr>
        <w:rPr>
          <w:b/>
        </w:rPr>
      </w:pPr>
      <w:r w:rsidRPr="00211E83">
        <w:rPr>
          <w:b/>
        </w:rPr>
        <w:t>Following web services by Amazon can be used in your application stack, but for that you might need to so some development changes.</w:t>
      </w:r>
    </w:p>
    <w:p w:rsidR="00871F10" w:rsidRDefault="00211E83" w:rsidP="00871F10">
      <w:r w:rsidRPr="00211E83">
        <w:rPr>
          <w:b/>
        </w:rPr>
        <w:t xml:space="preserve">Amazon </w:t>
      </w:r>
      <w:r w:rsidR="00871F10" w:rsidRPr="00211E83">
        <w:rPr>
          <w:b/>
        </w:rPr>
        <w:t>S3</w:t>
      </w:r>
      <w:r w:rsidRPr="00211E83">
        <w:rPr>
          <w:b/>
        </w:rPr>
        <w:t xml:space="preserve"> Bucket</w:t>
      </w:r>
      <w:r w:rsidR="00871F10">
        <w:t xml:space="preserve"> (Simple Storage Service) - Amazon S3 provides a highly durable and available store for a variety of content, ranging from web applications to media files.</w:t>
      </w:r>
    </w:p>
    <w:p w:rsidR="00871F10" w:rsidRDefault="00871F10" w:rsidP="00871F10">
      <w:r w:rsidRPr="00211E83">
        <w:rPr>
          <w:b/>
        </w:rPr>
        <w:t>ELB</w:t>
      </w:r>
      <w:r>
        <w:t xml:space="preserve"> (Elastic Load Balancer) - Elastic Load Balancing automatically distributes incoming application traffic across multiple Amazon EC2 instances.</w:t>
      </w:r>
    </w:p>
    <w:p w:rsidR="00871F10" w:rsidRDefault="00871F10" w:rsidP="00871F10">
      <w:r w:rsidRPr="00211E83">
        <w:rPr>
          <w:b/>
        </w:rPr>
        <w:t>Route 53</w:t>
      </w:r>
      <w:r>
        <w:t xml:space="preserve"> (DNS Service) - Amazon Route 53 is a highly available and scalable Domain Name System (DNS).</w:t>
      </w:r>
    </w:p>
    <w:p w:rsidR="004657D1" w:rsidRPr="006C0613" w:rsidRDefault="004657D1" w:rsidP="00871F10">
      <w:r w:rsidRPr="004657D1">
        <w:rPr>
          <w:b/>
        </w:rPr>
        <w:t>Amazon Simple Queue Service (SQS)</w:t>
      </w:r>
      <w:r>
        <w:t xml:space="preserve"> -  Instead of ActiveMQ you can use this.</w:t>
      </w:r>
    </w:p>
    <w:sectPr w:rsidR="004657D1" w:rsidRPr="006C0613" w:rsidSect="00E665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884074"/>
    <w:rsid w:val="00182168"/>
    <w:rsid w:val="00211E83"/>
    <w:rsid w:val="00240D33"/>
    <w:rsid w:val="002559DC"/>
    <w:rsid w:val="00297FC4"/>
    <w:rsid w:val="002A42BD"/>
    <w:rsid w:val="00365C59"/>
    <w:rsid w:val="004657D1"/>
    <w:rsid w:val="004B0881"/>
    <w:rsid w:val="00621BE1"/>
    <w:rsid w:val="00622909"/>
    <w:rsid w:val="006751D3"/>
    <w:rsid w:val="006822E4"/>
    <w:rsid w:val="006C0613"/>
    <w:rsid w:val="007A60EE"/>
    <w:rsid w:val="00871F10"/>
    <w:rsid w:val="00884074"/>
    <w:rsid w:val="00895519"/>
    <w:rsid w:val="00A54673"/>
    <w:rsid w:val="00A703F3"/>
    <w:rsid w:val="00B07AEF"/>
    <w:rsid w:val="00BC7FA7"/>
    <w:rsid w:val="00CE111C"/>
    <w:rsid w:val="00CF4FDD"/>
    <w:rsid w:val="00D72E28"/>
    <w:rsid w:val="00DD651D"/>
    <w:rsid w:val="00E6650E"/>
    <w:rsid w:val="00E8331D"/>
    <w:rsid w:val="00EA0357"/>
    <w:rsid w:val="00F753FF"/>
    <w:rsid w:val="00FC568A"/>
    <w:rsid w:val="00FC65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92d050"/>
    </o:shapedefaults>
    <o:shapelayout v:ext="edit">
      <o:idmap v:ext="edit" data="1"/>
      <o:rules v:ext="edit">
        <o:r id="V:Rule9" type="connector" idref="#_x0000_s1041"/>
        <o:r id="V:Rule26" type="connector" idref="#_x0000_s1050"/>
        <o:r id="V:Rule36" type="connector" idref="#_x0000_s1064"/>
        <o:r id="V:Rule37" type="connector" idref="#_x0000_s1065"/>
        <o:r id="V:Rule39" type="connector" idref="#_x0000_s1066"/>
        <o:r id="V:Rule40" type="connector" idref="#_x0000_s1067"/>
        <o:r id="V:Rule42" type="connector" idref="#_x0000_s1068"/>
        <o:r id="V:Rule48" type="connector" idref="#_x0000_s1071"/>
        <o:r id="V:Rule52" type="connector" idref="#_x0000_s1075"/>
        <o:r id="V:Rule53"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5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0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95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5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3988256">
      <w:bodyDiv w:val="1"/>
      <w:marLeft w:val="0"/>
      <w:marRight w:val="0"/>
      <w:marTop w:val="0"/>
      <w:marBottom w:val="0"/>
      <w:divBdr>
        <w:top w:val="none" w:sz="0" w:space="0" w:color="auto"/>
        <w:left w:val="none" w:sz="0" w:space="0" w:color="auto"/>
        <w:bottom w:val="none" w:sz="0" w:space="0" w:color="auto"/>
        <w:right w:val="none" w:sz="0" w:space="0" w:color="auto"/>
      </w:divBdr>
    </w:div>
    <w:div w:id="1502768330">
      <w:bodyDiv w:val="1"/>
      <w:marLeft w:val="0"/>
      <w:marRight w:val="0"/>
      <w:marTop w:val="0"/>
      <w:marBottom w:val="0"/>
      <w:divBdr>
        <w:top w:val="none" w:sz="0" w:space="0" w:color="auto"/>
        <w:left w:val="none" w:sz="0" w:space="0" w:color="auto"/>
        <w:bottom w:val="none" w:sz="0" w:space="0" w:color="auto"/>
        <w:right w:val="none" w:sz="0" w:space="0" w:color="auto"/>
      </w:divBdr>
    </w:div>
    <w:div w:id="164176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40</cp:revision>
  <dcterms:created xsi:type="dcterms:W3CDTF">2017-03-14T13:42:00Z</dcterms:created>
  <dcterms:modified xsi:type="dcterms:W3CDTF">2017-03-14T17:42:00Z</dcterms:modified>
</cp:coreProperties>
</file>