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1. What does the EJB specification architecture define?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097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0" type="#_x0000_t75" style="width:20.05pt;height:18.15pt" o:ole="">
                  <v:imagedata r:id="rId5" o:title=""/>
                </v:shape>
                <w:control r:id="rId6" w:name="DefaultOcxName" w:shapeid="_x0000_i121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Transactional components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13" type="#_x0000_t75" style="width:20.05pt;height:18.15pt" o:ole="">
                  <v:imagedata r:id="rId5" o:title=""/>
                </v:shape>
                <w:control r:id="rId7" w:name="DefaultOcxName1" w:shapeid="_x0000_i121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Distributed object components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16" type="#_x0000_t75" style="width:20.05pt;height:18.15pt" o:ole="">
                  <v:imagedata r:id="rId5" o:title=""/>
                </v:shape>
                <w:control r:id="rId8" w:name="DefaultOcxName2" w:shapeid="_x0000_i121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Server-side components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19" type="#_x0000_t75" style="width:20.05pt;height:18.15pt" o:ole="">
                  <v:imagedata r:id="rId5" o:title=""/>
                </v:shape>
                <w:control r:id="rId9" w:name="DefaultOcxName3" w:shapeid="_x0000_i121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All of the above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2. What executes EJB components?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216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22" type="#_x0000_t75" style="width:20.05pt;height:18.15pt" o:ole="">
                  <v:imagedata r:id="rId5" o:title=""/>
                </v:shape>
                <w:control r:id="rId10" w:name="DefaultOcxName4" w:shapeid="_x0000_i122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web server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25" type="#_x0000_t75" style="width:20.05pt;height:18.15pt" o:ole="">
                  <v:imagedata r:id="rId5" o:title=""/>
                </v:shape>
                <w:control r:id="rId11" w:name="DefaultOcxName5" w:shapeid="_x0000_i122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application server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28" type="#_x0000_t75" style="width:20.05pt;height:18.15pt" o:ole="">
                  <v:imagedata r:id="rId5" o:title=""/>
                </v:shape>
                <w:control r:id="rId12" w:name="DefaultOcxName6" w:shapeid="_x0000_i122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An EJB container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31" type="#_x0000_t75" style="width:20.05pt;height:18.15pt" o:ole="">
                  <v:imagedata r:id="rId5" o:title=""/>
                </v:shape>
                <w:control r:id="rId13" w:name="DefaultOcxName7" w:shapeid="_x0000_i123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database server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3. What do enterprise beans use to communicate with the EJB container to get runtime context information?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070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34" type="#_x0000_t75" style="width:20.05pt;height:18.15pt" o:ole="">
                  <v:imagedata r:id="rId5" o:title=""/>
                </v:shape>
                <w:control r:id="rId14" w:name="DefaultOcxName8" w:shapeid="_x0000_i123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The </w:t>
            </w: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javax.ejb.EJBContext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provided by the container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37" type="#_x0000_t75" style="width:20.05pt;height:18.15pt" o:ole="">
                  <v:imagedata r:id="rId5" o:title=""/>
                </v:shape>
                <w:control r:id="rId15" w:name="DefaultOcxName9" w:shapeid="_x0000_i123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JNDI ENC context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40" type="#_x0000_t75" style="width:20.05pt;height:18.15pt" o:ole="">
                  <v:imagedata r:id="rId5" o:title=""/>
                </v:shape>
                <w:control r:id="rId16" w:name="DefaultOcxName10" w:shapeid="_x0000_i124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javax.ejb.EJBHome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provided by the container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43" type="#_x0000_t75" style="width:20.05pt;height:18.15pt" o:ole="">
                  <v:imagedata r:id="rId5" o:title=""/>
                </v:shape>
                <w:control r:id="rId17" w:name="DefaultOcxName11" w:shapeid="_x0000_i124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javax.ejb.EJBMetaData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object provided by the container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4. Through what interface does an application create, find, and remove enterprise beans?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55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46" type="#_x0000_t75" style="width:20.05pt;height:18.15pt" o:ole="">
                  <v:imagedata r:id="rId5" o:title=""/>
                </v:shape>
                <w:control r:id="rId18" w:name="DefaultOcxName12" w:shapeid="_x0000_i124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java.rmi.Remote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49" type="#_x0000_t75" style="width:20.05pt;height:18.15pt" o:ole="">
                  <v:imagedata r:id="rId5" o:title=""/>
                </v:shape>
                <w:control r:id="rId19" w:name="DefaultOcxName13" w:shapeid="_x0000_i124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javax.ejb.EJBHome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52" type="#_x0000_t75" style="width:20.05pt;height:18.15pt" o:ole="">
                  <v:imagedata r:id="rId5" o:title=""/>
                </v:shape>
                <w:control r:id="rId20" w:name="DefaultOcxName14" w:shapeid="_x0000_i125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javax.ejb.EJBObject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55" type="#_x0000_t75" style="width:20.05pt;height:18.15pt" o:ole="">
                  <v:imagedata r:id="rId5" o:title=""/>
                </v:shape>
                <w:control r:id="rId21" w:name="DefaultOcxName15" w:shapeid="_x0000_i125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javax.ejb.EntityBean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5. What type of enterprise bean is used to embody business objects?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03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58" type="#_x0000_t75" style="width:20.05pt;height:18.15pt" o:ole="">
                  <v:imagedata r:id="rId5" o:title=""/>
                </v:shape>
                <w:control r:id="rId22" w:name="DefaultOcxName16" w:shapeid="_x0000_i125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javax.ejb.EnterpriseBean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61" type="#_x0000_t75" style="width:20.05pt;height:18.15pt" o:ole="">
                  <v:imagedata r:id="rId5" o:title=""/>
                </v:shape>
                <w:control r:id="rId23" w:name="DefaultOcxName17" w:shapeid="_x0000_i126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java.rmi.Remote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64" type="#_x0000_t75" style="width:20.05pt;height:18.15pt" o:ole="">
                  <v:imagedata r:id="rId5" o:title=""/>
                </v:shape>
                <w:control r:id="rId24" w:name="DefaultOcxName18" w:shapeid="_x0000_i126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javax.ejb.SessionBean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67" type="#_x0000_t75" style="width:20.05pt;height:18.15pt" o:ole="">
                  <v:imagedata r:id="rId5" o:title=""/>
                </v:shape>
                <w:control r:id="rId25" w:name="DefaultOcxName19" w:shapeid="_x0000_i126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javax.ejb.EntityBean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6. What type of enterprise bean is used to embody application processing state information?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03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405" w:dyaOrig="360">
                <v:shape id="_x0000_i1270" type="#_x0000_t75" style="width:20.05pt;height:18.15pt" o:ole="">
                  <v:imagedata r:id="rId5" o:title=""/>
                </v:shape>
                <w:control r:id="rId26" w:name="DefaultOcxName20" w:shapeid="_x0000_i127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javax.ejb.EnterpriseBean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3" type="#_x0000_t75" style="width:20.05pt;height:18.15pt" o:ole="">
                  <v:imagedata r:id="rId5" o:title=""/>
                </v:shape>
                <w:control r:id="rId27" w:name="DefaultOcxName21" w:shapeid="_x0000_i127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javax.rmi.Remote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6" type="#_x0000_t75" style="width:20.05pt;height:18.15pt" o:ole="">
                  <v:imagedata r:id="rId5" o:title=""/>
                </v:shape>
                <w:control r:id="rId28" w:name="DefaultOcxName22" w:shapeid="_x0000_i127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javax.ejb.SessionBean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79" type="#_x0000_t75" style="width:20.05pt;height:18.15pt" o:ole="">
                  <v:imagedata r:id="rId5" o:title=""/>
                </v:shape>
                <w:control r:id="rId29" w:name="DefaultOcxName23" w:shapeid="_x0000_i127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javax.ejb.EntityBean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7. What interface must the enterprise bean implement so that an application can invoke its operations?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55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2" type="#_x0000_t75" style="width:20.05pt;height:18.15pt" o:ole="">
                  <v:imagedata r:id="rId5" o:title=""/>
                </v:shape>
                <w:control r:id="rId30" w:name="DefaultOcxName24" w:shapeid="_x0000_i128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javax.ejb.EntityBean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5" type="#_x0000_t75" style="width:20.05pt;height:18.15pt" o:ole="">
                  <v:imagedata r:id="rId5" o:title=""/>
                </v:shape>
                <w:control r:id="rId31" w:name="DefaultOcxName25" w:shapeid="_x0000_i128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javax.ejb.EJBHome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88" type="#_x0000_t75" style="width:20.05pt;height:18.15pt" o:ole="">
                  <v:imagedata r:id="rId5" o:title=""/>
                </v:shape>
                <w:control r:id="rId32" w:name="DefaultOcxName26" w:shapeid="_x0000_i128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javax.ejb.EJBObject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1" type="#_x0000_t75" style="width:20.05pt;height:18.15pt" o:ole="">
                  <v:imagedata r:id="rId5" o:title=""/>
                </v:shape>
                <w:control r:id="rId33" w:name="DefaultOcxName27" w:shapeid="_x0000_i129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javax.rmi.Remote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8. At what point, precisely, in the life-cycle is a container-managed entity bean considered created?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8272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4" type="#_x0000_t75" style="width:20.05pt;height:18.15pt" o:ole="">
                  <v:imagedata r:id="rId5" o:title=""/>
                </v:shape>
                <w:control r:id="rId34" w:name="DefaultOcxName28" w:shapeid="_x0000_i129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Immediately prior to the execution of its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ejbCreate()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297" type="#_x0000_t75" style="width:20.05pt;height:18.15pt" o:ole="">
                  <v:imagedata r:id="rId5" o:title=""/>
                </v:shape>
                <w:control r:id="rId35" w:name="DefaultOcxName29" w:shapeid="_x0000_i129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Immediately after the execution of its </w:t>
            </w: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ejbCreate()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method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0" type="#_x0000_t75" style="width:20.05pt;height:18.15pt" o:ole="">
                  <v:imagedata r:id="rId5" o:title=""/>
                </v:shape>
                <w:control r:id="rId36" w:name="DefaultOcxName30" w:shapeid="_x0000_i130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CMP bean's data has been committed to the underlying persistent datastore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3" type="#_x0000_t75" style="width:20.05pt;height:18.15pt" o:ole="">
                  <v:imagedata r:id="rId5" o:title=""/>
                </v:shape>
                <w:control r:id="rId37" w:name="DefaultOcxName31" w:shapeid="_x0000_i130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During the execution of its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ejbPostCreate()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9. What distinguishes a bean-managed persistent (BMP) enterprise bean from a container-managed persistent (CMP) enterprise bean?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8329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6" type="#_x0000_t75" style="width:20.05pt;height:18.15pt" o:ole="">
                  <v:imagedata r:id="rId5" o:title=""/>
                </v:shape>
                <w:control r:id="rId38" w:name="DefaultOcxName32" w:shapeid="_x0000_i130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BMP bean must implement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ejbLoad()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ejbStore()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09" type="#_x0000_t75" style="width:20.05pt;height:18.15pt" o:ole="">
                  <v:imagedata r:id="rId5" o:title=""/>
                </v:shape>
                <w:control r:id="rId39" w:name="DefaultOcxName33" w:shapeid="_x0000_i130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BMP bean can implement persistence to custom datastores such as legacy systems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2" type="#_x0000_t75" style="width:20.05pt;height:18.15pt" o:ole="">
                  <v:imagedata r:id="rId5" o:title=""/>
                </v:shape>
                <w:control r:id="rId40" w:name="DefaultOcxName34" w:shapeid="_x0000_i131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BMP bean is responsible for managing its own persistence to a persistent datastore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15" type="#_x0000_t75" style="width:20.05pt;height:18.15pt" o:ole="">
                  <v:imagedata r:id="rId5" o:title=""/>
                </v:shape>
                <w:control r:id="rId41" w:name="DefaultOcxName35" w:shapeid="_x0000_i131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All of the above 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is a deployment descriptor?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010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318" type="#_x0000_t75" style="width:20.05pt;height:18.15pt" o:ole="">
                  <v:imagedata r:id="rId5" o:title=""/>
                </v:shape>
                <w:control r:id="rId42" w:name="DefaultOcxName36" w:shapeid="_x0000_i1318"/>
              </w:objec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 A.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An XML file format used by the container to learn about the attributes of a bean, such as transactional characteristics and access control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1" type="#_x0000_t75" style="width:20.05pt;height:18.15pt" o:ole="">
                  <v:imagedata r:id="rId5" o:title=""/>
                </v:shape>
                <w:control r:id="rId43" w:name="DefaultOcxName37" w:shapeid="_x0000_i132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B.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method for transporting enterprise beans back and forth between systems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4" type="#_x0000_t75" style="width:20.05pt;height:18.15pt" o:ole="">
                  <v:imagedata r:id="rId5" o:title=""/>
                </v:shape>
                <w:control r:id="rId44" w:name="DefaultOcxName38" w:shapeid="_x0000_i132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C.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XML file used by enterprise bean clients to learn about the attributes of a bean, such as access control and transactional characteristics. 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27" type="#_x0000_t75" style="width:20.05pt;height:18.15pt" o:ole="">
                  <v:imagedata r:id="rId5" o:title=""/>
                </v:shape>
                <w:control r:id="rId45" w:name="DefaultOcxName39" w:shapeid="_x0000_i132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D. 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 format for bundling enterprise beans for delivery to customers </w:t>
            </w:r>
          </w:p>
        </w:tc>
      </w:tr>
    </w:tbl>
    <w:p w:rsidR="00C9135C" w:rsidRDefault="00C9135C"/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1. A local home or component interface for an EJB can only be used by: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196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30" type="#_x0000_t75" style="width:20.05pt;height:18.15pt" o:ole="">
                  <v:imagedata r:id="rId5" o:title=""/>
                </v:shape>
                <w:control r:id="rId46" w:name="DefaultOcxName60" w:shapeid="_x0000_i133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Another EJB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33" type="#_x0000_t75" style="width:20.05pt;height:18.15pt" o:ole="">
                  <v:imagedata r:id="rId5" o:title=""/>
                </v:shape>
                <w:control r:id="rId47" w:name="DefaultOcxName110" w:shapeid="_x0000_i133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web-tier client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36" type="#_x0000_t75" style="width:20.05pt;height:18.15pt" o:ole="">
                  <v:imagedata r:id="rId5" o:title=""/>
                </v:shape>
                <w:control r:id="rId48" w:name="DefaultOcxName210" w:shapeid="_x0000_i133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business logic-tier client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39" type="#_x0000_t75" style="width:20.05pt;height:18.15pt" o:ole="">
                  <v:imagedata r:id="rId5" o:title=""/>
                </v:shape>
                <w:control r:id="rId49" w:name="DefaultOcxName310" w:shapeid="_x0000_i133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client located in the same Java</w:t>
            </w:r>
            <w:r w:rsidRPr="00D16FC2">
              <w:rPr>
                <w:rFonts w:ascii="Arial" w:eastAsia="Times New Roman" w:hAnsi="Arial" w:cs="Arial"/>
                <w:b/>
                <w:color w:val="000000"/>
                <w:sz w:val="15"/>
                <w:szCs w:val="15"/>
                <w:u w:val="single"/>
                <w:vertAlign w:val="superscript"/>
              </w:rPr>
              <w:t>TM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Virtual Machine (JVM)</w:t>
            </w:r>
            <w:hyperlink r:id="rId50" w:anchor="jvm" w:history="1">
              <w:r w:rsidRPr="00D16FC2">
                <w:rPr>
                  <w:rFonts w:ascii="Arial" w:eastAsia="Times New Roman" w:hAnsi="Arial" w:cs="Arial"/>
                  <w:b/>
                  <w:color w:val="000000"/>
                  <w:sz w:val="15"/>
                  <w:u w:val="single"/>
                  <w:vertAlign w:val="superscript"/>
                </w:rPr>
                <w:t>1</w:t>
              </w:r>
            </w:hyperlink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2. Local interfaces have declarative: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322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42" type="#_x0000_t75" style="width:20.05pt;height:18.15pt" o:ole="">
                  <v:imagedata r:id="rId5" o:title=""/>
                </v:shape>
                <w:control r:id="rId51" w:name="DefaultOcxName410" w:shapeid="_x0000_i134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Transactions and security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45" type="#_x0000_t75" style="width:20.05pt;height:18.15pt" o:ole="">
                  <v:imagedata r:id="rId5" o:title=""/>
                </v:shape>
                <w:control r:id="rId52" w:name="DefaultOcxName510" w:shapeid="_x0000_i134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Transactions only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48" type="#_x0000_t75" style="width:20.05pt;height:18.15pt" o:ole="">
                  <v:imagedata r:id="rId5" o:title=""/>
                </v:shape>
                <w:control r:id="rId53" w:name="DefaultOcxName61" w:shapeid="_x0000_i134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only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51" type="#_x0000_t75" style="width:20.05pt;height:18.15pt" o:ole="">
                  <v:imagedata r:id="rId5" o:title=""/>
                </v:shape>
                <w:control r:id="rId54" w:name="DefaultOcxName71" w:shapeid="_x0000_i135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Neither, for performance reasons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3. An entity in a unidirectional relationship that is the target of a role with a cmr field: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535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54" type="#_x0000_t75" style="width:20.05pt;height:18.15pt" o:ole="">
                  <v:imagedata r:id="rId5" o:title=""/>
                </v:shape>
                <w:control r:id="rId55" w:name="DefaultOcxName81" w:shapeid="_x0000_i135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Must have local home and component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57" type="#_x0000_t75" style="width:20.05pt;height:18.15pt" o:ole="">
                  <v:imagedata r:id="rId5" o:title=""/>
                </v:shape>
                <w:control r:id="rId56" w:name="DefaultOcxName91" w:shapeid="_x0000_i135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have remote home and compnent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60" type="#_x0000_t75" style="width:20.05pt;height:18.15pt" o:ole="">
                  <v:imagedata r:id="rId5" o:title=""/>
                </v:shape>
                <w:control r:id="rId57" w:name="DefaultOcxName101" w:shapeid="_x0000_i136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have either local or remote interfaces, but not both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63" type="#_x0000_t75" style="width:20.05pt;height:18.15pt" o:ole="">
                  <v:imagedata r:id="rId5" o:title=""/>
                </v:shape>
                <w:control r:id="rId58" w:name="DefaultOcxName111" w:shapeid="_x0000_i136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have any combination of local or remote interfaces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4. An entity in a unidirectional relationship that is the source of a role with a cmr field: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856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66" type="#_x0000_t75" style="width:20.05pt;height:18.15pt" o:ole="">
                  <v:imagedata r:id="rId5" o:title=""/>
                </v:shape>
                <w:control r:id="rId59" w:name="DefaultOcxName121" w:shapeid="_x0000_i136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have local home and component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69" type="#_x0000_t75" style="width:20.05pt;height:18.15pt" o:ole="">
                  <v:imagedata r:id="rId5" o:title=""/>
                </v:shape>
                <w:control r:id="rId60" w:name="DefaultOcxName131" w:shapeid="_x0000_i136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have remote home and compnent interfaces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72" type="#_x0000_t75" style="width:20.05pt;height:18.15pt" o:ole="">
                  <v:imagedata r:id="rId5" o:title=""/>
                </v:shape>
                <w:control r:id="rId61" w:name="DefaultOcxName141" w:shapeid="_x0000_i137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 have either local or remote interfaces, but not both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75" type="#_x0000_t75" style="width:20.05pt;height:18.15pt" o:ole="">
                  <v:imagedata r:id="rId5" o:title=""/>
                </v:shape>
                <w:control r:id="rId62" w:name="DefaultOcxName151" w:shapeid="_x0000_i137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May have any combination of local or remote interfaces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5. The bean class for an entity that uses the EJB 2.0 model of container-managed persistence: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189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78" type="#_x0000_t75" style="width:20.05pt;height:18.15pt" o:ole="">
                  <v:imagedata r:id="rId5" o:title=""/>
                </v:shape>
                <w:control r:id="rId63" w:name="DefaultOcxName161" w:shapeid="_x0000_i137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Must implement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java.io.Serializable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81" type="#_x0000_t75" style="width:20.05pt;height:18.15pt" o:ole="">
                  <v:imagedata r:id="rId5" o:title=""/>
                </v:shape>
                <w:control r:id="rId64" w:name="DefaultOcxName171" w:shapeid="_x0000_i138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only used for better integration with popular IDEs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84" type="#_x0000_t75" style="width:20.05pt;height:18.15pt" o:ole="">
                  <v:imagedata r:id="rId5" o:title=""/>
                </v:shape>
                <w:control r:id="rId65" w:name="DefaultOcxName181" w:shapeid="_x0000_i138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Must be abstract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405" w:dyaOrig="360">
                <v:shape id="_x0000_i1387" type="#_x0000_t75" style="width:20.05pt;height:18.15pt" o:ole="">
                  <v:imagedata r:id="rId5" o:title=""/>
                </v:shape>
                <w:control r:id="rId66" w:name="DefaultOcxName191" w:shapeid="_x0000_i138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not be abstract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6. The legal collection class type(s) to represent a many-valued relationship are: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718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90" type="#_x0000_t75" style="width:20.05pt;height:18.15pt" o:ole="">
                  <v:imagedata r:id="rId5" o:title=""/>
                </v:shape>
                <w:control r:id="rId67" w:name="DefaultOcxName201" w:shapeid="_x0000_i139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java.util.Collection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93" type="#_x0000_t75" style="width:20.05pt;height:18.15pt" o:ole="">
                  <v:imagedata r:id="rId5" o:title=""/>
                </v:shape>
                <w:control r:id="rId68" w:name="DefaultOcxName211" w:shapeid="_x0000_i139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java.util.Collection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and </w:t>
            </w: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java.util.Set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96" type="#_x0000_t75" style="width:20.05pt;height:18.15pt" o:ole="">
                  <v:imagedata r:id="rId5" o:title=""/>
                </v:shape>
                <w:control r:id="rId69" w:name="DefaultOcxName221" w:shapeid="_x0000_i139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java.util.List, java.util.Set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and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java.util.Map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399" type="#_x0000_t75" style="width:20.05pt;height:18.15pt" o:ole="">
                  <v:imagedata r:id="rId5" o:title=""/>
                </v:shape>
                <w:control r:id="rId70" w:name="DefaultOcxName231" w:shapeid="_x0000_i139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java.util.Map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only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If you call a "set" abstract accessor for a </w:t>
      </w:r>
      <w:r w:rsidRPr="00D16FC2">
        <w:rPr>
          <w:rFonts w:ascii="Courier" w:eastAsia="Times New Roman" w:hAnsi="Courier" w:cs="Courier New"/>
          <w:color w:val="444444"/>
          <w:sz w:val="20"/>
        </w:rPr>
        <w:t>cmr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field, it can: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784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02" type="#_x0000_t75" style="width:20.05pt;height:18.15pt" o:ole="">
                  <v:imagedata r:id="rId5" o:title=""/>
                </v:shape>
                <w:control r:id="rId71" w:name="DefaultOcxName241" w:shapeid="_x0000_i140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Throw a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java.sql.SQLException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05" type="#_x0000_t75" style="width:20.05pt;height:18.15pt" o:ole="">
                  <v:imagedata r:id="rId5" o:title=""/>
                </v:shape>
                <w:control r:id="rId72" w:name="DefaultOcxName251" w:shapeid="_x0000_i140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Automatically cascade delete an entity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08" type="#_x0000_t75" style="width:20.05pt;height:18.15pt" o:ole="">
                  <v:imagedata r:id="rId5" o:title=""/>
                </v:shape>
                <w:control r:id="rId73" w:name="DefaultOcxName261" w:shapeid="_x0000_i140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Automatically change the value of </w:t>
            </w: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cmr</w:t>
            </w: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fields in up to three additional beans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11" type="#_x0000_t75" style="width:20.05pt;height:18.15pt" o:ole="">
                  <v:imagedata r:id="rId5" o:title=""/>
                </v:shape>
                <w:control r:id="rId74" w:name="DefaultOcxName271" w:shapeid="_x0000_i141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can never call an abstract accessor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8. You can only specify cascade-delete on a relationship role if: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77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14" type="#_x0000_t75" style="width:20.05pt;height:18.15pt" o:ole="">
                  <v:imagedata r:id="rId5" o:title=""/>
                </v:shape>
                <w:control r:id="rId75" w:name="DefaultOcxName281" w:shapeid="_x0000_i141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role has a multiplicity of 'One'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17" type="#_x0000_t75" style="width:20.05pt;height:18.15pt" o:ole="">
                  <v:imagedata r:id="rId5" o:title=""/>
                </v:shape>
                <w:control r:id="rId76" w:name="DefaultOcxName291" w:shapeid="_x0000_i141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The other role in the relationship has a multiplicity of 'One'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20" type="#_x0000_t75" style="width:20.05pt;height:18.15pt" o:ole="">
                  <v:imagedata r:id="rId5" o:title=""/>
                </v:shape>
                <w:control r:id="rId77" w:name="DefaultOcxName301" w:shapeid="_x0000_i142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role has a multiplicity of 'Many'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23" type="#_x0000_t75" style="width:20.05pt;height:18.15pt" o:ole="">
                  <v:imagedata r:id="rId5" o:title=""/>
                </v:shape>
                <w:control r:id="rId78" w:name="DefaultOcxName311" w:shapeid="_x0000_i142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other role in the relationship does not already use cascade-delete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9. If an entity has a relationship to another entity, it must: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9301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26" type="#_x0000_t75" style="width:20.05pt;height:18.15pt" o:ole="">
                  <v:imagedata r:id="rId5" o:title=""/>
                </v:shape>
                <w:control r:id="rId79" w:name="DefaultOcxName321" w:shapeid="_x0000_i142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that entity reference in the deployment descriptor using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&lt;ejb-ref&gt;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29" type="#_x0000_t75" style="width:20.05pt;height:18.15pt" o:ole="">
                  <v:imagedata r:id="rId5" o:title=""/>
                </v:shape>
                <w:control r:id="rId80" w:name="DefaultOcxName331" w:shapeid="_x0000_i142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that entity reference in the deployment descriptor using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&lt;ejb-local-ref&gt;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32" type="#_x0000_t75" style="width:20.05pt;height:18.15pt" o:ole="">
                  <v:imagedata r:id="rId5" o:title=""/>
                </v:shape>
                <w:control r:id="rId81" w:name="DefaultOcxName341" w:shapeid="_x0000_i143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Declare that entity reference in the deployment descriptor using the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&lt;ejb-link&gt;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element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35" type="#_x0000_t75" style="width:20.05pt;height:18.15pt" o:ole="">
                  <v:imagedata r:id="rId5" o:title=""/>
                </v:shape>
                <w:control r:id="rId82" w:name="DefaultOcxName351" w:shapeid="_x0000_i143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No entity reference declaration is required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10. The bean developer must be cautious when iterating over a relationship collection class, because: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9495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38" type="#_x0000_t75" style="width:20.05pt;height:18.15pt" o:ole="">
                  <v:imagedata r:id="rId5" o:title=""/>
                </v:shape>
                <w:control r:id="rId83" w:name="DefaultOcxName361" w:shapeid="_x0000_i143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Concurrent transactions can modify the values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41" type="#_x0000_t75" style="width:20.05pt;height:18.15pt" o:ole="">
                  <v:imagedata r:id="rId5" o:title=""/>
                </v:shape>
                <w:control r:id="rId84" w:name="DefaultOcxName371" w:shapeid="_x0000_i144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 to its contents can violate foreign key constraints in the database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44" type="#_x0000_t75" style="width:20.05pt;height:18.15pt" o:ole="">
                  <v:imagedata r:id="rId5" o:title=""/>
                </v:shape>
                <w:control r:id="rId85" w:name="DefaultOcxName381" w:shapeid="_x0000_i144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Changes to its contents can trigger a referential integrity change to the collection class itself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405" w:dyaOrig="360">
                <v:shape id="_x0000_i1447" type="#_x0000_t75" style="width:20.05pt;height:18.15pt" o:ole="">
                  <v:imagedata r:id="rId5" o:title=""/>
                </v:shape>
                <w:control r:id="rId86" w:name="DefaultOcxName391" w:shapeid="_x0000_i144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container developer is not required to support the Iterator class's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next</w: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11. The EJB 2.0 specification introduces </w:t>
      </w:r>
      <w:r w:rsidRPr="00D16FC2">
        <w:rPr>
          <w:rFonts w:ascii="Courier" w:eastAsia="Times New Roman" w:hAnsi="Courier" w:cs="Courier New"/>
          <w:color w:val="444444"/>
          <w:sz w:val="20"/>
        </w:rPr>
        <w:t>ejbSelect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methods. These are: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8640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50" type="#_x0000_t75" style="width:20.05pt;height:18.15pt" o:ole="">
                  <v:imagedata r:id="rId5" o:title=""/>
                </v:shape>
                <w:control r:id="rId87" w:name="DefaultOcxName40" w:shapeid="_x0000_i145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Abstract methods in the bean class that call a query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53" type="#_x0000_t75" style="width:20.05pt;height:18.15pt" o:ole="">
                  <v:imagedata r:id="rId5" o:title=""/>
                </v:shape>
                <w:control r:id="rId88" w:name="DefaultOcxName41" w:shapeid="_x0000_i145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local home interface equivalent of a finder method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56" type="#_x0000_t75" style="width:20.05pt;height:18.15pt" o:ole="">
                  <v:imagedata r:id="rId5" o:title=""/>
                </v:shape>
                <w:control r:id="rId89" w:name="DefaultOcxName42" w:shapeid="_x0000_i145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Methods in the component interface that call a query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59" type="#_x0000_t75" style="width:20.05pt;height:18.15pt" o:ole="">
                  <v:imagedata r:id="rId5" o:title=""/>
                </v:shape>
                <w:control r:id="rId90" w:name="DefaultOcxName43" w:shapeid="_x0000_i145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method that allows the bean developer to choose between a local and remote interface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The new EJB Query Language (EJB-QL) has three clauses: </w:t>
      </w:r>
      <w:r w:rsidRPr="00D16FC2">
        <w:rPr>
          <w:rFonts w:ascii="Courier" w:eastAsia="Times New Roman" w:hAnsi="Courier" w:cs="Courier New"/>
          <w:color w:val="444444"/>
          <w:sz w:val="20"/>
        </w:rPr>
        <w:t>select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16FC2">
        <w:rPr>
          <w:rFonts w:ascii="Courier" w:eastAsia="Times New Roman" w:hAnsi="Courier" w:cs="Courier New"/>
          <w:color w:val="444444"/>
          <w:sz w:val="20"/>
        </w:rPr>
        <w:t>from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D16FC2">
        <w:rPr>
          <w:rFonts w:ascii="Courier" w:eastAsia="Times New Roman" w:hAnsi="Courier" w:cs="Courier New"/>
          <w:color w:val="444444"/>
          <w:sz w:val="20"/>
        </w:rPr>
        <w:t>where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. Of these: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037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62" type="#_x0000_t75" style="width:20.05pt;height:18.15pt" o:ole="">
                  <v:imagedata r:id="rId5" o:title=""/>
                </v:shape>
                <w:control r:id="rId91" w:name="DefaultOcxName44" w:shapeid="_x0000_i146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the from clause is mandatory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65" type="#_x0000_t75" style="width:20.05pt;height:18.15pt" o:ole="">
                  <v:imagedata r:id="rId5" o:title=""/>
                </v:shape>
                <w:control r:id="rId92" w:name="DefaultOcxName45" w:shapeid="_x0000_i146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Only the select and from clauses are mandatory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68" type="#_x0000_t75" style="width:20.05pt;height:18.15pt" o:ole="">
                  <v:imagedata r:id="rId5" o:title=""/>
                </v:shape>
                <w:control r:id="rId93" w:name="DefaultOcxName46" w:shapeid="_x0000_i146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Only the where clause is mandatory.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71" type="#_x0000_t75" style="width:20.05pt;height:18.15pt" o:ole="">
                  <v:imagedata r:id="rId5" o:title=""/>
                </v:shape>
                <w:control r:id="rId94" w:name="DefaultOcxName47" w:shapeid="_x0000_i147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clauses are mandatory.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13. In EJB-QL, date and time literals are represented by: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742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74" type="#_x0000_t75" style="width:20.05pt;height:18.15pt" o:ole="">
                  <v:imagedata r:id="rId5" o:title=""/>
                </v:shape>
                <w:control r:id="rId95" w:name="DefaultOcxName48" w:shapeid="_x0000_i147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string in the format </w:t>
            </w:r>
            <w:r w:rsidRPr="00D16FC2">
              <w:rPr>
                <w:rFonts w:ascii="Courier" w:eastAsia="Times New Roman" w:hAnsi="Courier" w:cs="Courier New"/>
                <w:color w:val="444444"/>
                <w:sz w:val="20"/>
              </w:rPr>
              <w:t>MM-DD-YYYY HH:MM:SS +MILLISECONDS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77" type="#_x0000_t75" style="width:20.05pt;height:18.15pt" o:ole="">
                  <v:imagedata r:id="rId5" o:title=""/>
                </v:shape>
                <w:control r:id="rId96" w:name="DefaultOcxName49" w:shapeid="_x0000_i147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string in a locale-determined format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80" type="#_x0000_t75" style="width:20.05pt;height:18.15pt" o:ole="">
                  <v:imagedata r:id="rId5" o:title=""/>
                </v:shape>
                <w:control r:id="rId97" w:name="DefaultOcxName50" w:shapeid="_x0000_i1480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string in a vendor specific format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83" type="#_x0000_t75" style="width:20.05pt;height:18.15pt" o:ole="">
                  <v:imagedata r:id="rId5" o:title=""/>
                </v:shape>
                <w:control r:id="rId98" w:name="DefaultOcxName51" w:shapeid="_x0000_i1483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A long value that represents a millisecond count, such as </w:t>
            </w:r>
            <w:r w:rsidRPr="00D16FC2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979837813000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The type of interface (local or remote) returned from an </w:t>
      </w:r>
      <w:r w:rsidRPr="00D16FC2">
        <w:rPr>
          <w:rFonts w:ascii="Courier" w:eastAsia="Times New Roman" w:hAnsi="Courier" w:cs="Courier New"/>
          <w:color w:val="444444"/>
          <w:sz w:val="20"/>
        </w:rPr>
        <w:t>ejbSelect</w:t>
      </w: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can be: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4097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86" type="#_x0000_t75" style="width:20.05pt;height:18.15pt" o:ole="">
                  <v:imagedata r:id="rId5" o:title=""/>
                </v:shape>
                <w:control r:id="rId99" w:name="DefaultOcxName52" w:shapeid="_x0000_i1486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Specified in the query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89" type="#_x0000_t75" style="width:20.05pt;height:18.15pt" o:ole="">
                  <v:imagedata r:id="rId5" o:title=""/>
                </v:shape>
                <w:control r:id="rId100" w:name="DefaultOcxName53" w:shapeid="_x0000_i1489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Specified in the deployment descriptor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92" type="#_x0000_t75" style="width:20.05pt;height:18.15pt" o:ole="">
                  <v:imagedata r:id="rId5" o:title=""/>
                </v:shape>
                <w:control r:id="rId101" w:name="DefaultOcxName54" w:shapeid="_x0000_i1492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Specified by the client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95" type="#_x0000_t75" style="width:20.05pt;height:18.15pt" o:ole="">
                  <v:imagedata r:id="rId5" o:title=""/>
                </v:shape>
                <w:control r:id="rId102" w:name="DefaultOcxName55" w:shapeid="_x0000_i1495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always a local interface</w:t>
            </w:r>
          </w:p>
        </w:tc>
      </w:tr>
    </w:tbl>
    <w:p w:rsidR="00D16FC2" w:rsidRPr="00D16FC2" w:rsidRDefault="00D16FC2" w:rsidP="00D16FC2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FC2">
        <w:rPr>
          <w:rFonts w:ascii="Times New Roman" w:eastAsia="Times New Roman" w:hAnsi="Times New Roman" w:cs="Times New Roman"/>
          <w:color w:val="000000"/>
          <w:sz w:val="24"/>
          <w:szCs w:val="24"/>
        </w:rPr>
        <w:t>15. The functions available for use in the where clause of an EJB-QL query are: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684"/>
      </w:tblGrid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498" type="#_x0000_t75" style="width:20.05pt;height:18.15pt" o:ole="">
                  <v:imagedata r:id="rId5" o:title=""/>
                </v:shape>
                <w:control r:id="rId103" w:name="DefaultOcxName56" w:shapeid="_x0000_i1498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functions defined in standard SQL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01" type="#_x0000_t75" style="width:20.05pt;height:18.15pt" o:ole="">
                  <v:imagedata r:id="rId5" o:title=""/>
                </v:shape>
                <w:control r:id="rId104" w:name="DefaultOcxName57" w:shapeid="_x0000_i1501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functions defined by the target database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04" type="#_x0000_t75" style="width:20.05pt;height:18.15pt" o:ole="">
                  <v:imagedata r:id="rId5" o:title=""/>
                </v:shape>
                <w:control r:id="rId105" w:name="DefaultOcxName58" w:shapeid="_x0000_i1504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functions with defined escapes in JDBC 2.0</w:t>
            </w:r>
          </w:p>
        </w:tc>
      </w:tr>
      <w:tr w:rsidR="00D16FC2" w:rsidRPr="00D16FC2">
        <w:trPr>
          <w:tblCellSpacing w:w="0" w:type="dxa"/>
        </w:trPr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405" w:dyaOrig="360">
                <v:shape id="_x0000_i1507" type="#_x0000_t75" style="width:20.05pt;height:18.15pt" o:ole="">
                  <v:imagedata r:id="rId5" o:title=""/>
                </v:shape>
                <w:control r:id="rId106" w:name="DefaultOcxName59" w:shapeid="_x0000_i1507"/>
              </w:object>
            </w:r>
            <w:r w:rsidRPr="00D16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D16FC2" w:rsidRPr="00D16FC2" w:rsidRDefault="00D16FC2" w:rsidP="00D16F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D16FC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limited subset of the functions defined for JDBC 2.0</w:t>
            </w:r>
          </w:p>
        </w:tc>
      </w:tr>
    </w:tbl>
    <w:p w:rsidR="00D16FC2" w:rsidRDefault="001A45A7">
      <w:pPr>
        <w:rPr>
          <w:b/>
          <w:bCs/>
          <w:color w:val="FF0000"/>
          <w:kern w:val="36"/>
          <w:sz w:val="26"/>
          <w:szCs w:val="26"/>
        </w:rPr>
      </w:pPr>
      <w:r>
        <w:rPr>
          <w:b/>
          <w:bCs/>
          <w:color w:val="FF0000"/>
          <w:kern w:val="36"/>
          <w:sz w:val="26"/>
          <w:szCs w:val="26"/>
        </w:rPr>
        <w:t>Enterprise JavaBeans 3.0 Simplified API Quiz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1. How many Local business interfaces can one EJB 3.0 Session bean have?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25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10" type="#_x0000_t75" style="width:20.05pt;height:18.15pt" o:ole="">
                  <v:imagedata r:id="rId5" o:title=""/>
                </v:shape>
                <w:control r:id="rId107" w:name="DefaultOcxName63" w:shapeid="_x0000_i151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13" type="#_x0000_t75" style="width:20.05pt;height:18.15pt" o:ole="">
                  <v:imagedata r:id="rId5" o:title=""/>
                </v:shape>
                <w:control r:id="rId108" w:name="DefaultOcxName113" w:shapeid="_x0000_i151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16" type="#_x0000_t75" style="width:20.05pt;height:18.15pt" o:ole="">
                  <v:imagedata r:id="rId5" o:title=""/>
                </v:shape>
                <w:control r:id="rId109" w:name="DefaultOcxName213" w:shapeid="_x0000_i151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519" type="#_x0000_t75" style="width:20.05pt;height:18.15pt" o:ole="">
                  <v:imagedata r:id="rId5" o:title=""/>
                </v:shape>
                <w:control r:id="rId110" w:name="DefaultOcxName313" w:shapeid="_x0000_i1519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As many as it wants.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2. Given a Session bean class with the following annotations: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private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@EJB(name="fooejbref") Foo foo;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private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@Resource SessionContext sessionCtx;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could be used to retrieve the ejb dependency declared above?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531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22" type="#_x0000_t75" style="width:20.05pt;height:18.15pt" o:ole="">
                  <v:imagedata r:id="rId5" o:title=""/>
                </v:shape>
                <w:control r:id="rId111" w:name="DefaultOcxName412" w:shapeid="_x0000_i1522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(Foo) sessionCtx.lookup("foo");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25" type="#_x0000_t75" style="width:20.05pt;height:18.15pt" o:ole="">
                  <v:imagedata r:id="rId5" o:title=""/>
                </v:shape>
                <w:control r:id="rId112" w:name="DefaultOcxName511" w:shapeid="_x0000_i152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(Foo) sessionCtx.lookup("fooejbref");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28" type="#_x0000_t75" style="width:20.05pt;height:18.15pt" o:ole="">
                  <v:imagedata r:id="rId5" o:title=""/>
                </v:shape>
                <w:control r:id="rId113" w:name="DefaultOcxName62" w:shapeid="_x0000_i152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InitialContext ic = new InitialContext();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br/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(Foo) ic.lookup("java:comp/env/foo");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31" type="#_x0000_t75" style="width:20.05pt;height:18.15pt" o:ole="">
                  <v:imagedata r:id="rId5" o:title=""/>
                </v:shape>
                <w:control r:id="rId114" w:name="DefaultOcxName72" w:shapeid="_x0000_i153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InitialContext ic = new InitialContext();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  <w:szCs w:val="20"/>
              </w:rPr>
              <w:br/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(Foo) ic.lookup("java:comp/env/fooejbref");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34" type="#_x0000_t75" style="width:20.05pt;height:18.15pt" o:ole="">
                  <v:imagedata r:id="rId5" o:title=""/>
                </v:shape>
                <w:control r:id="rId115" w:name="DefaultOcxName82" w:shapeid="_x0000_i153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E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and C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537" type="#_x0000_t75" style="width:20.05pt;height:18.15pt" o:ole="">
                  <v:imagedata r:id="rId5" o:title=""/>
                </v:shape>
                <w:control r:id="rId116" w:name="DefaultOcxName92" w:shapeid="_x0000_i1537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F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B and D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3. Which are valid declarations for a Local business interface?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Foo1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foo();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import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javax.ejb.Local;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@Local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Foo2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foo();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import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javax.ejb.*;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@Local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Foo3 extends EJBLocalObject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foo();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import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javax.ejb.*;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@Local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@Remote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lastRenderedPageBreak/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Foo4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foo();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83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40" type="#_x0000_t75" style="width:20.05pt;height:18.15pt" o:ole="">
                  <v:imagedata r:id="rId5" o:title=""/>
                </v:shape>
                <w:control r:id="rId117" w:name="DefaultOcxName102" w:shapeid="_x0000_i154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Foo1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Foo2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Foo3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43" type="#_x0000_t75" style="width:20.05pt;height:18.15pt" o:ole="">
                  <v:imagedata r:id="rId5" o:title=""/>
                </v:shape>
                <w:control r:id="rId118" w:name="DefaultOcxName112" w:shapeid="_x0000_i154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of the above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46" type="#_x0000_t75" style="width:20.05pt;height:18.15pt" o:ole="">
                  <v:imagedata r:id="rId5" o:title=""/>
                </v:shape>
                <w:control r:id="rId119" w:name="DefaultOcxName122" w:shapeid="_x0000_i154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Foo2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549" type="#_x0000_t75" style="width:20.05pt;height:18.15pt" o:ole="">
                  <v:imagedata r:id="rId5" o:title=""/>
                </v:shape>
                <w:control r:id="rId120" w:name="DefaultOcxName132" w:shapeid="_x0000_i1549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Foo1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, </w:t>
            </w: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Foo2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4. An interceptor class may contain: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2903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52" type="#_x0000_t75" style="width:20.05pt;height:18.15pt" o:ole="">
                  <v:imagedata r:id="rId5" o:title=""/>
                </v:shape>
                <w:control r:id="rId121" w:name="DefaultOcxName142" w:shapeid="_x0000_i1552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AroundInvoke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methods.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55" type="#_x0000_t75" style="width:20.05pt;height:18.15pt" o:ole="">
                  <v:imagedata r:id="rId5" o:title=""/>
                </v:shape>
                <w:control r:id="rId122" w:name="DefaultOcxName152" w:shapeid="_x0000_i155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Lifecycle Callback methods.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558" type="#_x0000_t75" style="width:20.05pt;height:18.15pt" o:ole="">
                  <v:imagedata r:id="rId5" o:title=""/>
                </v:shape>
                <w:control r:id="rId123" w:name="DefaultOcxName162" w:shapeid="_x0000_i1558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and B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61" type="#_x0000_t75" style="width:20.05pt;height:18.15pt" o:ole="">
                  <v:imagedata r:id="rId5" o:title=""/>
                </v:shape>
                <w:control r:id="rId124" w:name="DefaultOcxName172" w:shapeid="_x0000_i156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Given the following </w:t>
      </w:r>
      <w:r w:rsidRPr="001A45A7">
        <w:rPr>
          <w:rFonts w:ascii="Courier" w:eastAsia="Times New Roman" w:hAnsi="Courier" w:cs="Courier New"/>
          <w:color w:val="444444"/>
          <w:sz w:val="20"/>
        </w:rPr>
        <w:t>@EJB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declarations: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beanName="foo") Foo ref1;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beanName="foo") Foo ref2;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beanName="bar") Bar ref3;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@EJB(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beanName="bar") Bar ref4;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ejb </w:t>
      </w:r>
      <w:r w:rsidRPr="001A45A7">
        <w:rPr>
          <w:rFonts w:ascii="Courier" w:eastAsia="Times New Roman" w:hAnsi="Courier" w:cs="Courier New"/>
          <w:color w:val="444444"/>
          <w:sz w:val="20"/>
        </w:rPr>
        <w:t>"foo"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Stateful Session bean with Local business interface </w:t>
      </w:r>
      <w:r w:rsidRPr="001A45A7">
        <w:rPr>
          <w:rFonts w:ascii="Courier" w:eastAsia="Times New Roman" w:hAnsi="Courier" w:cs="Courier New"/>
          <w:color w:val="444444"/>
          <w:sz w:val="20"/>
        </w:rPr>
        <w:t>Foo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ejb </w:t>
      </w:r>
      <w:r w:rsidRPr="001A45A7">
        <w:rPr>
          <w:rFonts w:ascii="Courier" w:eastAsia="Times New Roman" w:hAnsi="Courier" w:cs="Courier New"/>
          <w:color w:val="444444"/>
          <w:sz w:val="20"/>
        </w:rPr>
        <w:t>"bar"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Stateless Session bean with Local business interface </w:t>
      </w:r>
      <w:proofErr w:type="gram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Bar</w:t>
      </w:r>
      <w:proofErr w:type="gramEnd"/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After injection has completed, what would be the output of the following code?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System.out.println(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ref1.equals(ref2));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System.out.println(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ref3.equals(ref4));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617"/>
      </w:tblGrid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64" type="#_x0000_t75" style="width:20.05pt;height:18.15pt" o:ole="">
                  <v:imagedata r:id="rId5" o:title=""/>
                </v:shape>
                <w:control r:id="rId125" w:name="DefaultOcxName182" w:shapeid="_x0000_i156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false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567" type="#_x0000_t75" style="width:20.05pt;height:18.15pt" o:ole="">
                  <v:imagedata r:id="rId5" o:title=""/>
                </v:shape>
                <w:control r:id="rId126" w:name="DefaultOcxName192" w:shapeid="_x0000_i1567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B.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false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br/>
              <w:t>true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70" type="#_x0000_t75" style="width:20.05pt;height:18.15pt" o:ole="">
                  <v:imagedata r:id="rId5" o:title=""/>
                </v:shape>
                <w:control r:id="rId127" w:name="DefaultOcxName202" w:shapeid="_x0000_i157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false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73" type="#_x0000_t75" style="width:20.05pt;height:18.15pt" o:ole="">
                  <v:imagedata r:id="rId5" o:title=""/>
                </v:shape>
                <w:control r:id="rId128" w:name="DefaultOcxName212" w:shapeid="_x0000_i157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true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Which is a valid declaration of a </w:t>
      </w:r>
      <w:r w:rsidRPr="001A45A7">
        <w:rPr>
          <w:rFonts w:ascii="Courier" w:eastAsia="Times New Roman" w:hAnsi="Courier" w:cs="Courier New"/>
          <w:color w:val="444444"/>
          <w:sz w:val="20"/>
        </w:rPr>
        <w:t>PostConstruct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in a Session bean class?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  @PostConstruct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postConstruct1() {}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private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@PostConstruct void postConstruct2() {}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977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76" type="#_x0000_t75" style="width:20.05pt;height:18.15pt" o:ole="">
                  <v:imagedata r:id="rId5" o:title=""/>
                </v:shape>
                <w:control r:id="rId129" w:name="DefaultOcxName222" w:shapeid="_x0000_i157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postConstruct1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405" w:dyaOrig="360">
                <v:shape id="_x0000_i1579" type="#_x0000_t75" style="width:20.05pt;height:18.15pt" o:ole="">
                  <v:imagedata r:id="rId5" o:title=""/>
                </v:shape>
                <w:control r:id="rId130" w:name="DefaultOcxName232" w:shapeid="_x0000_i1579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postConstruct2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object w:dxaOrig="405" w:dyaOrig="360">
                <v:shape id="_x0000_i1582" type="#_x0000_t75" style="width:20.05pt;height:18.15pt" o:ole="">
                  <v:imagedata r:id="rId5" o:title=""/>
                </v:shape>
                <w:control r:id="rId131" w:name="DefaultOcxName242" w:shapeid="_x0000_i1582"/>
              </w:objec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 and B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85" type="#_x0000_t75" style="width:20.05pt;height:18.15pt" o:ole="">
                  <v:imagedata r:id="rId5" o:title=""/>
                </v:shape>
                <w:control r:id="rId132" w:name="DefaultOcxName252" w:shapeid="_x0000_i158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7. Given the following Message Driven Bean declaration: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@MessageDriven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class FooMsgBean implements javax.jms.MessageListener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void onMessage(Message m) { ... }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Assuming it is deployed without an </w:t>
      </w:r>
      <w:r w:rsidRPr="001A45A7">
        <w:rPr>
          <w:rFonts w:ascii="Courier" w:eastAsia="Times New Roman" w:hAnsi="Courier" w:cs="Courier New"/>
          <w:color w:val="444444"/>
          <w:sz w:val="20"/>
        </w:rPr>
        <w:t>ejb-jar.xml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best describes the transactional nature of the </w:t>
      </w:r>
      <w:r w:rsidRPr="001A45A7">
        <w:rPr>
          <w:rFonts w:ascii="Courier" w:eastAsia="Times New Roman" w:hAnsi="Courier" w:cs="Courier New"/>
          <w:color w:val="444444"/>
          <w:sz w:val="20"/>
        </w:rPr>
        <w:t>onMessage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method ?</w:t>
      </w:r>
      <w:proofErr w:type="gramEnd"/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1010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88" type="#_x0000_t75" style="width:20.05pt;height:18.15pt" o:ole="">
                  <v:imagedata r:id="rId5" o:title=""/>
                </v:shape>
                <w:control r:id="rId133" w:name="DefaultOcxName262" w:shapeid="_x0000_i158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bean has bean-managed transactions. It is the bean developer's responsibility to demarcate transactions within </w:t>
            </w:r>
            <w:proofErr w:type="gram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onMessage(</w:t>
            </w:r>
            <w:proofErr w:type="gram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)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91" type="#_x0000_t75" style="width:20.05pt;height:18.15pt" o:ole="">
                  <v:imagedata r:id="rId5" o:title=""/>
                </v:shape>
                <w:control r:id="rId134" w:name="DefaultOcxName272" w:shapeid="_x0000_i159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bean has container-managed transactions and the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onMessage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has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tx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attribute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NOT_SUPPORTED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94" type="#_x0000_t75" style="width:20.05pt;height:18.15pt" o:ole="">
                  <v:imagedata r:id="rId5" o:title=""/>
                </v:shape>
                <w:control r:id="rId135" w:name="DefaultOcxName282" w:shapeid="_x0000_i159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The bean has container-managed transactions and the </w:t>
            </w: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onMessage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method has </w:t>
            </w: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tx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 xml:space="preserve"> attribute </w:t>
            </w: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REQUIRED</w:t>
            </w: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597" type="#_x0000_t75" style="width:20.05pt;height:18.15pt" o:ole="">
                  <v:imagedata r:id="rId5" o:title=""/>
                </v:shape>
                <w:control r:id="rId136" w:name="DefaultOcxName292" w:shapeid="_x0000_i1597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bean has container-managed transactions and the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onMessage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has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tx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attribute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REQUIRES_NEW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8. Given the following Remote business interface: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@Remote 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interface Hello {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public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 xml:space="preserve"> String hello();</w:t>
      </w:r>
    </w:p>
    <w:p w:rsidR="001A45A7" w:rsidRPr="001A45A7" w:rsidRDefault="001A45A7" w:rsidP="001A4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44444"/>
          <w:sz w:val="20"/>
          <w:szCs w:val="20"/>
        </w:rPr>
      </w:pPr>
      <w:r w:rsidRPr="001A45A7">
        <w:rPr>
          <w:rFonts w:ascii="Courier" w:eastAsia="Times New Roman" w:hAnsi="Courier" w:cs="Courier New"/>
          <w:color w:val="444444"/>
          <w:sz w:val="20"/>
          <w:szCs w:val="20"/>
        </w:rPr>
        <w:t>}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exceptions can be received by the caller as a result of invoking the </w:t>
      </w:r>
      <w:proofErr w:type="gramStart"/>
      <w:r w:rsidRPr="001A45A7">
        <w:rPr>
          <w:rFonts w:ascii="Courier" w:eastAsia="Times New Roman" w:hAnsi="Courier" w:cs="Courier New"/>
          <w:color w:val="444444"/>
          <w:sz w:val="20"/>
        </w:rPr>
        <w:t>hello(</w:t>
      </w:r>
      <w:proofErr w:type="gramEnd"/>
      <w:r w:rsidRPr="001A45A7">
        <w:rPr>
          <w:rFonts w:ascii="Courier" w:eastAsia="Times New Roman" w:hAnsi="Courier" w:cs="Courier New"/>
          <w:color w:val="444444"/>
          <w:sz w:val="20"/>
        </w:rPr>
        <w:t>)</w:t>
      </w: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3031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00" type="#_x0000_t75" style="width:20.05pt;height:18.15pt" o:ole="">
                  <v:imagedata r:id="rId5" o:title=""/>
                </v:shape>
                <w:control r:id="rId137" w:name="DefaultOcxName302" w:shapeid="_x0000_i160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Courier" w:eastAsia="Times New Roman" w:hAnsi="Courier" w:cs="Courier New"/>
                <w:b/>
                <w:color w:val="444444"/>
                <w:sz w:val="20"/>
                <w:u w:val="single"/>
              </w:rPr>
              <w:t>javax.ejb.EJBException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03" type="#_x0000_t75" style="width:20.05pt;height:18.15pt" o:ole="">
                  <v:imagedata r:id="rId5" o:title=""/>
                </v:shape>
                <w:control r:id="rId138" w:name="DefaultOcxName312" w:shapeid="_x0000_i160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java.rmi.RemoteException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06" type="#_x0000_t75" style="width:20.05pt;height:18.15pt" o:ole="">
                  <v:imagedata r:id="rId5" o:title=""/>
                </v:shape>
                <w:control r:id="rId139" w:name="DefaultOcxName322" w:shapeid="_x0000_i1606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and B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09" type="#_x0000_t75" style="width:20.05pt;height:18.15pt" o:ole="">
                  <v:imagedata r:id="rId5" o:title=""/>
                </v:shape>
                <w:control r:id="rId140" w:name="DefaultOcxName332" w:shapeid="_x0000_i1609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 of the above.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9. In a Stateful Session bean, dependency injection takes place: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9590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12" type="#_x0000_t75" style="width:20.05pt;height:18.15pt" o:ole="">
                  <v:imagedata r:id="rId5" o:title=""/>
                </v:shape>
                <w:control r:id="rId141" w:name="DefaultOcxName342" w:shapeid="_x0000_i1612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@PostConstruct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lifecycle callback is invoked on the bean instance.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15" type="#_x0000_t75" style="width:20.05pt;height:18.15pt" o:ole="">
                  <v:imagedata r:id="rId5" o:title=""/>
                </v:shape>
                <w:control r:id="rId142" w:name="DefaultOcxName352" w:shapeid="_x0000_i1615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Before any business methods or lifecycle callback methods are invoked on the bean instance.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18" type="#_x0000_t75" style="width:20.05pt;height:18.15pt" o:ole="">
                  <v:imagedata r:id="rId5" o:title=""/>
                </v:shape>
                <w:control r:id="rId143" w:name="DefaultOcxName362" w:shapeid="_x0000_i1618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After the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ejbCreate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is called on the bean instance.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object w:dxaOrig="405" w:dyaOrig="360">
                <v:shape id="_x0000_i1621" type="#_x0000_t75" style="width:20.05pt;height:18.15pt" o:ole="">
                  <v:imagedata r:id="rId5" o:title=""/>
                </v:shape>
                <w:control r:id="rId144" w:name="DefaultOcxName372" w:shapeid="_x0000_i1621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Stateful Session beans do not support dependency injection.</w:t>
            </w:r>
          </w:p>
        </w:tc>
      </w:tr>
    </w:tbl>
    <w:p w:rsidR="001A45A7" w:rsidRPr="001A45A7" w:rsidRDefault="001A45A7" w:rsidP="001A45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A45A7" w:rsidRPr="001A45A7" w:rsidRDefault="001A45A7" w:rsidP="001A45A7">
      <w:pPr>
        <w:spacing w:before="38" w:after="2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45A7">
        <w:rPr>
          <w:rFonts w:ascii="Times New Roman" w:eastAsia="Times New Roman" w:hAnsi="Times New Roman" w:cs="Times New Roman"/>
          <w:color w:val="000000"/>
          <w:sz w:val="24"/>
          <w:szCs w:val="24"/>
        </w:rPr>
        <w:t>10. Which of the following results in the removal of an EJB 3.0 Stateful Session bean?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9"/>
        <w:gridCol w:w="8365"/>
      </w:tblGrid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24" type="#_x0000_t75" style="width:20.05pt;height:18.15pt" o:ole="">
                  <v:imagedata r:id="rId5" o:title=""/>
                </v:shape>
                <w:control r:id="rId145" w:name="DefaultOcxName382" w:shapeid="_x0000_i1624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Calling a business method that has been annotated with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@Remove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27" type="#_x0000_t75" style="width:20.05pt;height:18.15pt" o:ole="">
                  <v:imagedata r:id="rId5" o:title=""/>
                </v:shape>
                <w:control r:id="rId146" w:name="DefaultOcxName392" w:shapeid="_x0000_i1627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Calling </w:t>
            </w:r>
            <w:proofErr w:type="gramStart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remove(</w:t>
            </w:r>
            <w:proofErr w:type="gramEnd"/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)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an </w:t>
            </w:r>
            <w:r w:rsidRPr="001A45A7">
              <w:rPr>
                <w:rFonts w:ascii="Courier" w:eastAsia="Times New Roman" w:hAnsi="Courier" w:cs="Courier New"/>
                <w:color w:val="444444"/>
                <w:sz w:val="20"/>
              </w:rPr>
              <w:t>EJBObject</w: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created from the bean's Adapted Home interface.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30" type="#_x0000_t75" style="width:20.05pt;height:18.15pt" o:ole="">
                  <v:imagedata r:id="rId5" o:title=""/>
                </v:shape>
                <w:control r:id="rId147" w:name="DefaultOcxName401" w:shapeid="_x0000_i1630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Throwing a runtime exception from one of the bean's business methods.</w:t>
            </w:r>
          </w:p>
        </w:tc>
      </w:tr>
      <w:tr w:rsidR="001A45A7" w:rsidRPr="001A45A7">
        <w:trPr>
          <w:tblCellSpacing w:w="0" w:type="dxa"/>
        </w:trPr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405" w:dyaOrig="360">
                <v:shape id="_x0000_i1633" type="#_x0000_t75" style="width:20.05pt;height:18.15pt" o:ole="">
                  <v:imagedata r:id="rId5" o:title=""/>
                </v:shape>
                <w:control r:id="rId148" w:name="DefaultOcxName411" w:shapeid="_x0000_i1633"/>
              </w:object>
            </w:r>
            <w:r w:rsidRPr="001A45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</w:t>
            </w:r>
          </w:p>
        </w:tc>
        <w:tc>
          <w:tcPr>
            <w:tcW w:w="0" w:type="auto"/>
            <w:vAlign w:val="center"/>
            <w:hideMark/>
          </w:tcPr>
          <w:p w:rsidR="001A45A7" w:rsidRPr="001A45A7" w:rsidRDefault="001A45A7" w:rsidP="001A4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 w:rsidRPr="001A45A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All of the above.</w:t>
            </w:r>
          </w:p>
        </w:tc>
      </w:tr>
    </w:tbl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A Vector is declared as follows. What happens if the code tried to add 6 th element to this Vector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new vector(5,10)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The element will be successfully added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ArrayIndexOutOfBounds Exception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The Vector allocates space to accommodate up to 15 elements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(a) and (c)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EXPLANATION: The 1 st argument in the constructor is the initial size of Vector and the 2 nd argument in the constructor is the growth in size (for each allocation)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This Vector is created with 5 elements and when an extra element (6 th one) is tried to be added, the vector grows in size by 10.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Which is the data structure used to store sorted map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elements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Hashmap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Map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TreeMap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I think the answer is (d)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SessionListerner defines following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sessionCreated, sessionReplaced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sessionCreated, sessionDestroyed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sessionDestroyed, sessionReplaced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true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Stateless session beans doesn’t preserve any state across method calls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Stateful session beans can be accesses by multiple users at the same time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(a)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Stateful Session beans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Home Interface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Remote Interface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Bean Class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All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(d)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What is the Life Cycle of Session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bean ?</w:t>
      </w:r>
      <w:proofErr w:type="gramEnd"/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Stateless session bean is instantiated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newInstance()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create()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A servlet implements Single Thread model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public class BasicServlet extends HttpServlet implements SingleThreadModel {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 number = 0;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public void service(HttpServletRequest req, HttpServletResponse res) {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Which is thread safe ?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Only the variable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Only the HttpServletRequest object req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Both the variable num &amp; the HttpServletRequest object req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If you are trying to call an EJB that is timed out, what will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happen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It gets executed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A method is defined in a class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as :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void processUser(int i) { }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If this method is overriden in a sub class,_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the new method should return int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the new method can return any type of values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the argument list of new method should exactly match that of overriden method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the return type of new method should exactly match that of overriden method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(c) &amp; (d)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In a JSP page, a statement is declared as follows: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And below that,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 _expression appears as: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What is the output of this _expression,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The Name of person is: Chetana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The Name of person is: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The Name of person is: null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None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(a) Java Language Multiple Choice Questions for technical written test for IT, computer science – cse, electronics – ece b.tech branch engineers / freshers /it graduates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Without the use of Cartesian product, how many joining conditions are required to join 4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tables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>) 1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2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3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4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What is the output of following piece of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code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int x = 2;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switch (x) {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</w:r>
      <w:r w:rsidRPr="00754F44">
        <w:rPr>
          <w:rFonts w:ascii="Times New Roman" w:eastAsia="Times New Roman" w:hAnsi="Times New Roman" w:cs="Times New Roman"/>
          <w:sz w:val="24"/>
          <w:szCs w:val="24"/>
        </w:rPr>
        <w:lastRenderedPageBreak/>
        <w:t>case 1:System.out.println(“1″);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case 2: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case 3:System.out.println(“3″);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case 4: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case 5:System.out.println(“5″);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No output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3 and 5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1, 3 and 5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3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(b)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init(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>ServletConfig) method of Servlet life cycle, what method can be used to access the ServletConfig object ?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getServletInfo(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getInitParameters()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getServletConfig()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(c)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The Page directive in JSP is defined as follows: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Then which of the implicit objects won’t be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available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session, request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exception, request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exception, config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session, exception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I think answer is (d)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ejbCreate() method of CMP bean returns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null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Primary Key class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Home Object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Remote Object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(a)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Explanation: ejbCreate() method of BMP bean returns the Primary Key, where as ejbCreate() method of CMP bean returns null.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How can a EJB pass it’s reference to another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EJB ?</w:t>
      </w:r>
      <w:proofErr w:type="gramEnd"/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correct syntax for an Abstract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class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 double area() { }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abstract double area()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abstract double area();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abstract double area(); { }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(c)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A JSP page is opened in a particular Session. A button is present in that JSP page onclick of which a new Window gets opened.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The Session is not valid in the new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The Session is valid in the new Window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I think the answer is (b)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JSP expressions are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valid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A class can be converted to a thread by implementing the interface __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Thread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Runnable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(b)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What is the output of following block of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program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 var = false;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if(var = true) {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System.out.println(“TRUE”);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} else {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System.out.println(“FALSE”);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>(a) TRUE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FALSE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Compilation Error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Run-time Error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 (a)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EXPLANATION: The code compiles and runs fine and the ‘if’ test succeeds because ‘var’ is set to ‘true’ (rather than tested for ‘true’) in the ‘if’ argument.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Which is not allowed in EJB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programming ?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 xml:space="preserve">(a) Thread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Transient Fields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Listening on a Socket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</w:t>
      </w:r>
    </w:p>
    <w:p w:rsidR="00754F44" w:rsidRPr="00754F44" w:rsidRDefault="00754F44" w:rsidP="00754F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F44">
        <w:rPr>
          <w:rFonts w:ascii="Times New Roman" w:eastAsia="Times New Roman" w:hAnsi="Times New Roman" w:cs="Times New Roman"/>
          <w:sz w:val="24"/>
          <w:szCs w:val="24"/>
        </w:rPr>
        <w:t xml:space="preserve">What happens if Database Updation code is written in </w:t>
      </w:r>
      <w:proofErr w:type="gramStart"/>
      <w:r w:rsidRPr="00754F44">
        <w:rPr>
          <w:rFonts w:ascii="Times New Roman" w:eastAsia="Times New Roman" w:hAnsi="Times New Roman" w:cs="Times New Roman"/>
          <w:sz w:val="24"/>
          <w:szCs w:val="24"/>
        </w:rPr>
        <w:t>ejbPassivate(</w:t>
      </w:r>
      <w:proofErr w:type="gramEnd"/>
      <w:r w:rsidRPr="00754F44">
        <w:rPr>
          <w:rFonts w:ascii="Times New Roman" w:eastAsia="Times New Roman" w:hAnsi="Times New Roman" w:cs="Times New Roman"/>
          <w:sz w:val="24"/>
          <w:szCs w:val="24"/>
        </w:rPr>
        <w:t>) method and if this method is called ?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(a) Exception is thrown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(b) Successfully executes the Database Updation code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(c) Compilation error occurs indicating that Database Updation code should not be written in ejbPassivate()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(d) ejbStore() method is called</w:t>
      </w:r>
      <w:r w:rsidRPr="00754F44">
        <w:rPr>
          <w:rFonts w:ascii="Times New Roman" w:eastAsia="Times New Roman" w:hAnsi="Times New Roman" w:cs="Times New Roman"/>
          <w:sz w:val="24"/>
          <w:szCs w:val="24"/>
        </w:rPr>
        <w:br/>
        <w:t>ANS:</w:t>
      </w:r>
    </w:p>
    <w:p w:rsidR="001A45A7" w:rsidRDefault="001A45A7">
      <w:bookmarkStart w:id="0" w:name="_GoBack"/>
      <w:bookmarkEnd w:id="0"/>
    </w:p>
    <w:sectPr w:rsidR="001A45A7" w:rsidSect="00D16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C2"/>
    <w:rsid w:val="001A45A7"/>
    <w:rsid w:val="006B3145"/>
    <w:rsid w:val="00754F44"/>
    <w:rsid w:val="00C9135C"/>
    <w:rsid w:val="00D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6FC2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6FC2"/>
    <w:pPr>
      <w:spacing w:before="38" w:after="21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FC2"/>
    <w:rPr>
      <w:color w:val="00000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color w:val="44444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A7"/>
    <w:rPr>
      <w:rFonts w:ascii="Courier" w:eastAsia="Times New Roman" w:hAnsi="Courier" w:cs="Courier New"/>
      <w:color w:val="44444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6FC2"/>
    <w:rPr>
      <w:rFonts w:ascii="Courier" w:eastAsia="Times New Roman" w:hAnsi="Courier" w:cs="Courier New" w:hint="default"/>
      <w:color w:val="444444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6FC2"/>
    <w:pPr>
      <w:spacing w:before="38" w:after="213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FC2"/>
    <w:rPr>
      <w:color w:val="00000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Times New Roman" w:hAnsi="Courier" w:cs="Courier New"/>
      <w:color w:val="44444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5A7"/>
    <w:rPr>
      <w:rFonts w:ascii="Courier" w:eastAsia="Times New Roman" w:hAnsi="Courier" w:cs="Courier New"/>
      <w:color w:val="44444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theme" Target="theme/theme1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9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hyperlink" Target="http://java.sun.com/developer/Quizzes/ejb/professionalejb.html" TargetMode="Externa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microsoft.com/office/2007/relationships/stylesWithEffects" Target="stylesWithEffect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2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3155</Words>
  <Characters>17988</Characters>
  <Application>Microsoft Office Word</Application>
  <DocSecurity>4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</dc:creator>
  <cp:lastModifiedBy>GIRISH</cp:lastModifiedBy>
  <cp:revision>2</cp:revision>
  <dcterms:created xsi:type="dcterms:W3CDTF">2011-07-07T02:34:00Z</dcterms:created>
  <dcterms:modified xsi:type="dcterms:W3CDTF">2011-07-07T02:34:00Z</dcterms:modified>
</cp:coreProperties>
</file>