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activeX/activeX13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word/activeX/activeX14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1. What does the EJB specification architecture define?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3097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4" type="#_x0000_t75" style="width:20.05pt;height:18.15pt" o:ole="">
                  <v:imagedata r:id="rId4" o:title=""/>
                </v:shape>
                <w:control r:id="rId5" w:name="DefaultOcxName" w:shapeid="_x0000_i114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Transactional components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43" type="#_x0000_t75" style="width:20.05pt;height:18.15pt" o:ole="">
                  <v:imagedata r:id="rId4" o:title=""/>
                </v:shape>
                <w:control r:id="rId6" w:name="DefaultOcxName1" w:shapeid="_x0000_i114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Distributed object components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42" type="#_x0000_t75" style="width:20.05pt;height:18.15pt" o:ole="">
                  <v:imagedata r:id="rId4" o:title=""/>
                </v:shape>
                <w:control r:id="rId7" w:name="DefaultOcxName2" w:shapeid="_x0000_i114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Server-side components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41" type="#_x0000_t75" style="width:20.05pt;height:18.15pt" o:ole="">
                  <v:imagedata r:id="rId4" o:title=""/>
                </v:shape>
                <w:control r:id="rId8" w:name="DefaultOcxName3" w:shapeid="_x0000_i114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All of the above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2. What executes EJB components?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2216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40" type="#_x0000_t75" style="width:20.05pt;height:18.15pt" o:ole="">
                  <v:imagedata r:id="rId4" o:title=""/>
                </v:shape>
                <w:control r:id="rId9" w:name="DefaultOcxName4" w:shapeid="_x0000_i114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web server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9" type="#_x0000_t75" style="width:20.05pt;height:18.15pt" o:ole="">
                  <v:imagedata r:id="rId4" o:title=""/>
                </v:shape>
                <w:control r:id="rId10" w:name="DefaultOcxName5" w:shapeid="_x0000_i113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application server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8" type="#_x0000_t75" style="width:20.05pt;height:18.15pt" o:ole="">
                  <v:imagedata r:id="rId4" o:title=""/>
                </v:shape>
                <w:control r:id="rId11" w:name="DefaultOcxName6" w:shapeid="_x0000_i113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An EJB container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7" type="#_x0000_t75" style="width:20.05pt;height:18.15pt" o:ole="">
                  <v:imagedata r:id="rId4" o:title=""/>
                </v:shape>
                <w:control r:id="rId12" w:name="DefaultOcxName7" w:shapeid="_x0000_i113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database server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3. What do enterprise beans use to communicate with the EJB container to get runtime context information?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6070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6" type="#_x0000_t75" style="width:20.05pt;height:18.15pt" o:ole="">
                  <v:imagedata r:id="rId4" o:title=""/>
                </v:shape>
                <w:control r:id="rId13" w:name="DefaultOcxName8" w:shapeid="_x0000_i113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The </w:t>
            </w: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javax.ejb.EJBContext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provided by the container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5" type="#_x0000_t75" style="width:20.05pt;height:18.15pt" o:ole="">
                  <v:imagedata r:id="rId4" o:title=""/>
                </v:shape>
                <w:control r:id="rId14" w:name="DefaultOcxName9" w:shapeid="_x0000_i113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JNDI ENC context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4" type="#_x0000_t75" style="width:20.05pt;height:18.15pt" o:ole="">
                  <v:imagedata r:id="rId4" o:title=""/>
                </v:shape>
                <w:control r:id="rId15" w:name="DefaultOcxName10" w:shapeid="_x0000_i113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javax.ejb.EJBHome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provided by the container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3" type="#_x0000_t75" style="width:20.05pt;height:18.15pt" o:ole="">
                  <v:imagedata r:id="rId4" o:title=""/>
                </v:shape>
                <w:control r:id="rId16" w:name="DefaultOcxName11" w:shapeid="_x0000_i113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javax.ejb.EJBMetaData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provided by the container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4. Through what interface does an application create, find, and remove enterprise beans?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255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2" type="#_x0000_t75" style="width:20.05pt;height:18.15pt" o:ole="">
                  <v:imagedata r:id="rId4" o:title=""/>
                </v:shape>
                <w:control r:id="rId17" w:name="DefaultOcxName12" w:shapeid="_x0000_i113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java.rmi.Remote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1" type="#_x0000_t75" style="width:20.05pt;height:18.15pt" o:ole="">
                  <v:imagedata r:id="rId4" o:title=""/>
                </v:shape>
                <w:control r:id="rId18" w:name="DefaultOcxName13" w:shapeid="_x0000_i113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javax.ejb.EJBHome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30" type="#_x0000_t75" style="width:20.05pt;height:18.15pt" o:ole="">
                  <v:imagedata r:id="rId4" o:title=""/>
                </v:shape>
                <w:control r:id="rId19" w:name="DefaultOcxName14" w:shapeid="_x0000_i113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javax.ejb.EJBObject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9" type="#_x0000_t75" style="width:20.05pt;height:18.15pt" o:ole="">
                  <v:imagedata r:id="rId4" o:title=""/>
                </v:shape>
                <w:control r:id="rId20" w:name="DefaultOcxName15" w:shapeid="_x0000_i112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javax.ejb.EntityBean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5. What type of enterprise bean is used to embody business objects?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303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8" type="#_x0000_t75" style="width:20.05pt;height:18.15pt" o:ole="">
                  <v:imagedata r:id="rId4" o:title=""/>
                </v:shape>
                <w:control r:id="rId21" w:name="DefaultOcxName16" w:shapeid="_x0000_i112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javax.ejb.EnterpriseBean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7" type="#_x0000_t75" style="width:20.05pt;height:18.15pt" o:ole="">
                  <v:imagedata r:id="rId4" o:title=""/>
                </v:shape>
                <w:control r:id="rId22" w:name="DefaultOcxName17" w:shapeid="_x0000_i112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java.rmi.Remote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6" type="#_x0000_t75" style="width:20.05pt;height:18.15pt" o:ole="">
                  <v:imagedata r:id="rId4" o:title=""/>
                </v:shape>
                <w:control r:id="rId23" w:name="DefaultOcxName18" w:shapeid="_x0000_i112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javax.ejb.SessionBean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5" type="#_x0000_t75" style="width:20.05pt;height:18.15pt" o:ole="">
                  <v:imagedata r:id="rId4" o:title=""/>
                </v:shape>
                <w:control r:id="rId24" w:name="DefaultOcxName19" w:shapeid="_x0000_i112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javax.ejb.EntityBean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6. What type of enterprise bean is used to embody application processing state information?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303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4" type="#_x0000_t75" style="width:20.05pt;height:18.15pt" o:ole="">
                  <v:imagedata r:id="rId4" o:title=""/>
                </v:shape>
                <w:control r:id="rId25" w:name="DefaultOcxName20" w:shapeid="_x0000_i112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javax.ejb.EnterpriseBean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3" type="#_x0000_t75" style="width:20.05pt;height:18.15pt" o:ole="">
                  <v:imagedata r:id="rId4" o:title=""/>
                </v:shape>
                <w:control r:id="rId26" w:name="DefaultOcxName21" w:shapeid="_x0000_i112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javax.rmi.Remote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2" type="#_x0000_t75" style="width:20.05pt;height:18.15pt" o:ole="">
                  <v:imagedata r:id="rId4" o:title=""/>
                </v:shape>
                <w:control r:id="rId27" w:name="DefaultOcxName22" w:shapeid="_x0000_i112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javax.ejb.SessionBean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1" type="#_x0000_t75" style="width:20.05pt;height:18.15pt" o:ole="">
                  <v:imagedata r:id="rId4" o:title=""/>
                </v:shape>
                <w:control r:id="rId28" w:name="DefaultOcxName23" w:shapeid="_x0000_i112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javax.ejb.EntityBean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7. What interface must the enterprise bean implement so that an application can invoke its operations?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255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20" type="#_x0000_t75" style="width:20.05pt;height:18.15pt" o:ole="">
                  <v:imagedata r:id="rId4" o:title=""/>
                </v:shape>
                <w:control r:id="rId29" w:name="DefaultOcxName24" w:shapeid="_x0000_i112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javax.ejb.EntityBean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9" type="#_x0000_t75" style="width:20.05pt;height:18.15pt" o:ole="">
                  <v:imagedata r:id="rId4" o:title=""/>
                </v:shape>
                <w:control r:id="rId30" w:name="DefaultOcxName25" w:shapeid="_x0000_i111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javax.ejb.EJBHome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8" type="#_x0000_t75" style="width:20.05pt;height:18.15pt" o:ole="">
                  <v:imagedata r:id="rId4" o:title=""/>
                </v:shape>
                <w:control r:id="rId31" w:name="DefaultOcxName26" w:shapeid="_x0000_i111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javax.ejb.EJBObject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7" type="#_x0000_t75" style="width:20.05pt;height:18.15pt" o:ole="">
                  <v:imagedata r:id="rId4" o:title=""/>
                </v:shape>
                <w:control r:id="rId32" w:name="DefaultOcxName27" w:shapeid="_x0000_i111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javax.rmi.Remote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At what point, precisely, in the life-cycle is a container-managed entity </w:t>
      </w:r>
      <w:proofErr w:type="spellStart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bean</w:t>
      </w:r>
      <w:proofErr w:type="spellEnd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considered created?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8272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6" type="#_x0000_t75" style="width:20.05pt;height:18.15pt" o:ole="">
                  <v:imagedata r:id="rId4" o:title=""/>
                </v:shape>
                <w:control r:id="rId33" w:name="DefaultOcxName28" w:shapeid="_x0000_i111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Immediately prior to the execution of its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ejbCreate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5" type="#_x0000_t75" style="width:20.05pt;height:18.15pt" o:ole="">
                  <v:imagedata r:id="rId4" o:title=""/>
                </v:shape>
                <w:control r:id="rId34" w:name="DefaultOcxName29" w:shapeid="_x0000_i111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Immediately after the execution of its </w:t>
            </w: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ejbCreate</w:t>
            </w:r>
            <w:proofErr w:type="spellEnd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()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method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4" type="#_x0000_t75" style="width:20.05pt;height:18.15pt" o:ole="">
                  <v:imagedata r:id="rId4" o:title=""/>
                </v:shape>
                <w:control r:id="rId35" w:name="DefaultOcxName30" w:shapeid="_x0000_i111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the CMP bean's data has been committed to the underlying persistent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datastore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3" type="#_x0000_t75" style="width:20.05pt;height:18.15pt" o:ole="">
                  <v:imagedata r:id="rId4" o:title=""/>
                </v:shape>
                <w:control r:id="rId36" w:name="DefaultOcxName31" w:shapeid="_x0000_i111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During the execution of its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ejbPostCreate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9. What distinguishes a bean-managed persistent (BMP) enterprise bean from a container-managed persistent (CMP) enterprise bean?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8329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2" type="#_x0000_t75" style="width:20.05pt;height:18.15pt" o:ole="">
                  <v:imagedata r:id="rId4" o:title=""/>
                </v:shape>
                <w:control r:id="rId37" w:name="DefaultOcxName32" w:shapeid="_x0000_i111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BMP bean must implement the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ejbLoad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ejbStore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1" type="#_x0000_t75" style="width:20.05pt;height:18.15pt" o:ole="">
                  <v:imagedata r:id="rId4" o:title=""/>
                </v:shape>
                <w:control r:id="rId38" w:name="DefaultOcxName33" w:shapeid="_x0000_i111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BMP bean can implement persistence to custom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datastores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such as legacy systems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10" type="#_x0000_t75" style="width:20.05pt;height:18.15pt" o:ole="">
                  <v:imagedata r:id="rId4" o:title=""/>
                </v:shape>
                <w:control r:id="rId39" w:name="DefaultOcxName34" w:shapeid="_x0000_i111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BMP bean is responsible for managing its own persistence to a persistent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datastore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09" type="#_x0000_t75" style="width:20.05pt;height:18.15pt" o:ole="">
                  <v:imagedata r:id="rId4" o:title=""/>
                </v:shape>
                <w:control r:id="rId40" w:name="DefaultOcxName35" w:shapeid="_x0000_i110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All of the above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is a deployment descriptor?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56"/>
        <w:gridCol w:w="1019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108" type="#_x0000_t75" style="width:20.05pt;height:18.15pt" o:ole="">
                  <v:imagedata r:id="rId4" o:title=""/>
                </v:shape>
                <w:control r:id="rId41" w:name="DefaultOcxName36" w:shapeid="_x0000_i1108"/>
              </w:objec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An XML file format used by the container to learn about the attributes of a bean, such as transactional characteristics and access control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07" type="#_x0000_t75" style="width:20.05pt;height:18.15pt" o:ole="">
                  <v:imagedata r:id="rId4" o:title=""/>
                </v:shape>
                <w:control r:id="rId42" w:name="DefaultOcxName37" w:shapeid="_x0000_i110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method for transporting enterprise beans back and forth between systems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06" type="#_x0000_t75" style="width:20.05pt;height:18.15pt" o:ole="">
                  <v:imagedata r:id="rId4" o:title=""/>
                </v:shape>
                <w:control r:id="rId43" w:name="DefaultOcxName38" w:shapeid="_x0000_i110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XML file used by enterprise bean clients to learn about the attributes of a bean, such as access control and transactional characteristics.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105" type="#_x0000_t75" style="width:20.05pt;height:18.15pt" o:ole="">
                  <v:imagedata r:id="rId4" o:title=""/>
                </v:shape>
                <w:control r:id="rId44" w:name="DefaultOcxName39" w:shapeid="_x0000_i110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format for bundling enterprise beans for delivery to customers </w:t>
            </w:r>
          </w:p>
        </w:tc>
      </w:tr>
    </w:tbl>
    <w:p w:rsidR="00C9135C" w:rsidRDefault="00C9135C"/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1. A local home or component interface for an EJB can only be used by: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6196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6" type="#_x0000_t75" style="width:20.05pt;height:18.15pt" o:ole="">
                  <v:imagedata r:id="rId4" o:title=""/>
                </v:shape>
                <w:control r:id="rId45" w:name="DefaultOcxName60" w:shapeid="_x0000_i132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Another EJB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5" type="#_x0000_t75" style="width:20.05pt;height:18.15pt" o:ole="">
                  <v:imagedata r:id="rId4" o:title=""/>
                </v:shape>
                <w:control r:id="rId46" w:name="DefaultOcxName110" w:shapeid="_x0000_i132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web-tier client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4" type="#_x0000_t75" style="width:20.05pt;height:18.15pt" o:ole="">
                  <v:imagedata r:id="rId4" o:title=""/>
                </v:shape>
                <w:control r:id="rId47" w:name="DefaultOcxName210" w:shapeid="_x0000_i132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business logic-tier client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3" type="#_x0000_t75" style="width:20.05pt;height:18.15pt" o:ole="">
                  <v:imagedata r:id="rId4" o:title=""/>
                </v:shape>
                <w:control r:id="rId48" w:name="DefaultOcxName310" w:shapeid="_x0000_i132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 client located in the same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Java</w:t>
            </w:r>
            <w:r w:rsidRPr="00D16FC2">
              <w:rPr>
                <w:rFonts w:ascii="Arial" w:eastAsia="Times New Roman" w:hAnsi="Arial" w:cs="Arial"/>
                <w:b/>
                <w:color w:val="000000"/>
                <w:sz w:val="15"/>
                <w:szCs w:val="15"/>
                <w:u w:val="single"/>
                <w:vertAlign w:val="superscript"/>
              </w:rPr>
              <w:t>TM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Virtual Machine (JVM)</w:t>
            </w:r>
            <w:hyperlink r:id="rId49" w:anchor="jvm" w:history="1">
              <w:r w:rsidRPr="00D16FC2">
                <w:rPr>
                  <w:rFonts w:ascii="Arial" w:eastAsia="Times New Roman" w:hAnsi="Arial" w:cs="Arial"/>
                  <w:b/>
                  <w:color w:val="000000"/>
                  <w:sz w:val="15"/>
                  <w:u w:val="single"/>
                  <w:vertAlign w:val="superscript"/>
                </w:rPr>
                <w:t>1</w:t>
              </w:r>
            </w:hyperlink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2. Local interfaces have declarative: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3322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2" type="#_x0000_t75" style="width:20.05pt;height:18.15pt" o:ole="">
                  <v:imagedata r:id="rId4" o:title=""/>
                </v:shape>
                <w:control r:id="rId50" w:name="DefaultOcxName410" w:shapeid="_x0000_i132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Transactions and security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1" type="#_x0000_t75" style="width:20.05pt;height:18.15pt" o:ole="">
                  <v:imagedata r:id="rId4" o:title=""/>
                </v:shape>
                <w:control r:id="rId51" w:name="DefaultOcxName510" w:shapeid="_x0000_i132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Transactions only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0" type="#_x0000_t75" style="width:20.05pt;height:18.15pt" o:ole="">
                  <v:imagedata r:id="rId4" o:title=""/>
                </v:shape>
                <w:control r:id="rId52" w:name="DefaultOcxName61" w:shapeid="_x0000_i132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only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9" type="#_x0000_t75" style="width:20.05pt;height:18.15pt" o:ole="">
                  <v:imagedata r:id="rId4" o:title=""/>
                </v:shape>
                <w:control r:id="rId53" w:name="DefaultOcxName71" w:shapeid="_x0000_i131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Neither, for performance reasons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An entity in a unidirectional relationship that is the target of a role with a </w:t>
      </w:r>
      <w:proofErr w:type="spellStart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cmr</w:t>
      </w:r>
      <w:proofErr w:type="spellEnd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5535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8" type="#_x0000_t75" style="width:20.05pt;height:18.15pt" o:ole="">
                  <v:imagedata r:id="rId4" o:title=""/>
                </v:shape>
                <w:control r:id="rId54" w:name="DefaultOcxName81" w:shapeid="_x0000_i131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Must have local home and component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7" type="#_x0000_t75" style="width:20.05pt;height:18.15pt" o:ole="">
                  <v:imagedata r:id="rId4" o:title=""/>
                </v:shape>
                <w:control r:id="rId55" w:name="DefaultOcxName91" w:shapeid="_x0000_i131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Must have remote home and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compnent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6" type="#_x0000_t75" style="width:20.05pt;height:18.15pt" o:ole="">
                  <v:imagedata r:id="rId4" o:title=""/>
                </v:shape>
                <w:control r:id="rId56" w:name="DefaultOcxName101" w:shapeid="_x0000_i131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have either local or remote interfaces, but not both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5" type="#_x0000_t75" style="width:20.05pt;height:18.15pt" o:ole="">
                  <v:imagedata r:id="rId4" o:title=""/>
                </v:shape>
                <w:control r:id="rId57" w:name="DefaultOcxName111" w:shapeid="_x0000_i131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have any combination of local or remote interfaces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An entity in a unidirectional relationship that is the source of a role with a </w:t>
      </w:r>
      <w:proofErr w:type="spellStart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cmr</w:t>
      </w:r>
      <w:proofErr w:type="spellEnd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5856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4" type="#_x0000_t75" style="width:20.05pt;height:18.15pt" o:ole="">
                  <v:imagedata r:id="rId4" o:title=""/>
                </v:shape>
                <w:control r:id="rId58" w:name="DefaultOcxName121" w:shapeid="_x0000_i131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have local home and component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3" type="#_x0000_t75" style="width:20.05pt;height:18.15pt" o:ole="">
                  <v:imagedata r:id="rId4" o:title=""/>
                </v:shape>
                <w:control r:id="rId59" w:name="DefaultOcxName131" w:shapeid="_x0000_i131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Must have remote home and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compnent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2" type="#_x0000_t75" style="width:20.05pt;height:18.15pt" o:ole="">
                  <v:imagedata r:id="rId4" o:title=""/>
                </v:shape>
                <w:control r:id="rId60" w:name="DefaultOcxName141" w:shapeid="_x0000_i131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have either local or remote interfaces, but not both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1" type="#_x0000_t75" style="width:20.05pt;height:18.15pt" o:ole="">
                  <v:imagedata r:id="rId4" o:title=""/>
                </v:shape>
                <w:control r:id="rId61" w:name="DefaultOcxName151" w:shapeid="_x0000_i131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May have any combination of local or remote interfaces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5. The bean class for an entity that uses the EJB 2.0 model of container-managed persistence: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5189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0" type="#_x0000_t75" style="width:20.05pt;height:18.15pt" o:ole="">
                  <v:imagedata r:id="rId4" o:title=""/>
                </v:shape>
                <w:control r:id="rId62" w:name="DefaultOcxName161" w:shapeid="_x0000_i131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Must implement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java.io.Serializable</w:t>
            </w:r>
            <w:proofErr w:type="spellEnd"/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9" type="#_x0000_t75" style="width:20.05pt;height:18.15pt" o:ole="">
                  <v:imagedata r:id="rId4" o:title=""/>
                </v:shape>
                <w:control r:id="rId63" w:name="DefaultOcxName171" w:shapeid="_x0000_i130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only used for better integration with popular IDEs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8" type="#_x0000_t75" style="width:20.05pt;height:18.15pt" o:ole="">
                  <v:imagedata r:id="rId4" o:title=""/>
                </v:shape>
                <w:control r:id="rId64" w:name="DefaultOcxName181" w:shapeid="_x0000_i130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Must be abstract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7" type="#_x0000_t75" style="width:20.05pt;height:18.15pt" o:ole="">
                  <v:imagedata r:id="rId4" o:title=""/>
                </v:shape>
                <w:control r:id="rId65" w:name="DefaultOcxName191" w:shapeid="_x0000_i130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not be abstract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6. The legal collection class type(s) to represent a many-valued relationship are: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5718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6" type="#_x0000_t75" style="width:20.05pt;height:18.15pt" o:ole="">
                  <v:imagedata r:id="rId4" o:title=""/>
                </v:shape>
                <w:control r:id="rId66" w:name="DefaultOcxName201" w:shapeid="_x0000_i130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java.util.Collection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5" type="#_x0000_t75" style="width:20.05pt;height:18.15pt" o:ole="">
                  <v:imagedata r:id="rId4" o:title=""/>
                </v:shape>
                <w:control r:id="rId67" w:name="DefaultOcxName211" w:shapeid="_x0000_i130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java.util.Collection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and </w:t>
            </w: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java.util.Set</w:t>
            </w:r>
            <w:proofErr w:type="spellEnd"/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4" type="#_x0000_t75" style="width:20.05pt;height:18.15pt" o:ole="">
                  <v:imagedata r:id="rId4" o:title=""/>
                </v:shape>
                <w:control r:id="rId68" w:name="DefaultOcxName221" w:shapeid="_x0000_i130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java.util.List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 xml:space="preserve">,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java.util.Set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java.util.Map</w:t>
            </w:r>
            <w:proofErr w:type="spellEnd"/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3" type="#_x0000_t75" style="width:20.05pt;height:18.15pt" o:ole="">
                  <v:imagedata r:id="rId4" o:title=""/>
                </v:shape>
                <w:control r:id="rId69" w:name="DefaultOcxName231" w:shapeid="_x0000_i130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java.util.Map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only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If you call a "set" abstract </w:t>
      </w:r>
      <w:proofErr w:type="spellStart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accessor</w:t>
      </w:r>
      <w:proofErr w:type="spellEnd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</w:t>
      </w:r>
      <w:proofErr w:type="spellStart"/>
      <w:r w:rsidRPr="00D16FC2">
        <w:rPr>
          <w:rFonts w:ascii="Courier" w:eastAsia="Times New Roman" w:hAnsi="Courier" w:cs="Courier New"/>
          <w:color w:val="444444"/>
          <w:sz w:val="20"/>
        </w:rPr>
        <w:t>cmr</w:t>
      </w:r>
      <w:proofErr w:type="spellEnd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field, it can: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784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2" type="#_x0000_t75" style="width:20.05pt;height:18.15pt" o:ole="">
                  <v:imagedata r:id="rId4" o:title=""/>
                </v:shape>
                <w:control r:id="rId70" w:name="DefaultOcxName241" w:shapeid="_x0000_i130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Throw a 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java.sql.SQLException</w:t>
            </w:r>
            <w:proofErr w:type="spellEnd"/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1" type="#_x0000_t75" style="width:20.05pt;height:18.15pt" o:ole="">
                  <v:imagedata r:id="rId4" o:title=""/>
                </v:shape>
                <w:control r:id="rId71" w:name="DefaultOcxName251" w:shapeid="_x0000_i130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Automatically cascade delete an entity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0" type="#_x0000_t75" style="width:20.05pt;height:18.15pt" o:ole="">
                  <v:imagedata r:id="rId4" o:title=""/>
                </v:shape>
                <w:control r:id="rId72" w:name="DefaultOcxName261" w:shapeid="_x0000_i130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Automatically change the value of </w:t>
            </w:r>
            <w:proofErr w:type="spellStart"/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cmr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fields in up to three additional beans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9" type="#_x0000_t75" style="width:20.05pt;height:18.15pt" o:ole="">
                  <v:imagedata r:id="rId4" o:title=""/>
                </v:shape>
                <w:control r:id="rId73" w:name="DefaultOcxName271" w:shapeid="_x0000_i129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 can never call an abstract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accessor</w:t>
            </w:r>
            <w:proofErr w:type="spellEnd"/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8. You can only specify cascade-delete on a relationship role if: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677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8" type="#_x0000_t75" style="width:20.05pt;height:18.15pt" o:ole="">
                  <v:imagedata r:id="rId4" o:title=""/>
                </v:shape>
                <w:control r:id="rId74" w:name="DefaultOcxName281" w:shapeid="_x0000_i129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role has a multiplicity of 'One'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7" type="#_x0000_t75" style="width:20.05pt;height:18.15pt" o:ole="">
                  <v:imagedata r:id="rId4" o:title=""/>
                </v:shape>
                <w:control r:id="rId75" w:name="DefaultOcxName291" w:shapeid="_x0000_i129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The other role in the relationship has a multiplicity of 'One'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6" type="#_x0000_t75" style="width:20.05pt;height:18.15pt" o:ole="">
                  <v:imagedata r:id="rId4" o:title=""/>
                </v:shape>
                <w:control r:id="rId76" w:name="DefaultOcxName301" w:shapeid="_x0000_i129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role has a multiplicity of 'Many'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5" type="#_x0000_t75" style="width:20.05pt;height:18.15pt" o:ole="">
                  <v:imagedata r:id="rId4" o:title=""/>
                </v:shape>
                <w:control r:id="rId77" w:name="DefaultOcxName311" w:shapeid="_x0000_i129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other role in the relationship does not already use cascade-delete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9. If an entity has a relationship to another entity, it must: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930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4" type="#_x0000_t75" style="width:20.05pt;height:18.15pt" o:ole="">
                  <v:imagedata r:id="rId4" o:title=""/>
                </v:shape>
                <w:control r:id="rId78" w:name="DefaultOcxName321" w:shapeid="_x0000_i129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Declare that entity reference in the deployment descriptor using the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&lt;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-ref&gt;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3" type="#_x0000_t75" style="width:20.05pt;height:18.15pt" o:ole="">
                  <v:imagedata r:id="rId4" o:title=""/>
                </v:shape>
                <w:control r:id="rId79" w:name="DefaultOcxName331" w:shapeid="_x0000_i129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Declare that entity reference in the deployment descriptor using the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&lt;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-local-ref&gt;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2" type="#_x0000_t75" style="width:20.05pt;height:18.15pt" o:ole="">
                  <v:imagedata r:id="rId4" o:title=""/>
                </v:shape>
                <w:control r:id="rId80" w:name="DefaultOcxName341" w:shapeid="_x0000_i129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Declare that entity reference in the deployment descriptor using the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&lt;</w:t>
            </w:r>
            <w:proofErr w:type="spellStart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</w:t>
            </w:r>
            <w:proofErr w:type="spellEnd"/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-link&gt;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1" type="#_x0000_t75" style="width:20.05pt;height:18.15pt" o:ole="">
                  <v:imagedata r:id="rId4" o:title=""/>
                </v:shape>
                <w:control r:id="rId81" w:name="DefaultOcxName351" w:shapeid="_x0000_i129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No entity reference declaration is required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10. The bean developer must be cautious when iterating over a relationship collection class, because: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9495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0" type="#_x0000_t75" style="width:20.05pt;height:18.15pt" o:ole="">
                  <v:imagedata r:id="rId4" o:title=""/>
                </v:shape>
                <w:control r:id="rId82" w:name="DefaultOcxName361" w:shapeid="_x0000_i129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Concurrent transactions can modify the values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9" type="#_x0000_t75" style="width:20.05pt;height:18.15pt" o:ole="">
                  <v:imagedata r:id="rId4" o:title=""/>
                </v:shape>
                <w:control r:id="rId83" w:name="DefaultOcxName371" w:shapeid="_x0000_i128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 to its contents can violate foreign key constraints in the database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8" type="#_x0000_t75" style="width:20.05pt;height:18.15pt" o:ole="">
                  <v:imagedata r:id="rId4" o:title=""/>
                </v:shape>
                <w:control r:id="rId84" w:name="DefaultOcxName381" w:shapeid="_x0000_i128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Changes to its contents can trigger a referential integrity change to the collection class itself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7" type="#_x0000_t75" style="width:20.05pt;height:18.15pt" o:ole="">
                  <v:imagedata r:id="rId4" o:title=""/>
                </v:shape>
                <w:control r:id="rId85" w:name="DefaultOcxName391" w:shapeid="_x0000_i128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container developer is not required to support the </w:t>
            </w:r>
            <w:proofErr w:type="spellStart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Iterator</w:t>
            </w:r>
            <w:proofErr w:type="spellEnd"/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class's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next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The EJB 2.0 specification introduces </w:t>
      </w:r>
      <w:proofErr w:type="spellStart"/>
      <w:r w:rsidRPr="00D16FC2">
        <w:rPr>
          <w:rFonts w:ascii="Courier" w:eastAsia="Times New Roman" w:hAnsi="Courier" w:cs="Courier New"/>
          <w:color w:val="444444"/>
          <w:sz w:val="20"/>
        </w:rPr>
        <w:t>ejbSelect</w:t>
      </w:r>
      <w:proofErr w:type="spellEnd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methods. These are: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8640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6" type="#_x0000_t75" style="width:20.05pt;height:18.15pt" o:ole="">
                  <v:imagedata r:id="rId4" o:title=""/>
                </v:shape>
                <w:control r:id="rId86" w:name="DefaultOcxName40" w:shapeid="_x0000_i128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Abstract methods in the bean class that call a query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5" type="#_x0000_t75" style="width:20.05pt;height:18.15pt" o:ole="">
                  <v:imagedata r:id="rId4" o:title=""/>
                </v:shape>
                <w:control r:id="rId87" w:name="DefaultOcxName41" w:shapeid="_x0000_i128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local home interface equivalent of a finder method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4" type="#_x0000_t75" style="width:20.05pt;height:18.15pt" o:ole="">
                  <v:imagedata r:id="rId4" o:title=""/>
                </v:shape>
                <w:control r:id="rId88" w:name="DefaultOcxName42" w:shapeid="_x0000_i128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Methods in the component interface that call a query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3" type="#_x0000_t75" style="width:20.05pt;height:18.15pt" o:ole="">
                  <v:imagedata r:id="rId4" o:title=""/>
                </v:shape>
                <w:control r:id="rId89" w:name="DefaultOcxName43" w:shapeid="_x0000_i128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method that allows the bean developer to choose between a local and remote interface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The new EJB Query Language (EJB-QL) has three clauses: </w:t>
      </w:r>
      <w:r w:rsidRPr="00D16FC2">
        <w:rPr>
          <w:rFonts w:ascii="Courier" w:eastAsia="Times New Roman" w:hAnsi="Courier" w:cs="Courier New"/>
          <w:color w:val="444444"/>
          <w:sz w:val="20"/>
        </w:rPr>
        <w:t>select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16FC2">
        <w:rPr>
          <w:rFonts w:ascii="Courier" w:eastAsia="Times New Roman" w:hAnsi="Courier" w:cs="Courier New"/>
          <w:color w:val="444444"/>
          <w:sz w:val="20"/>
        </w:rPr>
        <w:t>from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Pr="00D16FC2">
        <w:rPr>
          <w:rFonts w:ascii="Courier" w:eastAsia="Times New Roman" w:hAnsi="Courier" w:cs="Courier New"/>
          <w:color w:val="444444"/>
          <w:sz w:val="20"/>
        </w:rPr>
        <w:t>where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. Of these: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5037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2" type="#_x0000_t75" style="width:20.05pt;height:18.15pt" o:ole="">
                  <v:imagedata r:id="rId4" o:title=""/>
                </v:shape>
                <w:control r:id="rId90" w:name="DefaultOcxName44" w:shapeid="_x0000_i128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the from clause is mandatory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1" type="#_x0000_t75" style="width:20.05pt;height:18.15pt" o:ole="">
                  <v:imagedata r:id="rId4" o:title=""/>
                </v:shape>
                <w:control r:id="rId91" w:name="DefaultOcxName45" w:shapeid="_x0000_i128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Only the select and from clauses are mandatory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0" type="#_x0000_t75" style="width:20.05pt;height:18.15pt" o:ole="">
                  <v:imagedata r:id="rId4" o:title=""/>
                </v:shape>
                <w:control r:id="rId92" w:name="DefaultOcxName46" w:shapeid="_x0000_i128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the where clause is mandatory.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9" type="#_x0000_t75" style="width:20.05pt;height:18.15pt" o:ole="">
                  <v:imagedata r:id="rId4" o:title=""/>
                </v:shape>
                <w:control r:id="rId93" w:name="DefaultOcxName47" w:shapeid="_x0000_i127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clauses are mandatory.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13. In EJB-QL, date and time literals are represented by: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742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8" type="#_x0000_t75" style="width:20.05pt;height:18.15pt" o:ole="">
                  <v:imagedata r:id="rId4" o:title=""/>
                </v:shape>
                <w:control r:id="rId94" w:name="DefaultOcxName48" w:shapeid="_x0000_i127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string in the format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MM-DD-YYYY HH:MM:SS +MILLISECONDS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7" type="#_x0000_t75" style="width:20.05pt;height:18.15pt" o:ole="">
                  <v:imagedata r:id="rId4" o:title=""/>
                </v:shape>
                <w:control r:id="rId95" w:name="DefaultOcxName49" w:shapeid="_x0000_i127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string in a locale-determined format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6" type="#_x0000_t75" style="width:20.05pt;height:18.15pt" o:ole="">
                  <v:imagedata r:id="rId4" o:title=""/>
                </v:shape>
                <w:control r:id="rId96" w:name="DefaultOcxName50" w:shapeid="_x0000_i127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string in a vendor specific format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5" type="#_x0000_t75" style="width:20.05pt;height:18.15pt" o:ole="">
                  <v:imagedata r:id="rId4" o:title=""/>
                </v:shape>
                <w:control r:id="rId97" w:name="DefaultOcxName51" w:shapeid="_x0000_i127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 long value that represents a millisecond count, such as </w:t>
            </w: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979837813000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The type of interface (local or remote) returned from an </w:t>
      </w:r>
      <w:proofErr w:type="spellStart"/>
      <w:r w:rsidRPr="00D16FC2">
        <w:rPr>
          <w:rFonts w:ascii="Courier" w:eastAsia="Times New Roman" w:hAnsi="Courier" w:cs="Courier New"/>
          <w:color w:val="444444"/>
          <w:sz w:val="20"/>
        </w:rPr>
        <w:t>ejbSelect</w:t>
      </w:r>
      <w:proofErr w:type="spellEnd"/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can be: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4097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4" type="#_x0000_t75" style="width:20.05pt;height:18.15pt" o:ole="">
                  <v:imagedata r:id="rId4" o:title=""/>
                </v:shape>
                <w:control r:id="rId98" w:name="DefaultOcxName52" w:shapeid="_x0000_i127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Specified in the query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3" type="#_x0000_t75" style="width:20.05pt;height:18.15pt" o:ole="">
                  <v:imagedata r:id="rId4" o:title=""/>
                </v:shape>
                <w:control r:id="rId99" w:name="DefaultOcxName53" w:shapeid="_x0000_i127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Specified in the deployment descriptor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2" type="#_x0000_t75" style="width:20.05pt;height:18.15pt" o:ole="">
                  <v:imagedata r:id="rId4" o:title=""/>
                </v:shape>
                <w:control r:id="rId100" w:name="DefaultOcxName54" w:shapeid="_x0000_i127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Specified by the client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1" type="#_x0000_t75" style="width:20.05pt;height:18.15pt" o:ole="">
                  <v:imagedata r:id="rId4" o:title=""/>
                </v:shape>
                <w:control r:id="rId101" w:name="DefaultOcxName55" w:shapeid="_x0000_i127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always a local interface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15. The functions available for use in the where clause of an EJB-QL query are: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568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0" type="#_x0000_t75" style="width:20.05pt;height:18.15pt" o:ole="">
                  <v:imagedata r:id="rId4" o:title=""/>
                </v:shape>
                <w:control r:id="rId102" w:name="DefaultOcxName56" w:shapeid="_x0000_i127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functions defined in standard SQL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69" type="#_x0000_t75" style="width:20.05pt;height:18.15pt" o:ole="">
                  <v:imagedata r:id="rId4" o:title=""/>
                </v:shape>
                <w:control r:id="rId103" w:name="DefaultOcxName57" w:shapeid="_x0000_i126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functions defined by the target database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68" type="#_x0000_t75" style="width:20.05pt;height:18.15pt" o:ole="">
                  <v:imagedata r:id="rId4" o:title=""/>
                </v:shape>
                <w:control r:id="rId104" w:name="DefaultOcxName58" w:shapeid="_x0000_i126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functions with defined escapes in JDBC 2.0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67" type="#_x0000_t75" style="width:20.05pt;height:18.15pt" o:ole="">
                  <v:imagedata r:id="rId4" o:title=""/>
                </v:shape>
                <w:control r:id="rId105" w:name="DefaultOcxName59" w:shapeid="_x0000_i126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limited subset of the functions defined for JDBC 2.0</w:t>
            </w:r>
          </w:p>
        </w:tc>
      </w:tr>
    </w:tbl>
    <w:p w:rsidR="00D16FC2" w:rsidRDefault="001A45A7">
      <w:pPr>
        <w:rPr>
          <w:b/>
          <w:bCs/>
          <w:color w:val="FF0000"/>
          <w:kern w:val="36"/>
          <w:sz w:val="26"/>
          <w:szCs w:val="26"/>
          <w:lang/>
        </w:rPr>
      </w:pPr>
      <w:r>
        <w:rPr>
          <w:b/>
          <w:bCs/>
          <w:color w:val="FF0000"/>
          <w:kern w:val="36"/>
          <w:sz w:val="26"/>
          <w:szCs w:val="26"/>
          <w:lang/>
        </w:rPr>
        <w:t>Enterprise JavaBeans 3.0 Simplified API Quiz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1. How many Local business interfaces can one EJB 3.0 Session bean have?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225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56" type="#_x0000_t75" style="width:20.05pt;height:18.15pt" o:ole="">
                  <v:imagedata r:id="rId4" o:title=""/>
                </v:shape>
                <w:control r:id="rId106" w:name="DefaultOcxName63" w:shapeid="_x0000_i145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55" type="#_x0000_t75" style="width:20.05pt;height:18.15pt" o:ole="">
                  <v:imagedata r:id="rId4" o:title=""/>
                </v:shape>
                <w:control r:id="rId107" w:name="DefaultOcxName113" w:shapeid="_x0000_i145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54" type="#_x0000_t75" style="width:20.05pt;height:18.15pt" o:ole="">
                  <v:imagedata r:id="rId4" o:title=""/>
                </v:shape>
                <w:control r:id="rId108" w:name="DefaultOcxName213" w:shapeid="_x0000_i145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1440" w:dyaOrig="1440">
                <v:shape id="_x0000_i1453" type="#_x0000_t75" style="width:20.05pt;height:18.15pt" o:ole="">
                  <v:imagedata r:id="rId4" o:title=""/>
                </v:shape>
                <w:control r:id="rId109" w:name="DefaultOcxName313" w:shapeid="_x0000_i1453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As many as it wants.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2. Given a Session bean class with the following annotations: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private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@EJB(name="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fooejbref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")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private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@Resource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SessionContext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sessionCtx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;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could be used to retrieve the </w:t>
      </w:r>
      <w:proofErr w:type="spell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ejb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dependency declared above?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531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52" type="#_x0000_t75" style="width:20.05pt;height:18.15pt" o:ole="">
                  <v:imagedata r:id="rId4" o:title=""/>
                </v:shape>
                <w:control r:id="rId110" w:name="DefaultOcxName412" w:shapeid="_x0000_i1452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)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sessionCtx.lookup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("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51" type="#_x0000_t75" style="width:20.05pt;height:18.15pt" o:ole="">
                  <v:imagedata r:id="rId4" o:title=""/>
                </v:shape>
                <w:control r:id="rId111" w:name="DefaultOcxName511" w:shapeid="_x0000_i145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)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sessionCtx.lookup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("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fooejbref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50" type="#_x0000_t75" style="width:20.05pt;height:18.15pt" o:ole="">
                  <v:imagedata r:id="rId4" o:title=""/>
                </v:shape>
                <w:control r:id="rId112" w:name="DefaultOcxName62" w:shapeid="_x0000_i145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InitialContext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ic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 = new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InitialContext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();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br/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)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ic.lookup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("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java:comp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/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env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/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49" type="#_x0000_t75" style="width:20.05pt;height:18.15pt" o:ole="">
                  <v:imagedata r:id="rId4" o:title=""/>
                </v:shape>
                <w:control r:id="rId113" w:name="DefaultOcxName72" w:shapeid="_x0000_i1449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InitialContext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ic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 = new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InitialContext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();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br/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 xml:space="preserve">)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ic.lookup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("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java:comp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/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env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/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fooejbref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48" type="#_x0000_t75" style="width:20.05pt;height:18.15pt" o:ole="">
                  <v:imagedata r:id="rId4" o:title=""/>
                </v:shape>
                <w:control r:id="rId114" w:name="DefaultOcxName82" w:shapeid="_x0000_i1448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and C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1440" w:dyaOrig="1440">
                <v:shape id="_x0000_i1447" type="#_x0000_t75" style="width:20.05pt;height:18.15pt" o:ole="">
                  <v:imagedata r:id="rId4" o:title=""/>
                </v:shape>
                <w:control r:id="rId115" w:name="DefaultOcxName92" w:shapeid="_x0000_i1447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F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B and D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3. Which are valid declarations for a Local business interface?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Foo1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import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javax.ejb.Local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@Local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Foo2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import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javax.ejb.*;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@Local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Foo3 extends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EJBLocalObject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import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javax.ejb.*;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@Local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@Remote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Foo4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183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46" type="#_x0000_t75" style="width:20.05pt;height:18.15pt" o:ole="">
                  <v:imagedata r:id="rId4" o:title=""/>
                </v:shape>
                <w:control r:id="rId116" w:name="DefaultOcxName102" w:shapeid="_x0000_i144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Foo1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Foo2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Foo3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45" type="#_x0000_t75" style="width:20.05pt;height:18.15pt" o:ole="">
                  <v:imagedata r:id="rId4" o:title=""/>
                </v:shape>
                <w:control r:id="rId117" w:name="DefaultOcxName112" w:shapeid="_x0000_i144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of the above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44" type="#_x0000_t75" style="width:20.05pt;height:18.15pt" o:ole="">
                  <v:imagedata r:id="rId4" o:title=""/>
                </v:shape>
                <w:control r:id="rId118" w:name="DefaultOcxName122" w:shapeid="_x0000_i144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Foo2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1440" w:dyaOrig="1440">
                <v:shape id="_x0000_i1443" type="#_x0000_t75" style="width:20.05pt;height:18.15pt" o:ole="">
                  <v:imagedata r:id="rId4" o:title=""/>
                </v:shape>
                <w:control r:id="rId119" w:name="DefaultOcxName132" w:shapeid="_x0000_i1443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Foo1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, </w:t>
            </w: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Foo2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4. An interceptor class may contain: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2903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42" type="#_x0000_t75" style="width:20.05pt;height:18.15pt" o:ole="">
                  <v:imagedata r:id="rId4" o:title=""/>
                </v:shape>
                <w:control r:id="rId120" w:name="DefaultOcxName142" w:shapeid="_x0000_i1442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AroundInvoke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methods.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41" type="#_x0000_t75" style="width:20.05pt;height:18.15pt" o:ole="">
                  <v:imagedata r:id="rId4" o:title=""/>
                </v:shape>
                <w:control r:id="rId121" w:name="DefaultOcxName152" w:shapeid="_x0000_i144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Lifecycle Callback methods.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1440" w:dyaOrig="1440">
                <v:shape id="_x0000_i1440" type="#_x0000_t75" style="width:20.05pt;height:18.15pt" o:ole="">
                  <v:imagedata r:id="rId4" o:title=""/>
                </v:shape>
                <w:control r:id="rId122" w:name="DefaultOcxName162" w:shapeid="_x0000_i1440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and B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9" type="#_x0000_t75" style="width:20.05pt;height:18.15pt" o:ole="">
                  <v:imagedata r:id="rId4" o:title=""/>
                </v:shape>
                <w:control r:id="rId123" w:name="DefaultOcxName172" w:shapeid="_x0000_i1439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Given the following </w:t>
      </w:r>
      <w:r w:rsidRPr="001A45A7">
        <w:rPr>
          <w:rFonts w:ascii="Courier" w:eastAsia="Times New Roman" w:hAnsi="Courier" w:cs="Courier New"/>
          <w:color w:val="444444"/>
          <w:sz w:val="20"/>
        </w:rPr>
        <w:t>@EJB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declarations: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spellStart"/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="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")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ref1;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spellStart"/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="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")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ref2;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spellStart"/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="bar") Bar ref3;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spellStart"/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="bar") Bar ref4;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ejb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45A7">
        <w:rPr>
          <w:rFonts w:ascii="Courier" w:eastAsia="Times New Roman" w:hAnsi="Courier" w:cs="Courier New"/>
          <w:color w:val="444444"/>
          <w:sz w:val="20"/>
        </w:rPr>
        <w:t>"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</w:rPr>
        <w:t>foo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</w:rPr>
        <w:t>"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</w:t>
      </w:r>
      <w:proofErr w:type="spell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Stateful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Session bean with Local business interface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</w:rPr>
        <w:t>Foo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ejb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A45A7">
        <w:rPr>
          <w:rFonts w:ascii="Courier" w:eastAsia="Times New Roman" w:hAnsi="Courier" w:cs="Courier New"/>
          <w:color w:val="444444"/>
          <w:sz w:val="20"/>
        </w:rPr>
        <w:t>"bar"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Stateless Session bean with Local business interface </w:t>
      </w:r>
      <w:proofErr w:type="gram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Bar</w:t>
      </w:r>
      <w:proofErr w:type="gramEnd"/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After injection has completed, what would be the output of the following code?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spellStart"/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System.out.println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ref1.equals(ref2));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spellStart"/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System.out.println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ref3.equals(ref4));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617"/>
      </w:tblGrid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8" type="#_x0000_t75" style="width:20.05pt;height:18.15pt" o:ole="">
                  <v:imagedata r:id="rId4" o:title=""/>
                </v:shape>
                <w:control r:id="rId124" w:name="DefaultOcxName182" w:shapeid="_x0000_i1438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false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1440" w:dyaOrig="1440">
                <v:shape id="_x0000_i1437" type="#_x0000_t75" style="width:20.05pt;height:18.15pt" o:ole="">
                  <v:imagedata r:id="rId4" o:title=""/>
                </v:shape>
                <w:control r:id="rId125" w:name="DefaultOcxName192" w:shapeid="_x0000_i1437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B.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false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br/>
              <w:t>true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6" type="#_x0000_t75" style="width:20.05pt;height:18.15pt" o:ole="">
                  <v:imagedata r:id="rId4" o:title=""/>
                </v:shape>
                <w:control r:id="rId126" w:name="DefaultOcxName202" w:shapeid="_x0000_i143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false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5" type="#_x0000_t75" style="width:20.05pt;height:18.15pt" o:ole="">
                  <v:imagedata r:id="rId4" o:title=""/>
                </v:shape>
                <w:control r:id="rId127" w:name="DefaultOcxName212" w:shapeid="_x0000_i143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true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Which is a valid declaration of a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</w:rPr>
        <w:t>PostConstruct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in a Session bean class?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  @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PostConstruct</w:t>
      </w:r>
      <w:proofErr w:type="spellEnd"/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postConstruct1() {}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private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@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PostConstruct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postConstruct2() {}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1977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4" type="#_x0000_t75" style="width:20.05pt;height:18.15pt" o:ole="">
                  <v:imagedata r:id="rId4" o:title=""/>
                </v:shape>
                <w:control r:id="rId128" w:name="DefaultOcxName222" w:shapeid="_x0000_i143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postConstruct1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3" type="#_x0000_t75" style="width:20.05pt;height:18.15pt" o:ole="">
                  <v:imagedata r:id="rId4" o:title=""/>
                </v:shape>
                <w:control r:id="rId129" w:name="DefaultOcxName232" w:shapeid="_x0000_i1433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postConstruct2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1440" w:dyaOrig="1440">
                <v:shape id="_x0000_i1432" type="#_x0000_t75" style="width:20.05pt;height:18.15pt" o:ole="">
                  <v:imagedata r:id="rId4" o:title=""/>
                </v:shape>
                <w:control r:id="rId130" w:name="DefaultOcxName242" w:shapeid="_x0000_i1432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and B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1" type="#_x0000_t75" style="width:20.05pt;height:18.15pt" o:ole="">
                  <v:imagedata r:id="rId4" o:title=""/>
                </v:shape>
                <w:control r:id="rId131" w:name="DefaultOcxName252" w:shapeid="_x0000_i143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7. Given the following Message Driven Bean declaration: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MessageDriven</w:t>
      </w:r>
      <w:proofErr w:type="spellEnd"/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class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FooMsgBean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implements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javax.jms.MessageListener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onMessage</w:t>
      </w:r>
      <w:proofErr w:type="spell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(Message m) { ... 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Assuming it is deployed without an </w:t>
      </w:r>
      <w:r w:rsidRPr="001A45A7">
        <w:rPr>
          <w:rFonts w:ascii="Courier" w:eastAsia="Times New Roman" w:hAnsi="Courier" w:cs="Courier New"/>
          <w:color w:val="444444"/>
          <w:sz w:val="20"/>
        </w:rPr>
        <w:t>ejb-jar.xml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best describes the transactional nature of the </w:t>
      </w:r>
      <w:proofErr w:type="spellStart"/>
      <w:r w:rsidRPr="001A45A7">
        <w:rPr>
          <w:rFonts w:ascii="Courier" w:eastAsia="Times New Roman" w:hAnsi="Courier" w:cs="Courier New"/>
          <w:color w:val="444444"/>
          <w:sz w:val="20"/>
        </w:rPr>
        <w:t>onMessage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method ?</w:t>
      </w:r>
      <w:proofErr w:type="gramEnd"/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84"/>
        <w:gridCol w:w="10166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30" type="#_x0000_t75" style="width:20.05pt;height:18.15pt" o:ole="">
                  <v:imagedata r:id="rId4" o:title=""/>
                </v:shape>
                <w:control r:id="rId132" w:name="DefaultOcxName262" w:shapeid="_x0000_i143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bean has bean-managed transactions. It is the bean developer's responsibility to demarcate transactions within </w:t>
            </w:r>
            <w:proofErr w:type="spellStart"/>
            <w:proofErr w:type="gram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onMessage</w:t>
            </w:r>
            <w:proofErr w:type="spell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</w:t>
            </w:r>
            <w:proofErr w:type="gram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)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9" type="#_x0000_t75" style="width:20.05pt;height:18.15pt" o:ole="">
                  <v:imagedata r:id="rId4" o:title=""/>
                </v:shape>
                <w:control r:id="rId133" w:name="DefaultOcxName272" w:shapeid="_x0000_i1429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bean has container-managed transactions and the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onMessage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has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tx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attribute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NOT_SUPPORTED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8" type="#_x0000_t75" style="width:20.05pt;height:18.15pt" o:ole="">
                  <v:imagedata r:id="rId4" o:title=""/>
                </v:shape>
                <w:control r:id="rId134" w:name="DefaultOcxName282" w:shapeid="_x0000_i1428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The bean has container-managed transactions and the </w:t>
            </w:r>
            <w:proofErr w:type="spellStart"/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onMessage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method has </w:t>
            </w:r>
            <w:proofErr w:type="spellStart"/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tx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attribute </w:t>
            </w: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REQUIRED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7" type="#_x0000_t75" style="width:20.05pt;height:18.15pt" o:ole="">
                  <v:imagedata r:id="rId4" o:title=""/>
                </v:shape>
                <w:control r:id="rId135" w:name="DefaultOcxName292" w:shapeid="_x0000_i1427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bean has container-managed transactions and the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onMessage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has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tx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attribute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REQUIRES_NEW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8. Given the following Remote business interface: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@Remote 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Hello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String hello();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exceptions can be received by the caller as a result of invoking the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</w:rPr>
        <w:t>hello(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</w:rPr>
        <w:t>)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303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6" type="#_x0000_t75" style="width:20.05pt;height:18.15pt" o:ole="">
                  <v:imagedata r:id="rId4" o:title=""/>
                </v:shape>
                <w:control r:id="rId136" w:name="DefaultOcxName302" w:shapeid="_x0000_i142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javax.ejb.EJBException</w:t>
            </w:r>
            <w:proofErr w:type="spellEnd"/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5" type="#_x0000_t75" style="width:20.05pt;height:18.15pt" o:ole="">
                  <v:imagedata r:id="rId4" o:title=""/>
                </v:shape>
                <w:control r:id="rId137" w:name="DefaultOcxName312" w:shapeid="_x0000_i142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java.rmi.RemoteException</w:t>
            </w:r>
            <w:proofErr w:type="spellEnd"/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4" type="#_x0000_t75" style="width:20.05pt;height:18.15pt" o:ole="">
                  <v:imagedata r:id="rId4" o:title=""/>
                </v:shape>
                <w:control r:id="rId138" w:name="DefaultOcxName322" w:shapeid="_x0000_i142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and B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3" type="#_x0000_t75" style="width:20.05pt;height:18.15pt" o:ole="">
                  <v:imagedata r:id="rId4" o:title=""/>
                </v:shape>
                <w:control r:id="rId139" w:name="DefaultOcxName332" w:shapeid="_x0000_i1423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In a </w:t>
      </w:r>
      <w:proofErr w:type="spell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Stateful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Session bean, dependency injection takes place: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9590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2" type="#_x0000_t75" style="width:20.05pt;height:18.15pt" o:ole="">
                  <v:imagedata r:id="rId4" o:title=""/>
                </v:shape>
                <w:control r:id="rId140" w:name="DefaultOcxName342" w:shapeid="_x0000_i1422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the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@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PostConstruct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lifecycle callback is invoked on the bean instance.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1" type="#_x0000_t75" style="width:20.05pt;height:18.15pt" o:ole="">
                  <v:imagedata r:id="rId4" o:title=""/>
                </v:shape>
                <w:control r:id="rId141" w:name="DefaultOcxName352" w:shapeid="_x0000_i142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Before any business methods or lifecycle callback methods are invoked on the bean instance.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20" type="#_x0000_t75" style="width:20.05pt;height:18.15pt" o:ole="">
                  <v:imagedata r:id="rId4" o:title=""/>
                </v:shape>
                <w:control r:id="rId142" w:name="DefaultOcxName362" w:shapeid="_x0000_i142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the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ejbCreate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is called on the bean instance.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19" type="#_x0000_t75" style="width:20.05pt;height:18.15pt" o:ole="">
                  <v:imagedata r:id="rId4" o:title=""/>
                </v:shape>
                <w:control r:id="rId143" w:name="DefaultOcxName372" w:shapeid="_x0000_i1419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Stateful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Session beans do not support dependency injection.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Which of the following results in the removal of an EJB 3.0 </w:t>
      </w:r>
      <w:proofErr w:type="spell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Stateful</w:t>
      </w:r>
      <w:proofErr w:type="spellEnd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Session bean?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9"/>
        <w:gridCol w:w="8365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18" type="#_x0000_t75" style="width:20.05pt;height:18.15pt" o:ole="">
                  <v:imagedata r:id="rId4" o:title=""/>
                </v:shape>
                <w:control r:id="rId144" w:name="DefaultOcxName382" w:shapeid="_x0000_i1418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Calling a business method that has been annotated with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@Remove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17" type="#_x0000_t75" style="width:20.05pt;height:18.15pt" o:ole="">
                  <v:imagedata r:id="rId4" o:title=""/>
                </v:shape>
                <w:control r:id="rId145" w:name="DefaultOcxName392" w:shapeid="_x0000_i1417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Calling </w:t>
            </w:r>
            <w:proofErr w:type="gram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remove(</w:t>
            </w:r>
            <w:proofErr w:type="gram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)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an </w:t>
            </w:r>
            <w:proofErr w:type="spell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EJBObject</w:t>
            </w:r>
            <w:proofErr w:type="spellEnd"/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created from the bean's Adapted Home interface.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16" type="#_x0000_t75" style="width:20.05pt;height:18.15pt" o:ole="">
                  <v:imagedata r:id="rId4" o:title=""/>
                </v:shape>
                <w:control r:id="rId146" w:name="DefaultOcxName401" w:shapeid="_x0000_i141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Throwing a runtime exception from one of the bean's business methods.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415" type="#_x0000_t75" style="width:20.05pt;height:18.15pt" o:ole="">
                  <v:imagedata r:id="rId4" o:title=""/>
                </v:shape>
                <w:control r:id="rId147" w:name="DefaultOcxName411" w:shapeid="_x0000_i141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All of the above.</w:t>
            </w:r>
          </w:p>
        </w:tc>
      </w:tr>
    </w:tbl>
    <w:p w:rsidR="001A45A7" w:rsidRDefault="001A45A7"/>
    <w:sectPr w:rsidR="001A45A7" w:rsidSect="00D16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6FC2"/>
    <w:rsid w:val="001A45A7"/>
    <w:rsid w:val="006B3145"/>
    <w:rsid w:val="00C9135C"/>
    <w:rsid w:val="00D1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6FC2"/>
    <w:rPr>
      <w:rFonts w:ascii="Courier" w:eastAsia="Times New Roman" w:hAnsi="Courier" w:cs="Courier New" w:hint="default"/>
      <w:color w:val="444444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6FC2"/>
    <w:pPr>
      <w:spacing w:before="38" w:after="21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FC2"/>
    <w:rPr>
      <w:color w:val="00000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color w:val="444444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5A7"/>
    <w:rPr>
      <w:rFonts w:ascii="Courier" w:eastAsia="Times New Roman" w:hAnsi="Courier" w:cs="Courier New"/>
      <w:color w:val="444444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theme" Target="theme/theme1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137" Type="http://schemas.openxmlformats.org/officeDocument/2006/relationships/control" Target="activeX/activeX13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hyperlink" Target="http://java.sun.com/developer/Quizzes/ejb/professionalejb.html" TargetMode="Externa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43" Type="http://schemas.openxmlformats.org/officeDocument/2006/relationships/control" Target="activeX/activeX138.xml"/><Relationship Id="rId14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30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2011-06-02T17:45:00Z</dcterms:created>
  <dcterms:modified xsi:type="dcterms:W3CDTF">2011-06-02T18:02:00Z</dcterms:modified>
</cp:coreProperties>
</file>