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19BCEEBB" w:rsidR="005857BB" w:rsidRPr="005857BB" w:rsidRDefault="008B6F70" w:rsidP="005857BB">
      <w:pPr>
        <w:pStyle w:val="Title"/>
      </w:pPr>
      <w:r>
        <w:t xml:space="preserve">Stat4001 </w:t>
      </w:r>
      <w:r w:rsidR="005F165B">
        <w:t>Project report</w:t>
      </w:r>
      <w:r w:rsidR="00C26B84">
        <w:t xml:space="preserve"> – Group 14</w:t>
      </w:r>
    </w:p>
    <w:p w14:paraId="20DEDD43" w14:textId="701CDEE8" w:rsidR="59DB9FC5" w:rsidRDefault="59DB9FC5" w:rsidP="59DB9FC5"/>
    <w:p w14:paraId="64AF2E1A" w14:textId="33A0CC2A" w:rsidR="3F417842" w:rsidRDefault="4739B284" w:rsidP="3F417842">
      <w:pPr>
        <w:rPr>
          <w:rFonts w:ascii="Calibri" w:eastAsia="Calibri" w:hAnsi="Calibri" w:cs="Calibri"/>
          <w:sz w:val="20"/>
          <w:szCs w:val="20"/>
        </w:rPr>
      </w:pPr>
      <w:r w:rsidRPr="4739B284">
        <w:rPr>
          <w:rFonts w:ascii="Calibri" w:eastAsia="Calibri" w:hAnsi="Calibri" w:cs="Calibri"/>
          <w:sz w:val="20"/>
          <w:szCs w:val="20"/>
        </w:rPr>
        <w:t xml:space="preserve">Fung Chi In </w:t>
      </w:r>
      <w:r w:rsidR="59DB9FC5" w:rsidRPr="59DB9FC5">
        <w:rPr>
          <w:rFonts w:ascii="Calibri" w:eastAsia="Calibri" w:hAnsi="Calibri" w:cs="Calibri"/>
          <w:sz w:val="20"/>
          <w:szCs w:val="20"/>
        </w:rPr>
        <w:t>1155079115   Fung</w:t>
      </w:r>
      <w:r w:rsidRPr="4739B284">
        <w:rPr>
          <w:rFonts w:ascii="Calibri" w:eastAsia="Calibri" w:hAnsi="Calibri" w:cs="Calibri"/>
          <w:sz w:val="20"/>
          <w:szCs w:val="20"/>
        </w:rPr>
        <w:t xml:space="preserve"> Chun Yin 1155077980</w:t>
      </w:r>
      <w:r w:rsidR="59DB9FC5" w:rsidRPr="59DB9FC5">
        <w:rPr>
          <w:rFonts w:ascii="Calibri" w:eastAsia="Calibri" w:hAnsi="Calibri" w:cs="Calibri"/>
          <w:sz w:val="20"/>
          <w:szCs w:val="20"/>
        </w:rPr>
        <w:t xml:space="preserve">   </w:t>
      </w:r>
      <w:r w:rsidR="3F417842" w:rsidRPr="3F417842">
        <w:rPr>
          <w:rFonts w:ascii="Calibri" w:eastAsia="Calibri" w:hAnsi="Calibri" w:cs="Calibri"/>
          <w:sz w:val="20"/>
          <w:szCs w:val="20"/>
        </w:rPr>
        <w:t>Liu Lok Yi 1155092579</w:t>
      </w:r>
    </w:p>
    <w:p w14:paraId="622FCE10" w14:textId="53C20745" w:rsidR="59DB9FC5" w:rsidRDefault="59DB9FC5" w:rsidP="59DB9FC5">
      <w:pPr>
        <w:rPr>
          <w:rFonts w:ascii="Calibri" w:eastAsia="Calibri" w:hAnsi="Calibri" w:cs="Calibri"/>
          <w:sz w:val="20"/>
          <w:szCs w:val="20"/>
        </w:rPr>
      </w:pPr>
      <w:r w:rsidRPr="59DB9FC5">
        <w:rPr>
          <w:rFonts w:ascii="Calibri" w:eastAsia="Calibri" w:hAnsi="Calibri" w:cs="Calibri"/>
          <w:sz w:val="20"/>
          <w:szCs w:val="20"/>
        </w:rPr>
        <w:t xml:space="preserve">Poon Ling 1155077345 </w:t>
      </w:r>
      <w:r w:rsidR="58EDD21A" w:rsidRPr="58EDD21A">
        <w:rPr>
          <w:rFonts w:ascii="Calibri" w:eastAsia="Calibri" w:hAnsi="Calibri" w:cs="Calibri"/>
          <w:sz w:val="20"/>
          <w:szCs w:val="20"/>
        </w:rPr>
        <w:t xml:space="preserve">Qin </w:t>
      </w:r>
      <w:r w:rsidR="4BD279DD" w:rsidRPr="4BD279DD">
        <w:rPr>
          <w:rFonts w:ascii="Calibri" w:eastAsia="Calibri" w:hAnsi="Calibri" w:cs="Calibri"/>
          <w:sz w:val="20"/>
          <w:szCs w:val="20"/>
        </w:rPr>
        <w:t>Keqian</w:t>
      </w:r>
      <w:r w:rsidR="3F417842" w:rsidRPr="3F417842">
        <w:rPr>
          <w:rFonts w:ascii="Calibri" w:eastAsia="Calibri" w:hAnsi="Calibri" w:cs="Calibri"/>
          <w:sz w:val="20"/>
          <w:szCs w:val="20"/>
        </w:rPr>
        <w:t xml:space="preserve"> 1155077950</w:t>
      </w:r>
    </w:p>
    <w:p w14:paraId="731BA2F0" w14:textId="23B19C45" w:rsidR="1662DBE2" w:rsidRDefault="64EEB2E3" w:rsidP="00382CE3">
      <w:pPr>
        <w:pStyle w:val="Heading1"/>
      </w:pPr>
      <w:r>
        <w:t>House sale price models in Ames, Iowa</w:t>
      </w:r>
    </w:p>
    <w:p w14:paraId="3E58CACB" w14:textId="53B518E2" w:rsidR="64EEB2E3" w:rsidRDefault="00AD717C" w:rsidP="64EEB2E3">
      <w:pPr>
        <w:pStyle w:val="Subtitle"/>
        <w:rPr>
          <w:color w:val="auto"/>
          <w:sz w:val="24"/>
          <w:szCs w:val="24"/>
          <w:u w:val="single"/>
        </w:rPr>
      </w:pPr>
      <w:r>
        <w:rPr>
          <w:color w:val="auto"/>
          <w:sz w:val="24"/>
          <w:szCs w:val="24"/>
          <w:u w:val="single"/>
        </w:rPr>
        <w:t>Data preparation</w:t>
      </w:r>
    </w:p>
    <w:p w14:paraId="2A2015E2" w14:textId="27A695CB" w:rsidR="00AD717C" w:rsidRPr="00AD717C" w:rsidRDefault="00822617" w:rsidP="00AD717C">
      <w:r>
        <w:t xml:space="preserve">As </w:t>
      </w:r>
      <w:r w:rsidR="002B01D3">
        <w:t xml:space="preserve">ridge </w:t>
      </w:r>
      <w:r w:rsidR="00DE3D7B">
        <w:t xml:space="preserve">regression and LASSO requires standardized data, so we build </w:t>
      </w:r>
      <w:r w:rsidR="006932CE">
        <w:t xml:space="preserve">our model on both original data and standardized data. </w:t>
      </w:r>
      <w:r w:rsidR="0039197D">
        <w:t xml:space="preserve">The </w:t>
      </w:r>
      <w:r w:rsidR="00E10624">
        <w:t>result that result higher pseudo R square is reported.</w:t>
      </w:r>
      <w:r w:rsidR="00446DD0">
        <w:t xml:space="preserve"> Also, the missing value in </w:t>
      </w:r>
      <w:r w:rsidR="00616D3E">
        <w:t xml:space="preserve">‘LotFrontage’ </w:t>
      </w:r>
      <w:r w:rsidR="006E2208">
        <w:t xml:space="preserve">column is imputed using </w:t>
      </w:r>
      <w:r w:rsidR="005C6333">
        <w:t>‘</w:t>
      </w:r>
      <w:r w:rsidR="006E2208">
        <w:t>missForest</w:t>
      </w:r>
      <w:r w:rsidR="005C6333">
        <w:t xml:space="preserve">’ package, a </w:t>
      </w:r>
      <w:r w:rsidR="00162B3A">
        <w:t>imputation package using random forest model</w:t>
      </w:r>
      <w:r w:rsidR="00887B5A">
        <w:t xml:space="preserve"> to </w:t>
      </w:r>
      <w:r w:rsidR="00524CF3">
        <w:t>handle missing data.</w:t>
      </w:r>
    </w:p>
    <w:p w14:paraId="391A62E4" w14:textId="0F0FEE83" w:rsidR="00375565" w:rsidRDefault="1327DBA1" w:rsidP="5671701C">
      <w:pPr>
        <w:spacing w:line="257" w:lineRule="auto"/>
        <w:rPr>
          <w:rFonts w:ascii="Calibri" w:eastAsia="Calibri" w:hAnsi="Calibri" w:cs="Calibri"/>
          <w:sz w:val="24"/>
          <w:szCs w:val="24"/>
          <w:u w:val="single"/>
        </w:rPr>
      </w:pPr>
      <w:r w:rsidRPr="5D00C2F3">
        <w:rPr>
          <w:rFonts w:ascii="Calibri" w:eastAsia="Calibri" w:hAnsi="Calibri" w:cs="Calibri"/>
          <w:sz w:val="24"/>
          <w:szCs w:val="24"/>
          <w:u w:val="single"/>
        </w:rPr>
        <w:t>Linear Regression Model</w:t>
      </w:r>
    </w:p>
    <w:p w14:paraId="03756E67" w14:textId="470785E6" w:rsidR="5A3DD942" w:rsidRDefault="5A3DD942" w:rsidP="5671701C">
      <w:pPr>
        <w:spacing w:line="257" w:lineRule="auto"/>
      </w:pPr>
      <w:r w:rsidRPr="5671701C">
        <w:rPr>
          <w:rFonts w:ascii="Calibri" w:eastAsia="Calibri" w:hAnsi="Calibri" w:cs="Calibri"/>
          <w:i/>
          <w:color w:val="767171"/>
          <w:sz w:val="24"/>
          <w:szCs w:val="24"/>
        </w:rPr>
        <w:t>1. Data preparation</w:t>
      </w:r>
    </w:p>
    <w:p w14:paraId="1003D80D" w14:textId="470785E6" w:rsidR="5671701C" w:rsidRDefault="5671701C" w:rsidP="5671701C">
      <w:pPr>
        <w:spacing w:line="257" w:lineRule="auto"/>
      </w:pPr>
      <w:r w:rsidRPr="5671701C">
        <w:rPr>
          <w:rFonts w:ascii="Calibri" w:eastAsia="Calibri" w:hAnsi="Calibri" w:cs="Calibri"/>
        </w:rPr>
        <w:t>In the linear regression model, we perform the analysis by using three methods. They are stepwise, step backward and step forward model. All models use 5-fold cross validation to train the model. We use the lappy function to change the internal structure of LotShape and OverallCond variables as factor.</w:t>
      </w:r>
    </w:p>
    <w:p w14:paraId="00951A48" w14:textId="470785E6" w:rsidR="5671701C" w:rsidRDefault="5671701C" w:rsidP="5671701C">
      <w:pPr>
        <w:spacing w:line="257" w:lineRule="auto"/>
      </w:pPr>
      <w:r w:rsidRPr="5671701C">
        <w:rPr>
          <w:rFonts w:ascii="Calibri" w:eastAsia="Calibri" w:hAnsi="Calibri" w:cs="Calibri"/>
          <w:i/>
          <w:iCs/>
          <w:color w:val="767171"/>
          <w:sz w:val="24"/>
          <w:szCs w:val="24"/>
        </w:rPr>
        <w:t>2. Assumptions of Linear Regression</w:t>
      </w:r>
    </w:p>
    <w:p w14:paraId="5CC936F0" w14:textId="470785E6" w:rsidR="5671701C" w:rsidRDefault="5671701C" w:rsidP="5671701C">
      <w:pPr>
        <w:spacing w:line="257" w:lineRule="auto"/>
      </w:pPr>
      <w:r w:rsidRPr="5671701C">
        <w:rPr>
          <w:rFonts w:ascii="Calibri" w:eastAsia="Calibri" w:hAnsi="Calibri" w:cs="Calibri"/>
        </w:rPr>
        <w:t>By using the lm function, we generate a linear regression model. Figure 1 shows the plot of the model, the top-left and bottom-left plots show that the fitted valves along x with no increasing or decreasing trend. And the points in the Normal Q-Q plot lie exactly on the line which means the data is in normal distribution.</w:t>
      </w:r>
    </w:p>
    <w:p w14:paraId="55490342" w14:textId="470785E6" w:rsidR="5671701C" w:rsidRDefault="5671701C" w:rsidP="5671701C">
      <w:pPr>
        <w:spacing w:line="257" w:lineRule="auto"/>
      </w:pPr>
      <w:r w:rsidRPr="5671701C">
        <w:rPr>
          <w:rFonts w:ascii="Calibri" w:eastAsia="Calibri" w:hAnsi="Calibri" w:cs="Calibri"/>
          <w:i/>
          <w:iCs/>
          <w:color w:val="767171"/>
          <w:sz w:val="24"/>
          <w:szCs w:val="24"/>
        </w:rPr>
        <w:t xml:space="preserve"> </w:t>
      </w:r>
    </w:p>
    <w:p w14:paraId="13CED255" w14:textId="604B7467" w:rsidR="5671701C" w:rsidRDefault="275631F4" w:rsidP="5671701C">
      <w:pPr>
        <w:spacing w:line="257" w:lineRule="auto"/>
        <w:jc w:val="center"/>
      </w:pPr>
      <w:r>
        <w:rPr>
          <w:noProof/>
        </w:rPr>
        <w:drawing>
          <wp:inline distT="0" distB="0" distL="0" distR="0" wp14:anchorId="19E42344" wp14:editId="3E07CAE7">
            <wp:extent cx="4572000" cy="2762250"/>
            <wp:effectExtent l="0" t="0" r="0" b="0"/>
            <wp:docPr id="89100400" name="Picture 137741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411206"/>
                    <pic:cNvPicPr/>
                  </pic:nvPicPr>
                  <pic:blipFill>
                    <a:blip r:embed="rId6">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1CA5BA22" w14:textId="1B0C969D" w:rsidR="5671701C" w:rsidRDefault="5671701C" w:rsidP="5671701C">
      <w:pPr>
        <w:spacing w:line="257" w:lineRule="auto"/>
        <w:jc w:val="center"/>
      </w:pPr>
      <w:r w:rsidRPr="5671701C">
        <w:rPr>
          <w:rFonts w:ascii="Calibri" w:eastAsia="Calibri" w:hAnsi="Calibri" w:cs="Calibri"/>
        </w:rPr>
        <w:t>Figure 1: Plots to check the assumption of linear regression model</w:t>
      </w:r>
    </w:p>
    <w:p w14:paraId="1B45D3AF" w14:textId="470785E6" w:rsidR="5671701C" w:rsidRDefault="5671701C" w:rsidP="5671701C">
      <w:pPr>
        <w:spacing w:line="257" w:lineRule="auto"/>
      </w:pPr>
      <w:r w:rsidRPr="5671701C">
        <w:rPr>
          <w:rFonts w:ascii="Calibri" w:eastAsia="Calibri" w:hAnsi="Calibri" w:cs="Calibri"/>
          <w:i/>
          <w:iCs/>
          <w:color w:val="767171"/>
          <w:sz w:val="24"/>
          <w:szCs w:val="24"/>
        </w:rPr>
        <w:t xml:space="preserve"> </w:t>
      </w:r>
    </w:p>
    <w:p w14:paraId="7F0A91EC" w14:textId="470785E6" w:rsidR="00880859" w:rsidRDefault="00880859" w:rsidP="5671701C">
      <w:pPr>
        <w:spacing w:line="257" w:lineRule="auto"/>
        <w:rPr>
          <w:rFonts w:ascii="Calibri" w:eastAsia="Calibri" w:hAnsi="Calibri" w:cs="Calibri"/>
          <w:i/>
          <w:iCs/>
          <w:color w:val="767171"/>
          <w:sz w:val="24"/>
          <w:szCs w:val="24"/>
        </w:rPr>
      </w:pPr>
    </w:p>
    <w:p w14:paraId="2E73C2C9" w14:textId="138DECAC" w:rsidR="5671701C" w:rsidRDefault="5671701C" w:rsidP="5671701C">
      <w:pPr>
        <w:spacing w:line="257" w:lineRule="auto"/>
      </w:pPr>
      <w:r w:rsidRPr="5671701C">
        <w:rPr>
          <w:rFonts w:ascii="Calibri" w:eastAsia="Calibri" w:hAnsi="Calibri" w:cs="Calibri"/>
          <w:i/>
          <w:iCs/>
          <w:color w:val="767171"/>
          <w:sz w:val="24"/>
          <w:szCs w:val="24"/>
        </w:rPr>
        <w:t>3. Model Summary</w:t>
      </w:r>
    </w:p>
    <w:p w14:paraId="4B55E4E1" w14:textId="04449001" w:rsidR="5671701C" w:rsidRDefault="5671701C" w:rsidP="00974E6C">
      <w:pPr>
        <w:pStyle w:val="ListParagraph"/>
        <w:numPr>
          <w:ilvl w:val="0"/>
          <w:numId w:val="1"/>
        </w:numPr>
        <w:rPr>
          <w:b/>
          <w:bCs/>
        </w:rPr>
      </w:pPr>
      <w:r w:rsidRPr="5671701C">
        <w:rPr>
          <w:rFonts w:ascii="Calibri" w:eastAsia="Calibri" w:hAnsi="Calibri" w:cs="Calibri"/>
          <w:b/>
          <w:bCs/>
        </w:rPr>
        <w:t>Model 1: Perform cross-validation with Stepwise Selection</w:t>
      </w:r>
    </w:p>
    <w:p w14:paraId="5B1FDB2C" w14:textId="632045BF" w:rsidR="5671701C" w:rsidRDefault="5671701C" w:rsidP="5671701C">
      <w:pPr>
        <w:spacing w:line="257" w:lineRule="auto"/>
      </w:pPr>
      <w:r w:rsidRPr="5671701C">
        <w:rPr>
          <w:rFonts w:ascii="Calibri" w:eastAsia="Calibri" w:hAnsi="Calibri" w:cs="Calibri"/>
        </w:rPr>
        <w:t>By using the trainControl with method = “cv” and train function with method = “leapSeq”, we produce a cross validation linear regression model with stepwise function. Table 1 shows the summary of the model.</w:t>
      </w:r>
    </w:p>
    <w:tbl>
      <w:tblPr>
        <w:tblStyle w:val="TableGrid"/>
        <w:tblW w:w="0" w:type="auto"/>
        <w:tblLayout w:type="fixed"/>
        <w:tblLook w:val="06A0" w:firstRow="1" w:lastRow="0" w:firstColumn="1" w:lastColumn="0" w:noHBand="1" w:noVBand="1"/>
      </w:tblPr>
      <w:tblGrid>
        <w:gridCol w:w="1800"/>
        <w:gridCol w:w="1800"/>
        <w:gridCol w:w="1800"/>
        <w:gridCol w:w="1800"/>
        <w:gridCol w:w="1800"/>
        <w:gridCol w:w="1800"/>
      </w:tblGrid>
      <w:tr w:rsidR="5671701C" w14:paraId="7E97AEFE" w14:textId="77777777" w:rsidTr="5671701C">
        <w:tc>
          <w:tcPr>
            <w:tcW w:w="1800" w:type="dxa"/>
          </w:tcPr>
          <w:p w14:paraId="018D2001" w14:textId="31C49AAA" w:rsidR="5671701C" w:rsidRDefault="5671701C">
            <w:r w:rsidRPr="5671701C">
              <w:rPr>
                <w:rFonts w:ascii="Calibri" w:eastAsia="Calibri" w:hAnsi="Calibri" w:cs="Calibri"/>
              </w:rPr>
              <w:t>Tested R-square</w:t>
            </w:r>
          </w:p>
        </w:tc>
        <w:tc>
          <w:tcPr>
            <w:tcW w:w="1800" w:type="dxa"/>
          </w:tcPr>
          <w:p w14:paraId="53B7AE4B" w14:textId="025953D4" w:rsidR="5671701C" w:rsidRDefault="5671701C">
            <w:r w:rsidRPr="5671701C">
              <w:rPr>
                <w:rFonts w:ascii="Calibri" w:eastAsia="Calibri" w:hAnsi="Calibri" w:cs="Calibri"/>
              </w:rPr>
              <w:t>Bias</w:t>
            </w:r>
          </w:p>
        </w:tc>
        <w:tc>
          <w:tcPr>
            <w:tcW w:w="1800" w:type="dxa"/>
          </w:tcPr>
          <w:p w14:paraId="22E1321A" w14:textId="476845CD" w:rsidR="5671701C" w:rsidRDefault="5671701C">
            <w:r w:rsidRPr="5671701C">
              <w:rPr>
                <w:rFonts w:ascii="Calibri" w:eastAsia="Calibri" w:hAnsi="Calibri" w:cs="Calibri"/>
              </w:rPr>
              <w:t>Variance</w:t>
            </w:r>
          </w:p>
        </w:tc>
        <w:tc>
          <w:tcPr>
            <w:tcW w:w="1800" w:type="dxa"/>
          </w:tcPr>
          <w:p w14:paraId="512D50D7" w14:textId="584B658A" w:rsidR="5671701C" w:rsidRDefault="5671701C">
            <w:r w:rsidRPr="5671701C">
              <w:rPr>
                <w:rFonts w:ascii="Calibri" w:eastAsia="Calibri" w:hAnsi="Calibri" w:cs="Calibri"/>
              </w:rPr>
              <w:t>Training Error</w:t>
            </w:r>
          </w:p>
        </w:tc>
        <w:tc>
          <w:tcPr>
            <w:tcW w:w="1800" w:type="dxa"/>
          </w:tcPr>
          <w:p w14:paraId="7783D2CE" w14:textId="6C74378A" w:rsidR="5671701C" w:rsidRDefault="5671701C">
            <w:r w:rsidRPr="5671701C">
              <w:rPr>
                <w:rFonts w:ascii="Calibri" w:eastAsia="Calibri" w:hAnsi="Calibri" w:cs="Calibri"/>
              </w:rPr>
              <w:t>Testing Error</w:t>
            </w:r>
          </w:p>
        </w:tc>
        <w:tc>
          <w:tcPr>
            <w:tcW w:w="1800" w:type="dxa"/>
          </w:tcPr>
          <w:p w14:paraId="114686D7" w14:textId="3136A10C" w:rsidR="5671701C" w:rsidRDefault="5671701C">
            <w:r w:rsidRPr="5671701C">
              <w:rPr>
                <w:rFonts w:ascii="Calibri" w:eastAsia="Calibri" w:hAnsi="Calibri" w:cs="Calibri"/>
              </w:rPr>
              <w:t>CV Error</w:t>
            </w:r>
          </w:p>
        </w:tc>
      </w:tr>
      <w:tr w:rsidR="5671701C" w14:paraId="0A8C9253" w14:textId="77777777" w:rsidTr="5671701C">
        <w:tc>
          <w:tcPr>
            <w:tcW w:w="1800" w:type="dxa"/>
          </w:tcPr>
          <w:p w14:paraId="6B5BAB09" w14:textId="36B14AC4" w:rsidR="5671701C" w:rsidRDefault="5671701C">
            <w:r w:rsidRPr="5671701C">
              <w:rPr>
                <w:rFonts w:ascii="Calibri" w:eastAsia="Calibri" w:hAnsi="Calibri" w:cs="Calibri"/>
              </w:rPr>
              <w:t>0.7760851</w:t>
            </w:r>
          </w:p>
        </w:tc>
        <w:tc>
          <w:tcPr>
            <w:tcW w:w="1800" w:type="dxa"/>
          </w:tcPr>
          <w:p w14:paraId="1844FC14" w14:textId="6A310F42" w:rsidR="5671701C" w:rsidRDefault="5671701C">
            <w:r w:rsidRPr="5671701C">
              <w:rPr>
                <w:rFonts w:ascii="Calibri" w:eastAsia="Calibri" w:hAnsi="Calibri" w:cs="Calibri"/>
              </w:rPr>
              <w:t>0.9939759</w:t>
            </w:r>
          </w:p>
        </w:tc>
        <w:tc>
          <w:tcPr>
            <w:tcW w:w="1800" w:type="dxa"/>
          </w:tcPr>
          <w:p w14:paraId="44F6CAB1" w14:textId="226DB291" w:rsidR="5671701C" w:rsidRDefault="5671701C">
            <w:r w:rsidRPr="5671701C">
              <w:rPr>
                <w:rFonts w:ascii="Calibri" w:eastAsia="Calibri" w:hAnsi="Calibri" w:cs="Calibri"/>
              </w:rPr>
              <w:t>0.7202444</w:t>
            </w:r>
          </w:p>
        </w:tc>
        <w:tc>
          <w:tcPr>
            <w:tcW w:w="1800" w:type="dxa"/>
          </w:tcPr>
          <w:p w14:paraId="6957EA8F" w14:textId="25CDE4D8" w:rsidR="5671701C" w:rsidRDefault="5671701C">
            <w:r w:rsidRPr="5671701C">
              <w:rPr>
                <w:rFonts w:ascii="Calibri" w:eastAsia="Calibri" w:hAnsi="Calibri" w:cs="Calibri"/>
              </w:rPr>
              <w:t>0.2155495</w:t>
            </w:r>
          </w:p>
        </w:tc>
        <w:tc>
          <w:tcPr>
            <w:tcW w:w="1800" w:type="dxa"/>
          </w:tcPr>
          <w:p w14:paraId="4068025C" w14:textId="5E545585" w:rsidR="5671701C" w:rsidRDefault="5671701C">
            <w:r w:rsidRPr="5671701C">
              <w:rPr>
                <w:rFonts w:ascii="Calibri" w:eastAsia="Calibri" w:hAnsi="Calibri" w:cs="Calibri"/>
              </w:rPr>
              <w:t>0.2225661</w:t>
            </w:r>
          </w:p>
        </w:tc>
        <w:tc>
          <w:tcPr>
            <w:tcW w:w="1800" w:type="dxa"/>
          </w:tcPr>
          <w:p w14:paraId="7FF7F001" w14:textId="3F417574" w:rsidR="5671701C" w:rsidRDefault="5671701C">
            <w:r w:rsidRPr="5671701C">
              <w:rPr>
                <w:rFonts w:ascii="Calibri" w:eastAsia="Calibri" w:hAnsi="Calibri" w:cs="Calibri"/>
              </w:rPr>
              <w:t>0.2847025</w:t>
            </w:r>
          </w:p>
        </w:tc>
      </w:tr>
    </w:tbl>
    <w:p w14:paraId="7A903679" w14:textId="3F4E4C52" w:rsidR="5671701C" w:rsidRDefault="5671701C" w:rsidP="5671701C">
      <w:pPr>
        <w:spacing w:line="257" w:lineRule="auto"/>
      </w:pPr>
      <w:r w:rsidRPr="5671701C">
        <w:rPr>
          <w:rFonts w:ascii="Calibri" w:eastAsia="Calibri" w:hAnsi="Calibri" w:cs="Calibri"/>
        </w:rPr>
        <w:t>Table 1: Summary of cross validation linear regression model with stepwise function</w:t>
      </w:r>
    </w:p>
    <w:p w14:paraId="46F7FCDD" w14:textId="0FEB9A5F" w:rsidR="5671701C" w:rsidRDefault="5671701C" w:rsidP="5671701C">
      <w:pPr>
        <w:spacing w:line="257" w:lineRule="auto"/>
      </w:pPr>
      <w:r w:rsidRPr="5671701C">
        <w:rPr>
          <w:rFonts w:ascii="Calibri" w:eastAsia="Calibri" w:hAnsi="Calibri" w:cs="Calibri"/>
        </w:rPr>
        <w:t>In Figure 2, it shows the residual plot of the stepwise model. The data points focus around 0 of x and y axis which means the performance of model prediction is good which the residual is around 0. However, we can recognize there contains some outliers in the datasets. There is a data point locates on the right-top which is an outlier.</w:t>
      </w:r>
    </w:p>
    <w:p w14:paraId="43B77C7F" w14:textId="01EA3A4C" w:rsidR="5671701C" w:rsidRDefault="4BA84B39" w:rsidP="5671701C">
      <w:pPr>
        <w:spacing w:line="257" w:lineRule="auto"/>
        <w:jc w:val="center"/>
      </w:pPr>
      <w:r>
        <w:rPr>
          <w:noProof/>
        </w:rPr>
        <w:drawing>
          <wp:inline distT="0" distB="0" distL="0" distR="0" wp14:anchorId="19C0309F" wp14:editId="14697186">
            <wp:extent cx="4572000" cy="3343275"/>
            <wp:effectExtent l="0" t="0" r="0" b="0"/>
            <wp:docPr id="1596500119" name="Picture 12098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87960"/>
                    <pic:cNvPicPr/>
                  </pic:nvPicPr>
                  <pic:blipFill>
                    <a:blip r:embed="rId7">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707BD67" w14:textId="7E1CB2B3" w:rsidR="5671701C" w:rsidRDefault="5671701C" w:rsidP="5671701C">
      <w:pPr>
        <w:spacing w:line="257" w:lineRule="auto"/>
        <w:jc w:val="center"/>
      </w:pPr>
      <w:r w:rsidRPr="5671701C">
        <w:rPr>
          <w:rFonts w:ascii="Calibri" w:eastAsia="Calibri" w:hAnsi="Calibri" w:cs="Calibri"/>
        </w:rPr>
        <w:t xml:space="preserve">Figure 2: Residual </w:t>
      </w:r>
      <w:r w:rsidR="060C3D4C" w:rsidRPr="060C3D4C">
        <w:rPr>
          <w:rFonts w:ascii="Calibri" w:eastAsia="Calibri" w:hAnsi="Calibri" w:cs="Calibri"/>
        </w:rPr>
        <w:t>Plot</w:t>
      </w:r>
      <w:r w:rsidRPr="5671701C">
        <w:rPr>
          <w:rFonts w:ascii="Calibri" w:eastAsia="Calibri" w:hAnsi="Calibri" w:cs="Calibri"/>
        </w:rPr>
        <w:t xml:space="preserve"> of cross-validation with Stepwise Selection Linear Regression Model</w:t>
      </w:r>
    </w:p>
    <w:p w14:paraId="59FB3F74" w14:textId="58AD37FF" w:rsidR="5671701C" w:rsidRDefault="5671701C" w:rsidP="5671701C">
      <w:pPr>
        <w:spacing w:line="257" w:lineRule="auto"/>
      </w:pPr>
      <w:r w:rsidRPr="5671701C">
        <w:rPr>
          <w:rFonts w:ascii="Calibri" w:eastAsia="Calibri" w:hAnsi="Calibri" w:cs="Calibri"/>
        </w:rPr>
        <w:t xml:space="preserve">In Figure 3, the left plot shows a histogram of standardize residual of prediction. The plot is normally distributed. However, the right plot shows a u shape plot. So, the model </w:t>
      </w:r>
      <w:r w:rsidR="060C3D4C" w:rsidRPr="060C3D4C">
        <w:rPr>
          <w:rFonts w:ascii="Calibri" w:eastAsia="Calibri" w:hAnsi="Calibri" w:cs="Calibri"/>
        </w:rPr>
        <w:t>maybe</w:t>
      </w:r>
      <w:r w:rsidRPr="5671701C">
        <w:rPr>
          <w:rFonts w:ascii="Calibri" w:eastAsia="Calibri" w:hAnsi="Calibri" w:cs="Calibri"/>
        </w:rPr>
        <w:t xml:space="preserve"> follow</w:t>
      </w:r>
      <w:r w:rsidR="00880859">
        <w:rPr>
          <w:rFonts w:ascii="Calibri" w:eastAsia="Calibri" w:hAnsi="Calibri" w:cs="Calibri"/>
        </w:rPr>
        <w:t>ing</w:t>
      </w:r>
      <w:r w:rsidRPr="5671701C">
        <w:rPr>
          <w:rFonts w:ascii="Calibri" w:eastAsia="Calibri" w:hAnsi="Calibri" w:cs="Calibri"/>
        </w:rPr>
        <w:t xml:space="preserve"> a quadratic relationship.</w:t>
      </w:r>
    </w:p>
    <w:p w14:paraId="354EDAF6" w14:textId="1C64F25C" w:rsidR="5671701C" w:rsidRDefault="48131C28" w:rsidP="5671701C">
      <w:pPr>
        <w:spacing w:line="257" w:lineRule="auto"/>
        <w:jc w:val="center"/>
      </w:pPr>
      <w:r>
        <w:rPr>
          <w:noProof/>
        </w:rPr>
        <w:drawing>
          <wp:inline distT="0" distB="0" distL="0" distR="0" wp14:anchorId="760A5BB9" wp14:editId="2FE974CA">
            <wp:extent cx="4572000" cy="2362200"/>
            <wp:effectExtent l="0" t="0" r="0" b="0"/>
            <wp:docPr id="899982285" name="Picture 53865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514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26254811" w14:textId="2E416D9E" w:rsidR="5671701C" w:rsidRDefault="5671701C" w:rsidP="5671701C">
      <w:pPr>
        <w:spacing w:line="257" w:lineRule="auto"/>
        <w:jc w:val="center"/>
      </w:pPr>
      <w:r w:rsidRPr="5671701C">
        <w:rPr>
          <w:rFonts w:ascii="Calibri" w:eastAsia="Calibri" w:hAnsi="Calibri" w:cs="Calibri"/>
        </w:rPr>
        <w:t xml:space="preserve">Figure 3: Std residual of prediction Histogram and standardized residual vs predicted plot of </w:t>
      </w:r>
      <w:r w:rsidR="4A57916F" w:rsidRPr="4A57916F">
        <w:rPr>
          <w:rFonts w:ascii="Calibri" w:eastAsia="Calibri" w:hAnsi="Calibri" w:cs="Calibri"/>
        </w:rPr>
        <w:t>Stepwise</w:t>
      </w:r>
      <w:r w:rsidRPr="5671701C">
        <w:rPr>
          <w:rFonts w:ascii="Calibri" w:eastAsia="Calibri" w:hAnsi="Calibri" w:cs="Calibri"/>
        </w:rPr>
        <w:t xml:space="preserve"> regression model</w:t>
      </w:r>
    </w:p>
    <w:p w14:paraId="34FD3FBF" w14:textId="1F9981F2" w:rsidR="5671701C" w:rsidRDefault="5671701C" w:rsidP="5671701C">
      <w:pPr>
        <w:spacing w:line="257" w:lineRule="auto"/>
      </w:pPr>
      <w:r w:rsidRPr="5671701C">
        <w:rPr>
          <w:rFonts w:ascii="Calibri" w:eastAsia="Calibri" w:hAnsi="Calibri" w:cs="Calibri"/>
        </w:rPr>
        <w:t>In Figure 4, it shows the importance of coefficients of stepwise model. The variables “GrLivArea”, “GarageArea” and “TotalBsmtSF” shows a significant importance of the model. But the categorical variables “LotShape” and “OverallCond” have an unimportant effect on the model.</w:t>
      </w:r>
    </w:p>
    <w:p w14:paraId="72F4AD37" w14:textId="5B15A43B" w:rsidR="5671701C" w:rsidRDefault="2D800F09" w:rsidP="5671701C">
      <w:pPr>
        <w:spacing w:line="257" w:lineRule="auto"/>
        <w:jc w:val="center"/>
      </w:pPr>
      <w:r>
        <w:rPr>
          <w:noProof/>
        </w:rPr>
        <w:drawing>
          <wp:inline distT="0" distB="0" distL="0" distR="0" wp14:anchorId="7BB561D7" wp14:editId="343F64B1">
            <wp:extent cx="4572000" cy="2362200"/>
            <wp:effectExtent l="0" t="0" r="0" b="0"/>
            <wp:docPr id="1990110448" name="Picture 14428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844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585109C2" w14:textId="3C70B92F" w:rsidR="5671701C" w:rsidRDefault="5671701C" w:rsidP="5671701C">
      <w:pPr>
        <w:spacing w:line="257" w:lineRule="auto"/>
        <w:jc w:val="center"/>
      </w:pPr>
      <w:r w:rsidRPr="5671701C">
        <w:rPr>
          <w:rFonts w:ascii="Calibri" w:eastAsia="Calibri" w:hAnsi="Calibri" w:cs="Calibri"/>
        </w:rPr>
        <w:t xml:space="preserve">Figure 4: Importance of coefficients of </w:t>
      </w:r>
      <w:r w:rsidR="7A4E87AE" w:rsidRPr="7A4E87AE">
        <w:rPr>
          <w:rFonts w:ascii="Calibri" w:eastAsia="Calibri" w:hAnsi="Calibri" w:cs="Calibri"/>
        </w:rPr>
        <w:t xml:space="preserve">the </w:t>
      </w:r>
      <w:r w:rsidR="4A57916F" w:rsidRPr="4A57916F">
        <w:rPr>
          <w:rFonts w:ascii="Calibri" w:eastAsia="Calibri" w:hAnsi="Calibri" w:cs="Calibri"/>
        </w:rPr>
        <w:t>Stepwise</w:t>
      </w:r>
      <w:r w:rsidRPr="5671701C">
        <w:rPr>
          <w:rFonts w:ascii="Calibri" w:eastAsia="Calibri" w:hAnsi="Calibri" w:cs="Calibri"/>
        </w:rPr>
        <w:t xml:space="preserve"> model</w:t>
      </w:r>
    </w:p>
    <w:p w14:paraId="57560C04" w14:textId="1524AAAF" w:rsidR="5671701C" w:rsidRDefault="5671701C" w:rsidP="00974E6C">
      <w:pPr>
        <w:pStyle w:val="ListParagraph"/>
        <w:numPr>
          <w:ilvl w:val="0"/>
          <w:numId w:val="1"/>
        </w:numPr>
        <w:rPr>
          <w:b/>
          <w:bCs/>
        </w:rPr>
      </w:pPr>
      <w:r w:rsidRPr="5671701C">
        <w:rPr>
          <w:rFonts w:ascii="Calibri" w:eastAsia="Calibri" w:hAnsi="Calibri" w:cs="Calibri"/>
          <w:b/>
          <w:bCs/>
        </w:rPr>
        <w:t xml:space="preserve">Model 2: Perform cross-validation with </w:t>
      </w:r>
      <w:r w:rsidR="4A57916F" w:rsidRPr="4A57916F">
        <w:rPr>
          <w:rFonts w:ascii="Calibri" w:eastAsia="Calibri" w:hAnsi="Calibri" w:cs="Calibri"/>
          <w:b/>
          <w:bCs/>
        </w:rPr>
        <w:t>Step</w:t>
      </w:r>
      <w:r w:rsidRPr="5671701C">
        <w:rPr>
          <w:rFonts w:ascii="Calibri" w:eastAsia="Calibri" w:hAnsi="Calibri" w:cs="Calibri"/>
          <w:b/>
          <w:bCs/>
        </w:rPr>
        <w:t xml:space="preserve"> backward</w:t>
      </w:r>
    </w:p>
    <w:p w14:paraId="7090ED27" w14:textId="6382AD48" w:rsidR="5671701C" w:rsidRDefault="5671701C" w:rsidP="5671701C">
      <w:pPr>
        <w:spacing w:line="257" w:lineRule="auto"/>
      </w:pPr>
      <w:r w:rsidRPr="5671701C">
        <w:rPr>
          <w:rFonts w:ascii="Calibri" w:eastAsia="Calibri" w:hAnsi="Calibri" w:cs="Calibri"/>
        </w:rPr>
        <w:t>By using the trainControl with method = “cv” and train function with method = “leapBackward”, we produce a 5-fold cross validation linear regression model with step backward function. Table 2 shows the summary of the model.</w:t>
      </w:r>
    </w:p>
    <w:tbl>
      <w:tblPr>
        <w:tblStyle w:val="TableGrid"/>
        <w:tblW w:w="0" w:type="auto"/>
        <w:tblLayout w:type="fixed"/>
        <w:tblLook w:val="06A0" w:firstRow="1" w:lastRow="0" w:firstColumn="1" w:lastColumn="0" w:noHBand="1" w:noVBand="1"/>
      </w:tblPr>
      <w:tblGrid>
        <w:gridCol w:w="1800"/>
        <w:gridCol w:w="1800"/>
        <w:gridCol w:w="1800"/>
        <w:gridCol w:w="1800"/>
        <w:gridCol w:w="1800"/>
        <w:gridCol w:w="1800"/>
      </w:tblGrid>
      <w:tr w:rsidR="5671701C" w14:paraId="38770864" w14:textId="77777777" w:rsidTr="5671701C">
        <w:tc>
          <w:tcPr>
            <w:tcW w:w="1800" w:type="dxa"/>
          </w:tcPr>
          <w:p w14:paraId="00DF95C7" w14:textId="731BCFA0" w:rsidR="5671701C" w:rsidRDefault="5671701C">
            <w:r w:rsidRPr="5671701C">
              <w:rPr>
                <w:rFonts w:ascii="Calibri" w:eastAsia="Calibri" w:hAnsi="Calibri" w:cs="Calibri"/>
              </w:rPr>
              <w:t>Tested R-square</w:t>
            </w:r>
          </w:p>
        </w:tc>
        <w:tc>
          <w:tcPr>
            <w:tcW w:w="1800" w:type="dxa"/>
          </w:tcPr>
          <w:p w14:paraId="36553A0A" w14:textId="47355ECF" w:rsidR="5671701C" w:rsidRDefault="5671701C">
            <w:r w:rsidRPr="5671701C">
              <w:rPr>
                <w:rFonts w:ascii="Calibri" w:eastAsia="Calibri" w:hAnsi="Calibri" w:cs="Calibri"/>
              </w:rPr>
              <w:t>Bias</w:t>
            </w:r>
          </w:p>
        </w:tc>
        <w:tc>
          <w:tcPr>
            <w:tcW w:w="1800" w:type="dxa"/>
          </w:tcPr>
          <w:p w14:paraId="7F129669" w14:textId="42332847" w:rsidR="5671701C" w:rsidRDefault="5671701C">
            <w:r w:rsidRPr="5671701C">
              <w:rPr>
                <w:rFonts w:ascii="Calibri" w:eastAsia="Calibri" w:hAnsi="Calibri" w:cs="Calibri"/>
              </w:rPr>
              <w:t>Variance</w:t>
            </w:r>
          </w:p>
        </w:tc>
        <w:tc>
          <w:tcPr>
            <w:tcW w:w="1800" w:type="dxa"/>
          </w:tcPr>
          <w:p w14:paraId="3293B5DE" w14:textId="67FE9F2D" w:rsidR="5671701C" w:rsidRDefault="5671701C">
            <w:r w:rsidRPr="5671701C">
              <w:rPr>
                <w:rFonts w:ascii="Calibri" w:eastAsia="Calibri" w:hAnsi="Calibri" w:cs="Calibri"/>
              </w:rPr>
              <w:t>Training Error</w:t>
            </w:r>
          </w:p>
        </w:tc>
        <w:tc>
          <w:tcPr>
            <w:tcW w:w="1800" w:type="dxa"/>
          </w:tcPr>
          <w:p w14:paraId="566E1B40" w14:textId="327A392B" w:rsidR="5671701C" w:rsidRDefault="5671701C">
            <w:r w:rsidRPr="5671701C">
              <w:rPr>
                <w:rFonts w:ascii="Calibri" w:eastAsia="Calibri" w:hAnsi="Calibri" w:cs="Calibri"/>
              </w:rPr>
              <w:t>Testing Error</w:t>
            </w:r>
          </w:p>
        </w:tc>
        <w:tc>
          <w:tcPr>
            <w:tcW w:w="1800" w:type="dxa"/>
          </w:tcPr>
          <w:p w14:paraId="3EDAEB2D" w14:textId="57A6772E" w:rsidR="5671701C" w:rsidRDefault="5671701C">
            <w:r w:rsidRPr="5671701C">
              <w:rPr>
                <w:rFonts w:ascii="Calibri" w:eastAsia="Calibri" w:hAnsi="Calibri" w:cs="Calibri"/>
              </w:rPr>
              <w:t>CV Error</w:t>
            </w:r>
          </w:p>
        </w:tc>
      </w:tr>
      <w:tr w:rsidR="5671701C" w14:paraId="3E5C1CCB" w14:textId="77777777" w:rsidTr="5671701C">
        <w:tc>
          <w:tcPr>
            <w:tcW w:w="1800" w:type="dxa"/>
          </w:tcPr>
          <w:p w14:paraId="34E5C7F8" w14:textId="42A22457" w:rsidR="5671701C" w:rsidRDefault="5671701C">
            <w:r w:rsidRPr="5671701C">
              <w:rPr>
                <w:rFonts w:ascii="Calibri" w:eastAsia="Calibri" w:hAnsi="Calibri" w:cs="Calibri"/>
              </w:rPr>
              <w:t>0.805222</w:t>
            </w:r>
          </w:p>
        </w:tc>
        <w:tc>
          <w:tcPr>
            <w:tcW w:w="1800" w:type="dxa"/>
          </w:tcPr>
          <w:p w14:paraId="0C2D6BDF" w14:textId="172126EE" w:rsidR="5671701C" w:rsidRDefault="5671701C">
            <w:r w:rsidRPr="5671701C">
              <w:rPr>
                <w:rFonts w:ascii="Calibri" w:eastAsia="Calibri" w:hAnsi="Calibri" w:cs="Calibri"/>
              </w:rPr>
              <w:t>0.9939829</w:t>
            </w:r>
          </w:p>
        </w:tc>
        <w:tc>
          <w:tcPr>
            <w:tcW w:w="1800" w:type="dxa"/>
          </w:tcPr>
          <w:p w14:paraId="5A965E8A" w14:textId="2F0ADA8D" w:rsidR="5671701C" w:rsidRDefault="5671701C">
            <w:r w:rsidRPr="5671701C">
              <w:rPr>
                <w:rFonts w:ascii="Calibri" w:eastAsia="Calibri" w:hAnsi="Calibri" w:cs="Calibri"/>
              </w:rPr>
              <w:t>0.7481322</w:t>
            </w:r>
          </w:p>
        </w:tc>
        <w:tc>
          <w:tcPr>
            <w:tcW w:w="1800" w:type="dxa"/>
          </w:tcPr>
          <w:p w14:paraId="6F35A4E9" w14:textId="5664B2FC" w:rsidR="5671701C" w:rsidRDefault="5671701C">
            <w:r w:rsidRPr="5671701C">
              <w:rPr>
                <w:rFonts w:ascii="Calibri" w:eastAsia="Calibri" w:hAnsi="Calibri" w:cs="Calibri"/>
              </w:rPr>
              <w:t>0.185525</w:t>
            </w:r>
          </w:p>
        </w:tc>
        <w:tc>
          <w:tcPr>
            <w:tcW w:w="1800" w:type="dxa"/>
          </w:tcPr>
          <w:p w14:paraId="3A24ED3B" w14:textId="303B7AA7" w:rsidR="5671701C" w:rsidRDefault="5671701C">
            <w:r w:rsidRPr="5671701C">
              <w:rPr>
                <w:rFonts w:ascii="Calibri" w:eastAsia="Calibri" w:hAnsi="Calibri" w:cs="Calibri"/>
              </w:rPr>
              <w:t>0.1936047</w:t>
            </w:r>
          </w:p>
        </w:tc>
        <w:tc>
          <w:tcPr>
            <w:tcW w:w="1800" w:type="dxa"/>
          </w:tcPr>
          <w:p w14:paraId="367990D3" w14:textId="2B46FDBF" w:rsidR="5671701C" w:rsidRDefault="5671701C">
            <w:r w:rsidRPr="5671701C">
              <w:rPr>
                <w:rFonts w:ascii="Calibri" w:eastAsia="Calibri" w:hAnsi="Calibri" w:cs="Calibri"/>
              </w:rPr>
              <w:t>0.2940694</w:t>
            </w:r>
          </w:p>
        </w:tc>
      </w:tr>
    </w:tbl>
    <w:p w14:paraId="3A270901" w14:textId="547F3480" w:rsidR="5671701C" w:rsidRDefault="5671701C" w:rsidP="5671701C">
      <w:pPr>
        <w:spacing w:line="257" w:lineRule="auto"/>
      </w:pPr>
      <w:r w:rsidRPr="5671701C">
        <w:rPr>
          <w:rFonts w:ascii="Calibri" w:eastAsia="Calibri" w:hAnsi="Calibri" w:cs="Calibri"/>
        </w:rPr>
        <w:t>Table 2: Summary of cross validation linear regression model with step backward function</w:t>
      </w:r>
    </w:p>
    <w:p w14:paraId="63D1BAF7" w14:textId="324B0869" w:rsidR="5671701C" w:rsidRDefault="5671701C" w:rsidP="5671701C">
      <w:pPr>
        <w:spacing w:line="257" w:lineRule="auto"/>
      </w:pPr>
      <w:r w:rsidRPr="5671701C">
        <w:rPr>
          <w:rFonts w:ascii="Calibri" w:eastAsia="Calibri" w:hAnsi="Calibri" w:cs="Calibri"/>
        </w:rPr>
        <w:t>In Figure</w:t>
      </w:r>
      <w:r w:rsidR="37FE6C17" w:rsidRPr="5671701C">
        <w:rPr>
          <w:rFonts w:ascii="Calibri" w:eastAsia="Calibri" w:hAnsi="Calibri" w:cs="Calibri"/>
        </w:rPr>
        <w:t xml:space="preserve"> 5</w:t>
      </w:r>
      <w:r w:rsidRPr="5671701C">
        <w:rPr>
          <w:rFonts w:ascii="Calibri" w:eastAsia="Calibri" w:hAnsi="Calibri" w:cs="Calibri"/>
        </w:rPr>
        <w:t>, it shows the residual plot of the step backward model. The residual plot is similar as stepwise model, the data points focus around 0. Both stepwise and step backward model have a good performance.</w:t>
      </w:r>
    </w:p>
    <w:p w14:paraId="054E12C6" w14:textId="1B3AE2C6" w:rsidR="5671701C" w:rsidRDefault="03071F1A" w:rsidP="5671701C">
      <w:pPr>
        <w:spacing w:line="257" w:lineRule="auto"/>
        <w:jc w:val="center"/>
      </w:pPr>
      <w:r>
        <w:rPr>
          <w:noProof/>
        </w:rPr>
        <w:drawing>
          <wp:inline distT="0" distB="0" distL="0" distR="0" wp14:anchorId="608ABD73" wp14:editId="4CE194CD">
            <wp:extent cx="4572000" cy="2657475"/>
            <wp:effectExtent l="0" t="0" r="0" b="0"/>
            <wp:docPr id="1563303752" name="Picture 11748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83140"/>
                    <pic:cNvPicPr/>
                  </pic:nvPicPr>
                  <pic:blipFill>
                    <a:blip r:embed="rId10">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6114703" w14:textId="3E1E57AF" w:rsidR="5671701C" w:rsidRDefault="5671701C" w:rsidP="5671701C">
      <w:pPr>
        <w:spacing w:line="257" w:lineRule="auto"/>
        <w:jc w:val="center"/>
      </w:pPr>
      <w:r w:rsidRPr="5671701C">
        <w:rPr>
          <w:rFonts w:ascii="Calibri" w:eastAsia="Calibri" w:hAnsi="Calibri" w:cs="Calibri"/>
        </w:rPr>
        <w:t xml:space="preserve">Figure 5: Residual </w:t>
      </w:r>
      <w:r w:rsidR="530AD73C" w:rsidRPr="530AD73C">
        <w:rPr>
          <w:rFonts w:ascii="Calibri" w:eastAsia="Calibri" w:hAnsi="Calibri" w:cs="Calibri"/>
        </w:rPr>
        <w:t>Plot</w:t>
      </w:r>
      <w:r w:rsidRPr="5671701C">
        <w:rPr>
          <w:rFonts w:ascii="Calibri" w:eastAsia="Calibri" w:hAnsi="Calibri" w:cs="Calibri"/>
        </w:rPr>
        <w:t xml:space="preserve"> of cross-validation with Step Backwards Selection Linear Regression Model</w:t>
      </w:r>
    </w:p>
    <w:p w14:paraId="4E2E52AC" w14:textId="6F33007F" w:rsidR="5671701C" w:rsidRDefault="5671701C" w:rsidP="5671701C">
      <w:pPr>
        <w:spacing w:line="257" w:lineRule="auto"/>
      </w:pPr>
      <w:r w:rsidRPr="5671701C">
        <w:rPr>
          <w:rFonts w:ascii="Calibri" w:eastAsia="Calibri" w:hAnsi="Calibri" w:cs="Calibri"/>
        </w:rPr>
        <w:t>In Figure 6, the left plot shows a histogram of standardize residual of prediction. The plot is normally distributed which means the standardized residual follow normal distribution. However, the right plot shows a u shape again, which means the model maybe follow a non-linear relationship.</w:t>
      </w:r>
    </w:p>
    <w:p w14:paraId="523A6017" w14:textId="38472A36" w:rsidR="5671701C" w:rsidRDefault="03071F1A" w:rsidP="5671701C">
      <w:pPr>
        <w:spacing w:line="257" w:lineRule="auto"/>
        <w:jc w:val="center"/>
      </w:pPr>
      <w:r>
        <w:rPr>
          <w:noProof/>
        </w:rPr>
        <w:drawing>
          <wp:inline distT="0" distB="0" distL="0" distR="0" wp14:anchorId="61D3F47F" wp14:editId="4262CA2D">
            <wp:extent cx="4572000" cy="1685925"/>
            <wp:effectExtent l="0" t="0" r="0" b="0"/>
            <wp:docPr id="629960553" name="Picture 73366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666784"/>
                    <pic:cNvPicPr/>
                  </pic:nvPicPr>
                  <pic:blipFill>
                    <a:blip r:embed="rId11">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3EE388C4" w14:textId="3F350E3E" w:rsidR="5671701C" w:rsidRDefault="5671701C" w:rsidP="5671701C">
      <w:pPr>
        <w:spacing w:line="257" w:lineRule="auto"/>
        <w:jc w:val="center"/>
      </w:pPr>
      <w:r w:rsidRPr="5671701C">
        <w:rPr>
          <w:rFonts w:ascii="Calibri" w:eastAsia="Calibri" w:hAnsi="Calibri" w:cs="Calibri"/>
        </w:rPr>
        <w:t>Figure 6: Std residual of prediction Histogram and standardized residual vs predicted plot of step backward regression model</w:t>
      </w:r>
    </w:p>
    <w:p w14:paraId="45160F04" w14:textId="1A654A0A" w:rsidR="5671701C" w:rsidRDefault="5671701C" w:rsidP="5671701C">
      <w:pPr>
        <w:spacing w:line="257" w:lineRule="auto"/>
      </w:pPr>
      <w:r w:rsidRPr="5671701C">
        <w:rPr>
          <w:rFonts w:ascii="Calibri" w:eastAsia="Calibri" w:hAnsi="Calibri" w:cs="Calibri"/>
        </w:rPr>
        <w:t>In Figure 4, it shows the importance of coefficients of step backward model. The variables “GrLivArea”, “GarageArea” and “TotalBsmtSF” shows a significant importance of the model. But the categorical variables “LotShape” and “OverallCond” have an unimportant effect on the model. This is similar as the stepwise model.</w:t>
      </w:r>
    </w:p>
    <w:p w14:paraId="2485D4A3" w14:textId="39417512" w:rsidR="5671701C" w:rsidRDefault="3EE83579" w:rsidP="5671701C">
      <w:pPr>
        <w:spacing w:line="257" w:lineRule="auto"/>
        <w:jc w:val="center"/>
      </w:pPr>
      <w:r>
        <w:rPr>
          <w:noProof/>
        </w:rPr>
        <w:drawing>
          <wp:inline distT="0" distB="0" distL="0" distR="0" wp14:anchorId="7DBC0994" wp14:editId="28D28B1A">
            <wp:extent cx="4572000" cy="2390775"/>
            <wp:effectExtent l="0" t="0" r="0" b="0"/>
            <wp:docPr id="1945771312" name="Picture 60400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007626"/>
                    <pic:cNvPicPr/>
                  </pic:nvPicPr>
                  <pic:blipFill>
                    <a:blip r:embed="rId1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39ED8014" w14:textId="2A74E0FB" w:rsidR="5671701C" w:rsidRDefault="5671701C" w:rsidP="5671701C">
      <w:pPr>
        <w:spacing w:line="257" w:lineRule="auto"/>
        <w:jc w:val="center"/>
      </w:pPr>
      <w:r w:rsidRPr="5671701C">
        <w:rPr>
          <w:rFonts w:ascii="Calibri" w:eastAsia="Calibri" w:hAnsi="Calibri" w:cs="Calibri"/>
        </w:rPr>
        <w:t>Figure 7: Importance of coefficients of step backward model</w:t>
      </w:r>
    </w:p>
    <w:p w14:paraId="48046F0B" w14:textId="2A2ADC6E" w:rsidR="37FE6C17" w:rsidRDefault="5671701C" w:rsidP="00974E6C">
      <w:pPr>
        <w:pStyle w:val="ListParagraph"/>
        <w:numPr>
          <w:ilvl w:val="0"/>
          <w:numId w:val="1"/>
        </w:numPr>
        <w:rPr>
          <w:b/>
        </w:rPr>
      </w:pPr>
      <w:r w:rsidRPr="5671701C">
        <w:rPr>
          <w:rFonts w:ascii="Calibri" w:eastAsia="Calibri" w:hAnsi="Calibri" w:cs="Calibri"/>
          <w:b/>
          <w:bCs/>
        </w:rPr>
        <w:t>Model 3</w:t>
      </w:r>
      <w:r w:rsidR="37FE6C17" w:rsidRPr="5671701C">
        <w:rPr>
          <w:rFonts w:ascii="Calibri" w:eastAsia="Calibri" w:hAnsi="Calibri" w:cs="Calibri"/>
          <w:b/>
        </w:rPr>
        <w:t xml:space="preserve">: Perform cross-validation with step </w:t>
      </w:r>
      <w:r w:rsidR="72F7C8B3" w:rsidRPr="5671701C">
        <w:rPr>
          <w:rFonts w:ascii="Calibri" w:eastAsia="Calibri" w:hAnsi="Calibri" w:cs="Calibri"/>
          <w:b/>
        </w:rPr>
        <w:t>forward</w:t>
      </w:r>
    </w:p>
    <w:p w14:paraId="15F0F9FC" w14:textId="6A4E52A5" w:rsidR="05E0EB08" w:rsidRDefault="64EEB2E3" w:rsidP="5671701C">
      <w:pPr>
        <w:spacing w:line="257" w:lineRule="auto"/>
      </w:pPr>
      <w:r w:rsidRPr="5671701C">
        <w:rPr>
          <w:rFonts w:ascii="Calibri" w:eastAsia="Calibri" w:hAnsi="Calibri" w:cs="Calibri"/>
        </w:rPr>
        <w:t xml:space="preserve">By using the trainControl with method = “cv” and train function with method = “leapForward”, we produce a cross validation linear regression model with step forward function. </w:t>
      </w:r>
      <w:r w:rsidR="5671701C" w:rsidRPr="5671701C">
        <w:rPr>
          <w:rFonts w:ascii="Calibri" w:eastAsia="Calibri" w:hAnsi="Calibri" w:cs="Calibri"/>
        </w:rPr>
        <w:t>Table 3</w:t>
      </w:r>
      <w:r w:rsidRPr="64EEB2E3">
        <w:rPr>
          <w:rFonts w:ascii="Calibri" w:eastAsia="Calibri" w:hAnsi="Calibri" w:cs="Calibri"/>
        </w:rPr>
        <w:t xml:space="preserve"> shows the summary of the model.</w:t>
      </w:r>
    </w:p>
    <w:tbl>
      <w:tblPr>
        <w:tblStyle w:val="TableGrid"/>
        <w:tblW w:w="0" w:type="auto"/>
        <w:tblLayout w:type="fixed"/>
        <w:tblLook w:val="06A0" w:firstRow="1" w:lastRow="0" w:firstColumn="1" w:lastColumn="0" w:noHBand="1" w:noVBand="1"/>
      </w:tblPr>
      <w:tblGrid>
        <w:gridCol w:w="1800"/>
        <w:gridCol w:w="1800"/>
        <w:gridCol w:w="1800"/>
        <w:gridCol w:w="1800"/>
        <w:gridCol w:w="1800"/>
        <w:gridCol w:w="1800"/>
      </w:tblGrid>
      <w:tr w:rsidR="5671701C" w14:paraId="419E475B" w14:textId="77777777" w:rsidTr="5671701C">
        <w:tc>
          <w:tcPr>
            <w:tcW w:w="1800" w:type="dxa"/>
          </w:tcPr>
          <w:p w14:paraId="68704C91" w14:textId="1049DC92" w:rsidR="5671701C" w:rsidRDefault="5671701C">
            <w:r w:rsidRPr="5671701C">
              <w:rPr>
                <w:rFonts w:ascii="Calibri" w:eastAsia="Calibri" w:hAnsi="Calibri" w:cs="Calibri"/>
              </w:rPr>
              <w:t>Tested R-square</w:t>
            </w:r>
          </w:p>
        </w:tc>
        <w:tc>
          <w:tcPr>
            <w:tcW w:w="1800" w:type="dxa"/>
          </w:tcPr>
          <w:p w14:paraId="0016400C" w14:textId="02C30A7A" w:rsidR="5671701C" w:rsidRDefault="5671701C">
            <w:r w:rsidRPr="5671701C">
              <w:rPr>
                <w:rFonts w:ascii="Calibri" w:eastAsia="Calibri" w:hAnsi="Calibri" w:cs="Calibri"/>
              </w:rPr>
              <w:t>Bias</w:t>
            </w:r>
          </w:p>
        </w:tc>
        <w:tc>
          <w:tcPr>
            <w:tcW w:w="1800" w:type="dxa"/>
          </w:tcPr>
          <w:p w14:paraId="69475FFC" w14:textId="4A3977D5" w:rsidR="5671701C" w:rsidRDefault="5671701C">
            <w:r w:rsidRPr="5671701C">
              <w:rPr>
                <w:rFonts w:ascii="Calibri" w:eastAsia="Calibri" w:hAnsi="Calibri" w:cs="Calibri"/>
              </w:rPr>
              <w:t>Variance</w:t>
            </w:r>
          </w:p>
        </w:tc>
        <w:tc>
          <w:tcPr>
            <w:tcW w:w="1800" w:type="dxa"/>
          </w:tcPr>
          <w:p w14:paraId="7CF0750D" w14:textId="0D9199C4" w:rsidR="5671701C" w:rsidRDefault="5671701C">
            <w:r w:rsidRPr="5671701C">
              <w:rPr>
                <w:rFonts w:ascii="Calibri" w:eastAsia="Calibri" w:hAnsi="Calibri" w:cs="Calibri"/>
              </w:rPr>
              <w:t>Training Error</w:t>
            </w:r>
          </w:p>
        </w:tc>
        <w:tc>
          <w:tcPr>
            <w:tcW w:w="1800" w:type="dxa"/>
          </w:tcPr>
          <w:p w14:paraId="76D8F02C" w14:textId="1A7A4286" w:rsidR="5671701C" w:rsidRDefault="5671701C">
            <w:r w:rsidRPr="5671701C">
              <w:rPr>
                <w:rFonts w:ascii="Calibri" w:eastAsia="Calibri" w:hAnsi="Calibri" w:cs="Calibri"/>
              </w:rPr>
              <w:t>Testing Error</w:t>
            </w:r>
          </w:p>
        </w:tc>
        <w:tc>
          <w:tcPr>
            <w:tcW w:w="1800" w:type="dxa"/>
          </w:tcPr>
          <w:p w14:paraId="2A2C53CF" w14:textId="67FD9AE6" w:rsidR="5671701C" w:rsidRDefault="5671701C">
            <w:r w:rsidRPr="5671701C">
              <w:rPr>
                <w:rFonts w:ascii="Calibri" w:eastAsia="Calibri" w:hAnsi="Calibri" w:cs="Calibri"/>
              </w:rPr>
              <w:t>CV Error</w:t>
            </w:r>
          </w:p>
        </w:tc>
      </w:tr>
      <w:tr w:rsidR="5671701C" w14:paraId="42D265D2" w14:textId="77777777" w:rsidTr="5671701C">
        <w:tc>
          <w:tcPr>
            <w:tcW w:w="1800" w:type="dxa"/>
          </w:tcPr>
          <w:p w14:paraId="1BE99BDF" w14:textId="305FB43F" w:rsidR="5671701C" w:rsidRDefault="5671701C">
            <w:r w:rsidRPr="5671701C">
              <w:rPr>
                <w:rFonts w:ascii="Calibri" w:eastAsia="Calibri" w:hAnsi="Calibri" w:cs="Calibri"/>
              </w:rPr>
              <w:t>0.7981016</w:t>
            </w:r>
          </w:p>
        </w:tc>
        <w:tc>
          <w:tcPr>
            <w:tcW w:w="1800" w:type="dxa"/>
          </w:tcPr>
          <w:p w14:paraId="681A20C7" w14:textId="436D8EB4" w:rsidR="5671701C" w:rsidRDefault="5671701C">
            <w:r w:rsidRPr="5671701C">
              <w:rPr>
                <w:rFonts w:ascii="Calibri" w:eastAsia="Calibri" w:hAnsi="Calibri" w:cs="Calibri"/>
              </w:rPr>
              <w:t>0.994051</w:t>
            </w:r>
          </w:p>
        </w:tc>
        <w:tc>
          <w:tcPr>
            <w:tcW w:w="1800" w:type="dxa"/>
          </w:tcPr>
          <w:p w14:paraId="16A13B56" w14:textId="2D571B3C" w:rsidR="5671701C" w:rsidRDefault="5671701C">
            <w:r w:rsidRPr="5671701C">
              <w:rPr>
                <w:rFonts w:ascii="Calibri" w:eastAsia="Calibri" w:hAnsi="Calibri" w:cs="Calibri"/>
              </w:rPr>
              <w:t>0.7420201</w:t>
            </w:r>
          </w:p>
        </w:tc>
        <w:tc>
          <w:tcPr>
            <w:tcW w:w="1800" w:type="dxa"/>
          </w:tcPr>
          <w:p w14:paraId="20AC1475" w14:textId="60377517" w:rsidR="5671701C" w:rsidRDefault="5671701C">
            <w:r w:rsidRPr="5671701C">
              <w:rPr>
                <w:rFonts w:ascii="Calibri" w:eastAsia="Calibri" w:hAnsi="Calibri" w:cs="Calibri"/>
              </w:rPr>
              <w:t>0.1836115</w:t>
            </w:r>
          </w:p>
        </w:tc>
        <w:tc>
          <w:tcPr>
            <w:tcW w:w="1800" w:type="dxa"/>
          </w:tcPr>
          <w:p w14:paraId="3C58EA01" w14:textId="1DC81573" w:rsidR="5671701C" w:rsidRDefault="5671701C">
            <w:r w:rsidRPr="5671701C">
              <w:rPr>
                <w:rFonts w:ascii="Calibri" w:eastAsia="Calibri" w:hAnsi="Calibri" w:cs="Calibri"/>
              </w:rPr>
              <w:t>0.2006822</w:t>
            </w:r>
          </w:p>
        </w:tc>
        <w:tc>
          <w:tcPr>
            <w:tcW w:w="1800" w:type="dxa"/>
          </w:tcPr>
          <w:p w14:paraId="3B3794AD" w14:textId="3D54842F" w:rsidR="5671701C" w:rsidRDefault="5671701C">
            <w:r w:rsidRPr="5671701C">
              <w:rPr>
                <w:rFonts w:ascii="Calibri" w:eastAsia="Calibri" w:hAnsi="Calibri" w:cs="Calibri"/>
              </w:rPr>
              <w:t>0.2714166</w:t>
            </w:r>
          </w:p>
        </w:tc>
      </w:tr>
    </w:tbl>
    <w:p w14:paraId="0D3903DC" w14:textId="6ACE2BD0" w:rsidR="5671701C" w:rsidRDefault="5671701C" w:rsidP="5671701C">
      <w:pPr>
        <w:spacing w:line="257" w:lineRule="auto"/>
      </w:pPr>
      <w:r w:rsidRPr="5671701C">
        <w:rPr>
          <w:rFonts w:ascii="Calibri" w:eastAsia="Calibri" w:hAnsi="Calibri" w:cs="Calibri"/>
        </w:rPr>
        <w:t>Table 3: Summary of cross validation linear regression model with step forward function</w:t>
      </w:r>
    </w:p>
    <w:p w14:paraId="07337C33" w14:textId="0A1C9F8D" w:rsidR="5671701C" w:rsidRDefault="5671701C" w:rsidP="5671701C">
      <w:pPr>
        <w:spacing w:line="257" w:lineRule="auto"/>
      </w:pPr>
      <w:r w:rsidRPr="5671701C">
        <w:rPr>
          <w:rFonts w:ascii="Calibri" w:eastAsia="Calibri" w:hAnsi="Calibri" w:cs="Calibri"/>
        </w:rPr>
        <w:t>In Figure 8, similar as the previous model the residual plot shows a good performance of the Forwards Selection Model due to the residual points focus on 0.</w:t>
      </w:r>
    </w:p>
    <w:p w14:paraId="170A9E7B" w14:textId="0E087BC3" w:rsidR="5671701C" w:rsidRDefault="6DDECF8B" w:rsidP="5671701C">
      <w:pPr>
        <w:spacing w:line="257" w:lineRule="auto"/>
        <w:jc w:val="center"/>
      </w:pPr>
      <w:r>
        <w:rPr>
          <w:noProof/>
        </w:rPr>
        <w:drawing>
          <wp:inline distT="0" distB="0" distL="0" distR="0" wp14:anchorId="28EFB3DD" wp14:editId="6860DEF1">
            <wp:extent cx="4572000" cy="2371725"/>
            <wp:effectExtent l="0" t="0" r="0" b="0"/>
            <wp:docPr id="239928481" name="Picture 21691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16324"/>
                    <pic:cNvPicPr/>
                  </pic:nvPicPr>
                  <pic:blipFill>
                    <a:blip r:embed="rId13">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7A2593F2" w14:textId="1111C7B2" w:rsidR="5671701C" w:rsidRDefault="5671701C" w:rsidP="5671701C">
      <w:pPr>
        <w:spacing w:line="257" w:lineRule="auto"/>
        <w:jc w:val="center"/>
      </w:pPr>
      <w:r w:rsidRPr="5671701C">
        <w:rPr>
          <w:rFonts w:ascii="Calibri" w:eastAsia="Calibri" w:hAnsi="Calibri" w:cs="Calibri"/>
        </w:rPr>
        <w:t xml:space="preserve">Figure 8: Residual </w:t>
      </w:r>
      <w:r w:rsidR="6C774BA0" w:rsidRPr="6C774BA0">
        <w:rPr>
          <w:rFonts w:ascii="Calibri" w:eastAsia="Calibri" w:hAnsi="Calibri" w:cs="Calibri"/>
        </w:rPr>
        <w:t>Plot</w:t>
      </w:r>
      <w:r w:rsidRPr="5671701C">
        <w:rPr>
          <w:rFonts w:ascii="Calibri" w:eastAsia="Calibri" w:hAnsi="Calibri" w:cs="Calibri"/>
        </w:rPr>
        <w:t xml:space="preserve"> of cross-validation with Step Forward Selection Linear Regression Model</w:t>
      </w:r>
    </w:p>
    <w:p w14:paraId="59F74A9F" w14:textId="196A0A11" w:rsidR="5671701C" w:rsidRDefault="5671701C" w:rsidP="5671701C">
      <w:pPr>
        <w:spacing w:line="257" w:lineRule="auto"/>
      </w:pPr>
      <w:r w:rsidRPr="5671701C">
        <w:rPr>
          <w:rFonts w:ascii="Calibri" w:eastAsia="Calibri" w:hAnsi="Calibri" w:cs="Calibri"/>
        </w:rPr>
        <w:t>In Figure 9, the left plot shows a histogram of standardize residual of prediction. The plot is normally distributed which means the standardized residual follow normal distribution. However, the right plot shows a u shape again. This kind of pattern shows that the model has room to improve or the data is not perfectly following linear relationship.</w:t>
      </w:r>
    </w:p>
    <w:p w14:paraId="34B7C7A5" w14:textId="16B8B06E" w:rsidR="5671701C" w:rsidRDefault="701631C1" w:rsidP="5671701C">
      <w:pPr>
        <w:spacing w:line="257" w:lineRule="auto"/>
        <w:jc w:val="center"/>
      </w:pPr>
      <w:r>
        <w:rPr>
          <w:noProof/>
        </w:rPr>
        <w:drawing>
          <wp:inline distT="0" distB="0" distL="0" distR="0" wp14:anchorId="36B39815" wp14:editId="4CCDD2D0">
            <wp:extent cx="4572000" cy="2000250"/>
            <wp:effectExtent l="0" t="0" r="0" b="0"/>
            <wp:docPr id="699524378" name="Picture 45227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271597"/>
                    <pic:cNvPicPr/>
                  </pic:nvPicPr>
                  <pic:blipFill>
                    <a:blip r:embed="rId14">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6F6F4E4E" w14:textId="030553EB" w:rsidR="5671701C" w:rsidRDefault="5671701C" w:rsidP="5671701C">
      <w:pPr>
        <w:spacing w:line="257" w:lineRule="auto"/>
        <w:jc w:val="center"/>
      </w:pPr>
      <w:r w:rsidRPr="5671701C">
        <w:rPr>
          <w:rFonts w:ascii="Calibri" w:eastAsia="Calibri" w:hAnsi="Calibri" w:cs="Calibri"/>
        </w:rPr>
        <w:t>Figure 9: Std residual of prediction Histogram and standardized residual vs predicted plot of step forward regression model</w:t>
      </w:r>
    </w:p>
    <w:p w14:paraId="4F7361A0" w14:textId="706061E8" w:rsidR="5671701C" w:rsidRDefault="5671701C" w:rsidP="5671701C">
      <w:pPr>
        <w:spacing w:line="257" w:lineRule="auto"/>
      </w:pPr>
      <w:r w:rsidRPr="5671701C">
        <w:rPr>
          <w:rFonts w:ascii="Calibri" w:eastAsia="Calibri" w:hAnsi="Calibri" w:cs="Calibri"/>
        </w:rPr>
        <w:t>In Figure 10, it shows the importance of coefficients of step forward model. The variables “GrLivArea”, “GarageArea” and “TotalBsmtSF” shows a significant importance of the model. But the categorical variables “LotShape” and “OverallCond” have an unimportant effect on the model. This is similar as the stepwise and step backward model.</w:t>
      </w:r>
    </w:p>
    <w:p w14:paraId="13B1B1C6" w14:textId="0CC76AA2" w:rsidR="5671701C" w:rsidRDefault="35E2F86D" w:rsidP="5671701C">
      <w:pPr>
        <w:spacing w:line="257" w:lineRule="auto"/>
        <w:jc w:val="center"/>
      </w:pPr>
      <w:r>
        <w:rPr>
          <w:noProof/>
        </w:rPr>
        <w:drawing>
          <wp:inline distT="0" distB="0" distL="0" distR="0" wp14:anchorId="066DACB6" wp14:editId="74C182D0">
            <wp:extent cx="4572000" cy="2000250"/>
            <wp:effectExtent l="0" t="0" r="0" b="0"/>
            <wp:docPr id="1131533904" name="Picture 164242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425206"/>
                    <pic:cNvPicPr/>
                  </pic:nvPicPr>
                  <pic:blipFill>
                    <a:blip r:embed="rId15">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40E4BEAF" w14:textId="51A3F83C" w:rsidR="5671701C" w:rsidRDefault="5671701C" w:rsidP="5671701C">
      <w:pPr>
        <w:spacing w:line="257" w:lineRule="auto"/>
        <w:jc w:val="center"/>
      </w:pPr>
      <w:r w:rsidRPr="5671701C">
        <w:rPr>
          <w:rFonts w:ascii="Calibri" w:eastAsia="Calibri" w:hAnsi="Calibri" w:cs="Calibri"/>
        </w:rPr>
        <w:t>Figure 10: Importance of coefficients of step forward model</w:t>
      </w:r>
    </w:p>
    <w:p w14:paraId="61CBA592" w14:textId="315C88B9" w:rsidR="6B7FF442" w:rsidRDefault="6B7FF442" w:rsidP="6B7FF442">
      <w:pPr>
        <w:spacing w:line="257" w:lineRule="auto"/>
        <w:rPr>
          <w:rFonts w:ascii="Calibri" w:eastAsia="Calibri" w:hAnsi="Calibri" w:cs="Calibri"/>
        </w:rPr>
      </w:pPr>
    </w:p>
    <w:p w14:paraId="595010FD" w14:textId="46B0A21B" w:rsidR="5671701C" w:rsidRDefault="5671701C" w:rsidP="5671701C">
      <w:pPr>
        <w:spacing w:line="257" w:lineRule="auto"/>
      </w:pPr>
      <w:r w:rsidRPr="5671701C">
        <w:rPr>
          <w:rFonts w:ascii="Calibri" w:eastAsia="Calibri" w:hAnsi="Calibri" w:cs="Calibri"/>
          <w:i/>
          <w:iCs/>
          <w:color w:val="767171"/>
          <w:sz w:val="24"/>
          <w:szCs w:val="24"/>
        </w:rPr>
        <w:t>4. Conclusion</w:t>
      </w:r>
    </w:p>
    <w:p w14:paraId="29DB1C57" w14:textId="206BFD2A" w:rsidR="5671701C" w:rsidRDefault="5671701C" w:rsidP="5671701C">
      <w:pPr>
        <w:spacing w:line="257" w:lineRule="auto"/>
      </w:pPr>
      <w:r w:rsidRPr="5671701C">
        <w:rPr>
          <w:rFonts w:ascii="Calibri" w:eastAsia="Calibri" w:hAnsi="Calibri" w:cs="Calibri"/>
        </w:rPr>
        <w:t xml:space="preserve">To conclude, step forward linear regression model </w:t>
      </w:r>
      <w:r w:rsidR="6C774BA0" w:rsidRPr="6C774BA0">
        <w:rPr>
          <w:rFonts w:ascii="Calibri" w:eastAsia="Calibri" w:hAnsi="Calibri" w:cs="Calibri"/>
        </w:rPr>
        <w:t>performs</w:t>
      </w:r>
      <w:r w:rsidRPr="5671701C">
        <w:rPr>
          <w:rFonts w:ascii="Calibri" w:eastAsia="Calibri" w:hAnsi="Calibri" w:cs="Calibri"/>
        </w:rPr>
        <w:t xml:space="preserve"> better than the other two models. Since the training error and cv error are the lowest among three models. Ans the tested r-square of the model is the middle one, instead of the lowest one. A model with a higher tested R-square perform better. So, step forward model has the best </w:t>
      </w:r>
      <w:r w:rsidR="28189ACC" w:rsidRPr="28189ACC">
        <w:rPr>
          <w:rFonts w:ascii="Calibri" w:eastAsia="Calibri" w:hAnsi="Calibri" w:cs="Calibri"/>
        </w:rPr>
        <w:t>performance.</w:t>
      </w:r>
    </w:p>
    <w:tbl>
      <w:tblPr>
        <w:tblStyle w:val="TableGrid"/>
        <w:tblW w:w="0" w:type="auto"/>
        <w:tblLayout w:type="fixed"/>
        <w:tblLook w:val="04A0" w:firstRow="1" w:lastRow="0" w:firstColumn="1" w:lastColumn="0" w:noHBand="0" w:noVBand="1"/>
      </w:tblPr>
      <w:tblGrid>
        <w:gridCol w:w="1543"/>
        <w:gridCol w:w="1543"/>
        <w:gridCol w:w="1543"/>
        <w:gridCol w:w="1543"/>
        <w:gridCol w:w="1543"/>
        <w:gridCol w:w="1543"/>
        <w:gridCol w:w="1543"/>
      </w:tblGrid>
      <w:tr w:rsidR="5671701C" w14:paraId="46F8061E" w14:textId="77777777" w:rsidTr="5671701C">
        <w:tc>
          <w:tcPr>
            <w:tcW w:w="1543" w:type="dxa"/>
          </w:tcPr>
          <w:p w14:paraId="0444D96C" w14:textId="3A7462C8" w:rsidR="5671701C" w:rsidRDefault="5671701C">
            <w:r w:rsidRPr="5671701C">
              <w:rPr>
                <w:rFonts w:ascii="Calibri" w:eastAsia="Calibri" w:hAnsi="Calibri" w:cs="Calibri"/>
              </w:rPr>
              <w:t xml:space="preserve"> </w:t>
            </w:r>
          </w:p>
        </w:tc>
        <w:tc>
          <w:tcPr>
            <w:tcW w:w="1543" w:type="dxa"/>
          </w:tcPr>
          <w:p w14:paraId="05DD6C9D" w14:textId="247E080A" w:rsidR="5671701C" w:rsidRDefault="5671701C">
            <w:r w:rsidRPr="5671701C">
              <w:rPr>
                <w:rFonts w:ascii="Calibri" w:eastAsia="Calibri" w:hAnsi="Calibri" w:cs="Calibri"/>
              </w:rPr>
              <w:t>Tested R-square</w:t>
            </w:r>
          </w:p>
        </w:tc>
        <w:tc>
          <w:tcPr>
            <w:tcW w:w="1543" w:type="dxa"/>
          </w:tcPr>
          <w:p w14:paraId="31D7B31D" w14:textId="1C70EED3" w:rsidR="5671701C" w:rsidRDefault="5671701C">
            <w:r w:rsidRPr="5671701C">
              <w:rPr>
                <w:rFonts w:ascii="Calibri" w:eastAsia="Calibri" w:hAnsi="Calibri" w:cs="Calibri"/>
              </w:rPr>
              <w:t>Bias</w:t>
            </w:r>
          </w:p>
        </w:tc>
        <w:tc>
          <w:tcPr>
            <w:tcW w:w="1543" w:type="dxa"/>
          </w:tcPr>
          <w:p w14:paraId="5C21A40A" w14:textId="3329A055" w:rsidR="5671701C" w:rsidRDefault="5671701C">
            <w:r w:rsidRPr="5671701C">
              <w:rPr>
                <w:rFonts w:ascii="Calibri" w:eastAsia="Calibri" w:hAnsi="Calibri" w:cs="Calibri"/>
              </w:rPr>
              <w:t>Variance</w:t>
            </w:r>
          </w:p>
        </w:tc>
        <w:tc>
          <w:tcPr>
            <w:tcW w:w="1543" w:type="dxa"/>
          </w:tcPr>
          <w:p w14:paraId="3A05EF58" w14:textId="598816DD" w:rsidR="5671701C" w:rsidRDefault="5671701C">
            <w:r w:rsidRPr="5671701C">
              <w:rPr>
                <w:rFonts w:ascii="Calibri" w:eastAsia="Calibri" w:hAnsi="Calibri" w:cs="Calibri"/>
              </w:rPr>
              <w:t>Training Error</w:t>
            </w:r>
          </w:p>
        </w:tc>
        <w:tc>
          <w:tcPr>
            <w:tcW w:w="1543" w:type="dxa"/>
          </w:tcPr>
          <w:p w14:paraId="1CE1E89D" w14:textId="605A07C2" w:rsidR="5671701C" w:rsidRDefault="5671701C">
            <w:r w:rsidRPr="5671701C">
              <w:rPr>
                <w:rFonts w:ascii="Calibri" w:eastAsia="Calibri" w:hAnsi="Calibri" w:cs="Calibri"/>
              </w:rPr>
              <w:t>Testing Error</w:t>
            </w:r>
          </w:p>
        </w:tc>
        <w:tc>
          <w:tcPr>
            <w:tcW w:w="1543" w:type="dxa"/>
          </w:tcPr>
          <w:p w14:paraId="4200AE8E" w14:textId="6E42328B" w:rsidR="5671701C" w:rsidRDefault="5671701C">
            <w:r w:rsidRPr="5671701C">
              <w:rPr>
                <w:rFonts w:ascii="Calibri" w:eastAsia="Calibri" w:hAnsi="Calibri" w:cs="Calibri"/>
              </w:rPr>
              <w:t>CV Error</w:t>
            </w:r>
          </w:p>
        </w:tc>
      </w:tr>
      <w:tr w:rsidR="5671701C" w14:paraId="668E95D0" w14:textId="77777777" w:rsidTr="5671701C">
        <w:tc>
          <w:tcPr>
            <w:tcW w:w="1543" w:type="dxa"/>
          </w:tcPr>
          <w:p w14:paraId="569AF4C3" w14:textId="25D327EF" w:rsidR="5671701C" w:rsidRDefault="5671701C">
            <w:r w:rsidRPr="5671701C">
              <w:rPr>
                <w:rFonts w:ascii="Calibri" w:eastAsia="Calibri" w:hAnsi="Calibri" w:cs="Calibri"/>
              </w:rPr>
              <w:t>Stepwise</w:t>
            </w:r>
          </w:p>
        </w:tc>
        <w:tc>
          <w:tcPr>
            <w:tcW w:w="1543" w:type="dxa"/>
          </w:tcPr>
          <w:p w14:paraId="72852FF5" w14:textId="6AF25560" w:rsidR="5671701C" w:rsidRDefault="5671701C">
            <w:r w:rsidRPr="5671701C">
              <w:rPr>
                <w:rFonts w:ascii="Calibri" w:eastAsia="Calibri" w:hAnsi="Calibri" w:cs="Calibri"/>
              </w:rPr>
              <w:t>0.7760851</w:t>
            </w:r>
          </w:p>
        </w:tc>
        <w:tc>
          <w:tcPr>
            <w:tcW w:w="1543" w:type="dxa"/>
          </w:tcPr>
          <w:p w14:paraId="51417F01" w14:textId="4E1D0B87" w:rsidR="5671701C" w:rsidRDefault="5671701C">
            <w:r w:rsidRPr="5671701C">
              <w:rPr>
                <w:rFonts w:ascii="Calibri" w:eastAsia="Calibri" w:hAnsi="Calibri" w:cs="Calibri"/>
              </w:rPr>
              <w:t>0.9939759</w:t>
            </w:r>
          </w:p>
        </w:tc>
        <w:tc>
          <w:tcPr>
            <w:tcW w:w="1543" w:type="dxa"/>
          </w:tcPr>
          <w:p w14:paraId="199DFA5D" w14:textId="54624D0F" w:rsidR="5671701C" w:rsidRDefault="5671701C">
            <w:r w:rsidRPr="5671701C">
              <w:rPr>
                <w:rFonts w:ascii="Calibri" w:eastAsia="Calibri" w:hAnsi="Calibri" w:cs="Calibri"/>
              </w:rPr>
              <w:t>0.7202444</w:t>
            </w:r>
          </w:p>
        </w:tc>
        <w:tc>
          <w:tcPr>
            <w:tcW w:w="1543" w:type="dxa"/>
          </w:tcPr>
          <w:p w14:paraId="3B26ED0E" w14:textId="57C751ED" w:rsidR="5671701C" w:rsidRDefault="5671701C">
            <w:r w:rsidRPr="5671701C">
              <w:rPr>
                <w:rFonts w:ascii="Calibri" w:eastAsia="Calibri" w:hAnsi="Calibri" w:cs="Calibri"/>
              </w:rPr>
              <w:t>0.2155495</w:t>
            </w:r>
          </w:p>
        </w:tc>
        <w:tc>
          <w:tcPr>
            <w:tcW w:w="1543" w:type="dxa"/>
          </w:tcPr>
          <w:p w14:paraId="19BA4256" w14:textId="168422E2" w:rsidR="5671701C" w:rsidRDefault="5671701C">
            <w:r w:rsidRPr="5671701C">
              <w:rPr>
                <w:rFonts w:ascii="Calibri" w:eastAsia="Calibri" w:hAnsi="Calibri" w:cs="Calibri"/>
              </w:rPr>
              <w:t>0.2225661</w:t>
            </w:r>
          </w:p>
        </w:tc>
        <w:tc>
          <w:tcPr>
            <w:tcW w:w="1543" w:type="dxa"/>
          </w:tcPr>
          <w:p w14:paraId="3227D3DD" w14:textId="627DF466" w:rsidR="5671701C" w:rsidRDefault="5671701C">
            <w:r w:rsidRPr="5671701C">
              <w:rPr>
                <w:rFonts w:ascii="Calibri" w:eastAsia="Calibri" w:hAnsi="Calibri" w:cs="Calibri"/>
              </w:rPr>
              <w:t>0.2847025</w:t>
            </w:r>
          </w:p>
        </w:tc>
      </w:tr>
      <w:tr w:rsidR="5671701C" w14:paraId="6A56F294" w14:textId="77777777" w:rsidTr="5671701C">
        <w:tc>
          <w:tcPr>
            <w:tcW w:w="1543" w:type="dxa"/>
          </w:tcPr>
          <w:p w14:paraId="7C3338CE" w14:textId="677D8B0B" w:rsidR="5671701C" w:rsidRDefault="5671701C">
            <w:r w:rsidRPr="5671701C">
              <w:rPr>
                <w:rFonts w:ascii="Calibri" w:eastAsia="Calibri" w:hAnsi="Calibri" w:cs="Calibri"/>
              </w:rPr>
              <w:t>Step Backward</w:t>
            </w:r>
          </w:p>
        </w:tc>
        <w:tc>
          <w:tcPr>
            <w:tcW w:w="1543" w:type="dxa"/>
          </w:tcPr>
          <w:p w14:paraId="2925E801" w14:textId="26518EAC" w:rsidR="5671701C" w:rsidRDefault="5671701C">
            <w:r w:rsidRPr="5671701C">
              <w:rPr>
                <w:rFonts w:ascii="Calibri" w:eastAsia="Calibri" w:hAnsi="Calibri" w:cs="Calibri"/>
              </w:rPr>
              <w:t>0.805222</w:t>
            </w:r>
          </w:p>
        </w:tc>
        <w:tc>
          <w:tcPr>
            <w:tcW w:w="1543" w:type="dxa"/>
          </w:tcPr>
          <w:p w14:paraId="4DBAA759" w14:textId="4E22D897" w:rsidR="5671701C" w:rsidRDefault="5671701C">
            <w:r w:rsidRPr="5671701C">
              <w:rPr>
                <w:rFonts w:ascii="Calibri" w:eastAsia="Calibri" w:hAnsi="Calibri" w:cs="Calibri"/>
              </w:rPr>
              <w:t>0.9939829</w:t>
            </w:r>
          </w:p>
        </w:tc>
        <w:tc>
          <w:tcPr>
            <w:tcW w:w="1543" w:type="dxa"/>
          </w:tcPr>
          <w:p w14:paraId="0FE2625A" w14:textId="0BB11D70" w:rsidR="5671701C" w:rsidRDefault="5671701C">
            <w:r w:rsidRPr="5671701C">
              <w:rPr>
                <w:rFonts w:ascii="Calibri" w:eastAsia="Calibri" w:hAnsi="Calibri" w:cs="Calibri"/>
              </w:rPr>
              <w:t>0.7481322</w:t>
            </w:r>
          </w:p>
        </w:tc>
        <w:tc>
          <w:tcPr>
            <w:tcW w:w="1543" w:type="dxa"/>
          </w:tcPr>
          <w:p w14:paraId="78C6ED21" w14:textId="53BA1BD4" w:rsidR="5671701C" w:rsidRDefault="5671701C">
            <w:r w:rsidRPr="5671701C">
              <w:rPr>
                <w:rFonts w:ascii="Calibri" w:eastAsia="Calibri" w:hAnsi="Calibri" w:cs="Calibri"/>
              </w:rPr>
              <w:t>0.185525</w:t>
            </w:r>
          </w:p>
        </w:tc>
        <w:tc>
          <w:tcPr>
            <w:tcW w:w="1543" w:type="dxa"/>
          </w:tcPr>
          <w:p w14:paraId="09456EA7" w14:textId="3A5E4C5F" w:rsidR="5671701C" w:rsidRDefault="5671701C">
            <w:r w:rsidRPr="5671701C">
              <w:rPr>
                <w:rFonts w:ascii="Calibri" w:eastAsia="Calibri" w:hAnsi="Calibri" w:cs="Calibri"/>
              </w:rPr>
              <w:t>0.1936047</w:t>
            </w:r>
          </w:p>
        </w:tc>
        <w:tc>
          <w:tcPr>
            <w:tcW w:w="1543" w:type="dxa"/>
          </w:tcPr>
          <w:p w14:paraId="2F1EC159" w14:textId="6597A4D1" w:rsidR="5671701C" w:rsidRDefault="5671701C">
            <w:r w:rsidRPr="5671701C">
              <w:rPr>
                <w:rFonts w:ascii="Calibri" w:eastAsia="Calibri" w:hAnsi="Calibri" w:cs="Calibri"/>
              </w:rPr>
              <w:t>0.2940694</w:t>
            </w:r>
          </w:p>
        </w:tc>
      </w:tr>
      <w:tr w:rsidR="5671701C" w14:paraId="38A73569" w14:textId="77777777" w:rsidTr="5671701C">
        <w:tc>
          <w:tcPr>
            <w:tcW w:w="1543" w:type="dxa"/>
          </w:tcPr>
          <w:p w14:paraId="073BC587" w14:textId="46EF3F99" w:rsidR="5671701C" w:rsidRDefault="5671701C">
            <w:r w:rsidRPr="5671701C">
              <w:rPr>
                <w:rFonts w:ascii="Calibri" w:eastAsia="Calibri" w:hAnsi="Calibri" w:cs="Calibri"/>
              </w:rPr>
              <w:t>Step Forward</w:t>
            </w:r>
          </w:p>
        </w:tc>
        <w:tc>
          <w:tcPr>
            <w:tcW w:w="1543" w:type="dxa"/>
          </w:tcPr>
          <w:p w14:paraId="17C00A8A" w14:textId="60A0C105" w:rsidR="5671701C" w:rsidRDefault="5671701C">
            <w:r w:rsidRPr="5671701C">
              <w:rPr>
                <w:rFonts w:ascii="Calibri" w:eastAsia="Calibri" w:hAnsi="Calibri" w:cs="Calibri"/>
              </w:rPr>
              <w:t>0.7981016</w:t>
            </w:r>
          </w:p>
        </w:tc>
        <w:tc>
          <w:tcPr>
            <w:tcW w:w="1543" w:type="dxa"/>
          </w:tcPr>
          <w:p w14:paraId="4E80A385" w14:textId="595C0AB4" w:rsidR="5671701C" w:rsidRDefault="5671701C">
            <w:r w:rsidRPr="5671701C">
              <w:rPr>
                <w:rFonts w:ascii="Calibri" w:eastAsia="Calibri" w:hAnsi="Calibri" w:cs="Calibri"/>
              </w:rPr>
              <w:t>0.994051</w:t>
            </w:r>
          </w:p>
        </w:tc>
        <w:tc>
          <w:tcPr>
            <w:tcW w:w="1543" w:type="dxa"/>
          </w:tcPr>
          <w:p w14:paraId="1989704F" w14:textId="6F2F6A7B" w:rsidR="5671701C" w:rsidRDefault="5671701C">
            <w:r w:rsidRPr="5671701C">
              <w:rPr>
                <w:rFonts w:ascii="Calibri" w:eastAsia="Calibri" w:hAnsi="Calibri" w:cs="Calibri"/>
              </w:rPr>
              <w:t>0.7420201</w:t>
            </w:r>
          </w:p>
        </w:tc>
        <w:tc>
          <w:tcPr>
            <w:tcW w:w="1543" w:type="dxa"/>
          </w:tcPr>
          <w:p w14:paraId="6A18F43C" w14:textId="1D17F5B0" w:rsidR="5671701C" w:rsidRDefault="5671701C">
            <w:r w:rsidRPr="5671701C">
              <w:rPr>
                <w:rFonts w:ascii="Calibri" w:eastAsia="Calibri" w:hAnsi="Calibri" w:cs="Calibri"/>
              </w:rPr>
              <w:t>0.1836115</w:t>
            </w:r>
          </w:p>
        </w:tc>
        <w:tc>
          <w:tcPr>
            <w:tcW w:w="1543" w:type="dxa"/>
          </w:tcPr>
          <w:p w14:paraId="303ABE61" w14:textId="647A4F3A" w:rsidR="5671701C" w:rsidRDefault="5671701C">
            <w:r w:rsidRPr="5671701C">
              <w:rPr>
                <w:rFonts w:ascii="Calibri" w:eastAsia="Calibri" w:hAnsi="Calibri" w:cs="Calibri"/>
              </w:rPr>
              <w:t>0.2006822</w:t>
            </w:r>
          </w:p>
        </w:tc>
        <w:tc>
          <w:tcPr>
            <w:tcW w:w="1543" w:type="dxa"/>
          </w:tcPr>
          <w:p w14:paraId="4E813D9E" w14:textId="5F0DB8A7" w:rsidR="5671701C" w:rsidRDefault="5671701C">
            <w:r w:rsidRPr="5671701C">
              <w:rPr>
                <w:rFonts w:ascii="Calibri" w:eastAsia="Calibri" w:hAnsi="Calibri" w:cs="Calibri"/>
              </w:rPr>
              <w:t>0.2714166</w:t>
            </w:r>
          </w:p>
        </w:tc>
      </w:tr>
    </w:tbl>
    <w:p w14:paraId="7657A767" w14:textId="15FB1E3C" w:rsidR="5671701C" w:rsidRDefault="5671701C" w:rsidP="5671701C">
      <w:pPr>
        <w:spacing w:line="257" w:lineRule="auto"/>
      </w:pPr>
      <w:r w:rsidRPr="5671701C">
        <w:rPr>
          <w:rFonts w:ascii="Calibri" w:eastAsia="Calibri" w:hAnsi="Calibri" w:cs="Calibri"/>
        </w:rPr>
        <w:t>Table 4: Summary of three linear regression models</w:t>
      </w:r>
    </w:p>
    <w:p w14:paraId="3DFE7C39" w14:textId="6A3F8C3B" w:rsidR="5671701C" w:rsidRDefault="5671701C" w:rsidP="5671701C">
      <w:pPr>
        <w:spacing w:line="257" w:lineRule="auto"/>
        <w:rPr>
          <w:rFonts w:ascii="Calibri" w:eastAsia="Calibri" w:hAnsi="Calibri" w:cs="Calibri"/>
        </w:rPr>
      </w:pPr>
    </w:p>
    <w:p w14:paraId="2575668B" w14:textId="38A2BE6F" w:rsidR="5671701C" w:rsidRDefault="5671701C" w:rsidP="76BE4891"/>
    <w:p w14:paraId="4B0EF4D9" w14:textId="541DA8A4" w:rsidR="64EEB2E3" w:rsidRDefault="64EEB2E3" w:rsidP="047665B1">
      <w:pPr>
        <w:spacing w:line="257" w:lineRule="auto"/>
      </w:pPr>
      <w:r w:rsidRPr="002105C1">
        <w:rPr>
          <w:rFonts w:ascii="Calibri" w:eastAsia="Calibri" w:hAnsi="Calibri" w:cs="Calibri"/>
          <w:sz w:val="24"/>
          <w:szCs w:val="24"/>
          <w:u w:val="single"/>
        </w:rPr>
        <w:t>Ridge Regression Model</w:t>
      </w:r>
    </w:p>
    <w:p w14:paraId="160B147E" w14:textId="64A0A259" w:rsidR="047665B1" w:rsidRDefault="64EEB2E3" w:rsidP="047665B1">
      <w:pPr>
        <w:spacing w:line="257" w:lineRule="auto"/>
      </w:pPr>
      <w:r w:rsidRPr="047665B1">
        <w:rPr>
          <w:rFonts w:ascii="Calibri" w:eastAsia="Calibri" w:hAnsi="Calibri" w:cs="Calibri"/>
          <w:i/>
          <w:color w:val="767171"/>
          <w:sz w:val="24"/>
          <w:szCs w:val="24"/>
        </w:rPr>
        <w:t xml:space="preserve">1. </w:t>
      </w:r>
      <w:r w:rsidR="047665B1" w:rsidRPr="047665B1">
        <w:rPr>
          <w:rFonts w:ascii="Calibri" w:eastAsia="Calibri" w:hAnsi="Calibri" w:cs="Calibri"/>
          <w:i/>
          <w:iCs/>
          <w:color w:val="767171"/>
          <w:sz w:val="24"/>
          <w:szCs w:val="24"/>
        </w:rPr>
        <w:t>Generate Ridge Regression Model</w:t>
      </w:r>
    </w:p>
    <w:p w14:paraId="3379FF19" w14:textId="744CDFDE" w:rsidR="047665B1" w:rsidRDefault="047665B1" w:rsidP="047665B1">
      <w:pPr>
        <w:spacing w:line="257" w:lineRule="auto"/>
      </w:pPr>
      <w:r w:rsidRPr="047665B1">
        <w:rPr>
          <w:rFonts w:ascii="Calibri" w:eastAsia="Calibri" w:hAnsi="Calibri" w:cs="Calibri"/>
        </w:rPr>
        <w:t xml:space="preserve">In the ridge regression model, we use cv.glmnet function with alpha = 0 to generate our model. We do a 5-fold cross validation to train the model. By using a self-defined grid with size equal to 100, we set lambda = grid in the function. Then, we use plot function to plot the cross-validation error against log(lambda). When log(lambda) increases, the error increases. After training of model, we can get a suitable value for lambda which is 0.1232847. And the best lambda is come from the 91 in the grid. This lambda gives the smallest cross validation error. </w:t>
      </w:r>
    </w:p>
    <w:p w14:paraId="4FFCCBEE" w14:textId="7C5A3D12" w:rsidR="047665B1" w:rsidRDefault="0DE9E84C" w:rsidP="047665B1">
      <w:pPr>
        <w:spacing w:line="257" w:lineRule="auto"/>
        <w:jc w:val="center"/>
      </w:pPr>
      <w:r>
        <w:rPr>
          <w:noProof/>
        </w:rPr>
        <w:drawing>
          <wp:inline distT="0" distB="0" distL="0" distR="0" wp14:anchorId="570B16EA" wp14:editId="1F884170">
            <wp:extent cx="4572000" cy="2628900"/>
            <wp:effectExtent l="0" t="0" r="0" b="0"/>
            <wp:docPr id="1306096698" name="Picture 14286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62250"/>
                    <pic:cNvPicPr/>
                  </pic:nvPicPr>
                  <pic:blipFill>
                    <a:blip r:embed="rId16">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03EF94D3" w14:textId="1685C325" w:rsidR="00621988" w:rsidRPr="00621988" w:rsidRDefault="047665B1" w:rsidP="00621988">
      <w:pPr>
        <w:spacing w:line="257" w:lineRule="auto"/>
        <w:jc w:val="center"/>
        <w:rPr>
          <w:rFonts w:ascii="Calibri" w:eastAsia="Calibri" w:hAnsi="Calibri" w:cs="Calibri"/>
        </w:rPr>
      </w:pPr>
      <w:r w:rsidRPr="047665B1">
        <w:rPr>
          <w:rFonts w:ascii="Calibri" w:eastAsia="Calibri" w:hAnsi="Calibri" w:cs="Calibri"/>
        </w:rPr>
        <w:t>Figure 11: Plot of CV error against Log(lambda) of ridge regression model</w:t>
      </w:r>
    </w:p>
    <w:p w14:paraId="64921163" w14:textId="52FAB0B9" w:rsidR="047665B1" w:rsidRDefault="047665B1" w:rsidP="047665B1">
      <w:pPr>
        <w:spacing w:line="257" w:lineRule="auto"/>
      </w:pPr>
      <w:r w:rsidRPr="047665B1">
        <w:rPr>
          <w:rFonts w:ascii="Calibri" w:eastAsia="Calibri" w:hAnsi="Calibri" w:cs="Calibri"/>
          <w:i/>
          <w:iCs/>
          <w:color w:val="767171"/>
          <w:sz w:val="24"/>
          <w:szCs w:val="24"/>
        </w:rPr>
        <w:t xml:space="preserve">2.  Coefficients of </w:t>
      </w:r>
      <w:r w:rsidR="607B8746" w:rsidRPr="607B8746">
        <w:rPr>
          <w:rFonts w:ascii="Calibri" w:eastAsia="Calibri" w:hAnsi="Calibri" w:cs="Calibri"/>
          <w:i/>
          <w:iCs/>
          <w:color w:val="767171"/>
          <w:sz w:val="24"/>
          <w:szCs w:val="24"/>
        </w:rPr>
        <w:t xml:space="preserve">the </w:t>
      </w:r>
      <w:r w:rsidRPr="047665B1">
        <w:rPr>
          <w:rFonts w:ascii="Calibri" w:eastAsia="Calibri" w:hAnsi="Calibri" w:cs="Calibri"/>
          <w:i/>
          <w:iCs/>
          <w:color w:val="767171"/>
          <w:sz w:val="24"/>
          <w:szCs w:val="24"/>
        </w:rPr>
        <w:t>refitted ridge regression model</w:t>
      </w:r>
    </w:p>
    <w:p w14:paraId="07CB7A59" w14:textId="45BA436A" w:rsidR="047665B1" w:rsidRDefault="047665B1" w:rsidP="047665B1">
      <w:pPr>
        <w:spacing w:line="257" w:lineRule="auto"/>
      </w:pPr>
      <w:r w:rsidRPr="047665B1">
        <w:rPr>
          <w:rFonts w:ascii="Calibri" w:eastAsia="Calibri" w:hAnsi="Calibri" w:cs="Calibri"/>
          <w:color w:val="000000" w:themeColor="text1"/>
          <w:sz w:val="24"/>
          <w:szCs w:val="24"/>
        </w:rPr>
        <w:t>To generate a better model, we refit the model with the full dataset. Using the best lambda trained in the train function, we generate a new model. The coefficients of the model show in table 4.</w:t>
      </w:r>
    </w:p>
    <w:tbl>
      <w:tblPr>
        <w:tblStyle w:val="TableGrid"/>
        <w:tblW w:w="0" w:type="auto"/>
        <w:tblLayout w:type="fixed"/>
        <w:tblLook w:val="04A0" w:firstRow="1" w:lastRow="0" w:firstColumn="1" w:lastColumn="0" w:noHBand="0" w:noVBand="1"/>
      </w:tblPr>
      <w:tblGrid>
        <w:gridCol w:w="1350"/>
        <w:gridCol w:w="1350"/>
        <w:gridCol w:w="1350"/>
        <w:gridCol w:w="1350"/>
        <w:gridCol w:w="1350"/>
        <w:gridCol w:w="1350"/>
        <w:gridCol w:w="1350"/>
        <w:gridCol w:w="1350"/>
      </w:tblGrid>
      <w:tr w:rsidR="047665B1" w14:paraId="7FBB3726" w14:textId="77777777" w:rsidTr="047665B1">
        <w:tc>
          <w:tcPr>
            <w:tcW w:w="1350" w:type="dxa"/>
          </w:tcPr>
          <w:p w14:paraId="4E751E9B" w14:textId="705C302A" w:rsidR="047665B1" w:rsidRDefault="047665B1">
            <w:r w:rsidRPr="047665B1">
              <w:rPr>
                <w:rFonts w:ascii="Calibri" w:eastAsia="Calibri" w:hAnsi="Calibri" w:cs="Calibri"/>
                <w:color w:val="000000" w:themeColor="text1"/>
                <w:sz w:val="18"/>
                <w:szCs w:val="18"/>
              </w:rPr>
              <w:t xml:space="preserve">(Intercept)  </w:t>
            </w:r>
          </w:p>
        </w:tc>
        <w:tc>
          <w:tcPr>
            <w:tcW w:w="1350" w:type="dxa"/>
          </w:tcPr>
          <w:p w14:paraId="29BCED07" w14:textId="08FC7EEA" w:rsidR="047665B1" w:rsidRDefault="047665B1">
            <w:r w:rsidRPr="047665B1">
              <w:rPr>
                <w:rFonts w:ascii="Calibri" w:eastAsia="Calibri" w:hAnsi="Calibri" w:cs="Calibri"/>
                <w:color w:val="000000" w:themeColor="text1"/>
                <w:sz w:val="18"/>
                <w:szCs w:val="18"/>
              </w:rPr>
              <w:t>LotFrontage</w:t>
            </w:r>
          </w:p>
        </w:tc>
        <w:tc>
          <w:tcPr>
            <w:tcW w:w="1350" w:type="dxa"/>
          </w:tcPr>
          <w:p w14:paraId="59A34778" w14:textId="10C2F78B" w:rsidR="047665B1" w:rsidRDefault="047665B1">
            <w:r w:rsidRPr="047665B1">
              <w:rPr>
                <w:rFonts w:ascii="Calibri" w:eastAsia="Calibri" w:hAnsi="Calibri" w:cs="Calibri"/>
                <w:color w:val="000000" w:themeColor="text1"/>
                <w:sz w:val="18"/>
                <w:szCs w:val="18"/>
              </w:rPr>
              <w:t xml:space="preserve">LotArea  </w:t>
            </w:r>
          </w:p>
        </w:tc>
        <w:tc>
          <w:tcPr>
            <w:tcW w:w="1350" w:type="dxa"/>
          </w:tcPr>
          <w:p w14:paraId="034F86CF" w14:textId="587EEDA5" w:rsidR="047665B1" w:rsidRDefault="047665B1">
            <w:r w:rsidRPr="047665B1">
              <w:rPr>
                <w:rFonts w:ascii="Calibri" w:eastAsia="Calibri" w:hAnsi="Calibri" w:cs="Calibri"/>
                <w:color w:val="000000" w:themeColor="text1"/>
                <w:sz w:val="18"/>
                <w:szCs w:val="18"/>
              </w:rPr>
              <w:t>LotShapeIR2</w:t>
            </w:r>
          </w:p>
        </w:tc>
        <w:tc>
          <w:tcPr>
            <w:tcW w:w="1350" w:type="dxa"/>
          </w:tcPr>
          <w:p w14:paraId="5DC4A909" w14:textId="42525E82" w:rsidR="047665B1" w:rsidRDefault="047665B1">
            <w:r w:rsidRPr="047665B1">
              <w:rPr>
                <w:rFonts w:ascii="Calibri" w:eastAsia="Calibri" w:hAnsi="Calibri" w:cs="Calibri"/>
                <w:color w:val="000000" w:themeColor="text1"/>
                <w:sz w:val="18"/>
                <w:szCs w:val="18"/>
              </w:rPr>
              <w:t>LotShapeIR3</w:t>
            </w:r>
          </w:p>
        </w:tc>
        <w:tc>
          <w:tcPr>
            <w:tcW w:w="1350" w:type="dxa"/>
          </w:tcPr>
          <w:p w14:paraId="7751BB45" w14:textId="18E9472C" w:rsidR="047665B1" w:rsidRDefault="047665B1">
            <w:r w:rsidRPr="047665B1">
              <w:rPr>
                <w:rFonts w:ascii="Calibri" w:eastAsia="Calibri" w:hAnsi="Calibri" w:cs="Calibri"/>
                <w:color w:val="000000" w:themeColor="text1"/>
                <w:sz w:val="18"/>
                <w:szCs w:val="18"/>
              </w:rPr>
              <w:t xml:space="preserve">LotShapeReg </w:t>
            </w:r>
          </w:p>
        </w:tc>
        <w:tc>
          <w:tcPr>
            <w:tcW w:w="1350" w:type="dxa"/>
          </w:tcPr>
          <w:p w14:paraId="369234E2" w14:textId="5244EB59" w:rsidR="047665B1" w:rsidRDefault="047665B1">
            <w:r w:rsidRPr="047665B1">
              <w:rPr>
                <w:rFonts w:ascii="Calibri" w:eastAsia="Calibri" w:hAnsi="Calibri" w:cs="Calibri"/>
                <w:color w:val="000000" w:themeColor="text1"/>
                <w:sz w:val="18"/>
                <w:szCs w:val="18"/>
              </w:rPr>
              <w:t>OverallCond2</w:t>
            </w:r>
          </w:p>
        </w:tc>
        <w:tc>
          <w:tcPr>
            <w:tcW w:w="1350" w:type="dxa"/>
          </w:tcPr>
          <w:p w14:paraId="2C065740" w14:textId="0C2D6C9D" w:rsidR="047665B1" w:rsidRDefault="047665B1">
            <w:r w:rsidRPr="047665B1">
              <w:rPr>
                <w:rFonts w:ascii="Calibri" w:eastAsia="Calibri" w:hAnsi="Calibri" w:cs="Calibri"/>
                <w:color w:val="000000" w:themeColor="text1"/>
                <w:sz w:val="18"/>
                <w:szCs w:val="18"/>
              </w:rPr>
              <w:t>OverallCond3</w:t>
            </w:r>
          </w:p>
        </w:tc>
      </w:tr>
      <w:tr w:rsidR="047665B1" w14:paraId="1C2C5BE6" w14:textId="77777777" w:rsidTr="047665B1">
        <w:tc>
          <w:tcPr>
            <w:tcW w:w="1350" w:type="dxa"/>
          </w:tcPr>
          <w:p w14:paraId="098DA639" w14:textId="5045A806" w:rsidR="047665B1" w:rsidRDefault="047665B1">
            <w:r w:rsidRPr="047665B1">
              <w:rPr>
                <w:rFonts w:ascii="Calibri" w:eastAsia="Calibri" w:hAnsi="Calibri" w:cs="Calibri"/>
                <w:color w:val="000000" w:themeColor="text1"/>
                <w:sz w:val="18"/>
                <w:szCs w:val="18"/>
              </w:rPr>
              <w:t>0.050777345</w:t>
            </w:r>
          </w:p>
        </w:tc>
        <w:tc>
          <w:tcPr>
            <w:tcW w:w="1350" w:type="dxa"/>
          </w:tcPr>
          <w:p w14:paraId="2DDCEEC1" w14:textId="677C8DD1" w:rsidR="047665B1" w:rsidRDefault="047665B1">
            <w:r w:rsidRPr="047665B1">
              <w:rPr>
                <w:rFonts w:ascii="Calibri" w:eastAsia="Calibri" w:hAnsi="Calibri" w:cs="Calibri"/>
                <w:color w:val="000000" w:themeColor="text1"/>
                <w:sz w:val="18"/>
                <w:szCs w:val="18"/>
              </w:rPr>
              <w:t xml:space="preserve"> 0.008612233  </w:t>
            </w:r>
          </w:p>
        </w:tc>
        <w:tc>
          <w:tcPr>
            <w:tcW w:w="1350" w:type="dxa"/>
          </w:tcPr>
          <w:p w14:paraId="151918A2" w14:textId="08690235" w:rsidR="047665B1" w:rsidRDefault="047665B1">
            <w:r w:rsidRPr="047665B1">
              <w:rPr>
                <w:rFonts w:ascii="Calibri" w:eastAsia="Calibri" w:hAnsi="Calibri" w:cs="Calibri"/>
                <w:color w:val="000000" w:themeColor="text1"/>
                <w:sz w:val="18"/>
                <w:szCs w:val="18"/>
              </w:rPr>
              <w:t xml:space="preserve">0.071612152  </w:t>
            </w:r>
          </w:p>
        </w:tc>
        <w:tc>
          <w:tcPr>
            <w:tcW w:w="1350" w:type="dxa"/>
          </w:tcPr>
          <w:p w14:paraId="68F6B096" w14:textId="11BCE978" w:rsidR="047665B1" w:rsidRDefault="047665B1">
            <w:r w:rsidRPr="047665B1">
              <w:rPr>
                <w:rFonts w:ascii="Calibri" w:eastAsia="Calibri" w:hAnsi="Calibri" w:cs="Calibri"/>
                <w:color w:val="000000" w:themeColor="text1"/>
                <w:sz w:val="18"/>
                <w:szCs w:val="18"/>
              </w:rPr>
              <w:t>0.246411014</w:t>
            </w:r>
          </w:p>
        </w:tc>
        <w:tc>
          <w:tcPr>
            <w:tcW w:w="1350" w:type="dxa"/>
          </w:tcPr>
          <w:p w14:paraId="76C6E187" w14:textId="6BC346B3" w:rsidR="047665B1" w:rsidRDefault="047665B1">
            <w:r w:rsidRPr="047665B1">
              <w:rPr>
                <w:rFonts w:ascii="Calibri" w:eastAsia="Calibri" w:hAnsi="Calibri" w:cs="Calibri"/>
                <w:color w:val="000000" w:themeColor="text1"/>
                <w:sz w:val="18"/>
                <w:szCs w:val="18"/>
              </w:rPr>
              <w:t>-0.021164135</w:t>
            </w:r>
          </w:p>
        </w:tc>
        <w:tc>
          <w:tcPr>
            <w:tcW w:w="1350" w:type="dxa"/>
          </w:tcPr>
          <w:p w14:paraId="4FB706F4" w14:textId="7FC5B100" w:rsidR="047665B1" w:rsidRDefault="047665B1">
            <w:r w:rsidRPr="047665B1">
              <w:rPr>
                <w:rFonts w:ascii="Calibri" w:eastAsia="Calibri" w:hAnsi="Calibri" w:cs="Calibri"/>
                <w:color w:val="000000" w:themeColor="text1"/>
                <w:sz w:val="18"/>
                <w:szCs w:val="18"/>
              </w:rPr>
              <w:t xml:space="preserve">-0.097393687 </w:t>
            </w:r>
          </w:p>
          <w:p w14:paraId="4719D602" w14:textId="526C43F2" w:rsidR="047665B1" w:rsidRDefault="047665B1">
            <w:r w:rsidRPr="047665B1">
              <w:rPr>
                <w:rFonts w:ascii="Calibri" w:eastAsia="Calibri" w:hAnsi="Calibri" w:cs="Calibri"/>
                <w:color w:val="000000" w:themeColor="text1"/>
                <w:sz w:val="18"/>
                <w:szCs w:val="18"/>
              </w:rPr>
              <w:t xml:space="preserve"> </w:t>
            </w:r>
          </w:p>
        </w:tc>
        <w:tc>
          <w:tcPr>
            <w:tcW w:w="1350" w:type="dxa"/>
          </w:tcPr>
          <w:p w14:paraId="78C39228" w14:textId="18DCB0B8" w:rsidR="047665B1" w:rsidRDefault="047665B1">
            <w:r w:rsidRPr="047665B1">
              <w:rPr>
                <w:rFonts w:ascii="Calibri" w:eastAsia="Calibri" w:hAnsi="Calibri" w:cs="Calibri"/>
                <w:color w:val="000000" w:themeColor="text1"/>
                <w:sz w:val="18"/>
                <w:szCs w:val="18"/>
              </w:rPr>
              <w:t>-0.526585020</w:t>
            </w:r>
          </w:p>
        </w:tc>
        <w:tc>
          <w:tcPr>
            <w:tcW w:w="1350" w:type="dxa"/>
          </w:tcPr>
          <w:p w14:paraId="337A7218" w14:textId="3387B13A" w:rsidR="047665B1" w:rsidRDefault="047665B1">
            <w:r w:rsidRPr="047665B1">
              <w:rPr>
                <w:rFonts w:ascii="Calibri" w:eastAsia="Calibri" w:hAnsi="Calibri" w:cs="Calibri"/>
                <w:color w:val="000000" w:themeColor="text1"/>
                <w:sz w:val="18"/>
                <w:szCs w:val="18"/>
              </w:rPr>
              <w:t>-0.425865927</w:t>
            </w:r>
          </w:p>
        </w:tc>
      </w:tr>
      <w:tr w:rsidR="047665B1" w14:paraId="3A1830B3" w14:textId="77777777" w:rsidTr="047665B1">
        <w:tc>
          <w:tcPr>
            <w:tcW w:w="1350" w:type="dxa"/>
          </w:tcPr>
          <w:p w14:paraId="402DEA68" w14:textId="62912436" w:rsidR="047665B1" w:rsidRDefault="047665B1">
            <w:r w:rsidRPr="047665B1">
              <w:rPr>
                <w:rFonts w:ascii="Calibri" w:eastAsia="Calibri" w:hAnsi="Calibri" w:cs="Calibri"/>
                <w:color w:val="000000" w:themeColor="text1"/>
                <w:sz w:val="18"/>
                <w:szCs w:val="18"/>
              </w:rPr>
              <w:t>OverallCond4</w:t>
            </w:r>
          </w:p>
        </w:tc>
        <w:tc>
          <w:tcPr>
            <w:tcW w:w="1350" w:type="dxa"/>
          </w:tcPr>
          <w:p w14:paraId="34FE2A0A" w14:textId="396941CB" w:rsidR="047665B1" w:rsidRDefault="047665B1">
            <w:r w:rsidRPr="047665B1">
              <w:rPr>
                <w:rFonts w:ascii="Calibri" w:eastAsia="Calibri" w:hAnsi="Calibri" w:cs="Calibri"/>
                <w:color w:val="000000" w:themeColor="text1"/>
                <w:sz w:val="18"/>
                <w:szCs w:val="18"/>
              </w:rPr>
              <w:t>OverallCond5</w:t>
            </w:r>
          </w:p>
        </w:tc>
        <w:tc>
          <w:tcPr>
            <w:tcW w:w="1350" w:type="dxa"/>
          </w:tcPr>
          <w:p w14:paraId="09453619" w14:textId="3EC6B3D9" w:rsidR="047665B1" w:rsidRDefault="047665B1">
            <w:r w:rsidRPr="047665B1">
              <w:rPr>
                <w:rFonts w:ascii="Calibri" w:eastAsia="Calibri" w:hAnsi="Calibri" w:cs="Calibri"/>
                <w:color w:val="000000" w:themeColor="text1"/>
                <w:sz w:val="18"/>
                <w:szCs w:val="18"/>
              </w:rPr>
              <w:t>OverallCond6</w:t>
            </w:r>
          </w:p>
        </w:tc>
        <w:tc>
          <w:tcPr>
            <w:tcW w:w="1350" w:type="dxa"/>
          </w:tcPr>
          <w:p w14:paraId="77C7C328" w14:textId="43F3E143" w:rsidR="047665B1" w:rsidRDefault="047665B1">
            <w:r w:rsidRPr="047665B1">
              <w:rPr>
                <w:rFonts w:ascii="Calibri" w:eastAsia="Calibri" w:hAnsi="Calibri" w:cs="Calibri"/>
                <w:color w:val="000000" w:themeColor="text1"/>
                <w:sz w:val="18"/>
                <w:szCs w:val="18"/>
              </w:rPr>
              <w:t xml:space="preserve">OverallCond7 </w:t>
            </w:r>
          </w:p>
          <w:p w14:paraId="63017286" w14:textId="480B6833" w:rsidR="047665B1" w:rsidRDefault="047665B1">
            <w:r w:rsidRPr="047665B1">
              <w:rPr>
                <w:rFonts w:ascii="Calibri" w:eastAsia="Calibri" w:hAnsi="Calibri" w:cs="Calibri"/>
                <w:color w:val="000000" w:themeColor="text1"/>
                <w:sz w:val="18"/>
                <w:szCs w:val="18"/>
              </w:rPr>
              <w:t xml:space="preserve"> </w:t>
            </w:r>
          </w:p>
        </w:tc>
        <w:tc>
          <w:tcPr>
            <w:tcW w:w="1350" w:type="dxa"/>
          </w:tcPr>
          <w:p w14:paraId="48BA2011" w14:textId="1869FC9D" w:rsidR="047665B1" w:rsidRDefault="047665B1">
            <w:r w:rsidRPr="047665B1">
              <w:rPr>
                <w:rFonts w:ascii="Calibri" w:eastAsia="Calibri" w:hAnsi="Calibri" w:cs="Calibri"/>
                <w:color w:val="000000" w:themeColor="text1"/>
                <w:sz w:val="18"/>
                <w:szCs w:val="18"/>
              </w:rPr>
              <w:t>OverallCond8</w:t>
            </w:r>
          </w:p>
        </w:tc>
        <w:tc>
          <w:tcPr>
            <w:tcW w:w="1350" w:type="dxa"/>
          </w:tcPr>
          <w:p w14:paraId="356EAD95" w14:textId="4A913E96" w:rsidR="047665B1" w:rsidRDefault="047665B1">
            <w:r w:rsidRPr="047665B1">
              <w:rPr>
                <w:rFonts w:ascii="Calibri" w:eastAsia="Calibri" w:hAnsi="Calibri" w:cs="Calibri"/>
                <w:color w:val="000000" w:themeColor="text1"/>
                <w:sz w:val="18"/>
                <w:szCs w:val="18"/>
              </w:rPr>
              <w:t>OverallCond9</w:t>
            </w:r>
          </w:p>
        </w:tc>
        <w:tc>
          <w:tcPr>
            <w:tcW w:w="1350" w:type="dxa"/>
          </w:tcPr>
          <w:p w14:paraId="5F4E9693" w14:textId="235A79F1" w:rsidR="047665B1" w:rsidRDefault="047665B1">
            <w:r w:rsidRPr="047665B1">
              <w:rPr>
                <w:rFonts w:ascii="Calibri" w:eastAsia="Calibri" w:hAnsi="Calibri" w:cs="Calibri"/>
                <w:color w:val="000000" w:themeColor="text1"/>
                <w:sz w:val="18"/>
                <w:szCs w:val="18"/>
              </w:rPr>
              <w:t xml:space="preserve">MasVnrArea  </w:t>
            </w:r>
          </w:p>
        </w:tc>
        <w:tc>
          <w:tcPr>
            <w:tcW w:w="1350" w:type="dxa"/>
          </w:tcPr>
          <w:p w14:paraId="3412A705" w14:textId="591E9235" w:rsidR="047665B1" w:rsidRDefault="047665B1">
            <w:r w:rsidRPr="047665B1">
              <w:rPr>
                <w:rFonts w:ascii="Calibri" w:eastAsia="Calibri" w:hAnsi="Calibri" w:cs="Calibri"/>
                <w:color w:val="000000" w:themeColor="text1"/>
                <w:sz w:val="18"/>
                <w:szCs w:val="18"/>
              </w:rPr>
              <w:t>TotalBsmtSF</w:t>
            </w:r>
          </w:p>
        </w:tc>
      </w:tr>
      <w:tr w:rsidR="047665B1" w14:paraId="048A5846" w14:textId="77777777" w:rsidTr="047665B1">
        <w:tc>
          <w:tcPr>
            <w:tcW w:w="1350" w:type="dxa"/>
          </w:tcPr>
          <w:p w14:paraId="0D5298FE" w14:textId="257768DF" w:rsidR="047665B1" w:rsidRDefault="047665B1">
            <w:r w:rsidRPr="047665B1">
              <w:rPr>
                <w:rFonts w:ascii="Calibri" w:eastAsia="Calibri" w:hAnsi="Calibri" w:cs="Calibri"/>
                <w:color w:val="000000" w:themeColor="text1"/>
                <w:sz w:val="18"/>
                <w:szCs w:val="18"/>
              </w:rPr>
              <w:t xml:space="preserve">-0.031664589  </w:t>
            </w:r>
          </w:p>
        </w:tc>
        <w:tc>
          <w:tcPr>
            <w:tcW w:w="1350" w:type="dxa"/>
          </w:tcPr>
          <w:p w14:paraId="1E69BDD3" w14:textId="6D0128A7" w:rsidR="047665B1" w:rsidRDefault="047665B1">
            <w:r w:rsidRPr="047665B1">
              <w:rPr>
                <w:rFonts w:ascii="Calibri" w:eastAsia="Calibri" w:hAnsi="Calibri" w:cs="Calibri"/>
                <w:color w:val="000000" w:themeColor="text1"/>
                <w:sz w:val="18"/>
                <w:szCs w:val="18"/>
              </w:rPr>
              <w:t>0.011480505</w:t>
            </w:r>
          </w:p>
        </w:tc>
        <w:tc>
          <w:tcPr>
            <w:tcW w:w="1350" w:type="dxa"/>
          </w:tcPr>
          <w:p w14:paraId="24C42D41" w14:textId="5ADA607A" w:rsidR="047665B1" w:rsidRDefault="047665B1">
            <w:r w:rsidRPr="047665B1">
              <w:rPr>
                <w:rFonts w:ascii="Calibri" w:eastAsia="Calibri" w:hAnsi="Calibri" w:cs="Calibri"/>
                <w:color w:val="000000" w:themeColor="text1"/>
                <w:sz w:val="18"/>
                <w:szCs w:val="18"/>
              </w:rPr>
              <w:t xml:space="preserve">-0.065056314  </w:t>
            </w:r>
          </w:p>
        </w:tc>
        <w:tc>
          <w:tcPr>
            <w:tcW w:w="1350" w:type="dxa"/>
          </w:tcPr>
          <w:p w14:paraId="49DD69E6" w14:textId="1F915813" w:rsidR="047665B1" w:rsidRDefault="047665B1">
            <w:r w:rsidRPr="047665B1">
              <w:rPr>
                <w:rFonts w:ascii="Calibri" w:eastAsia="Calibri" w:hAnsi="Calibri" w:cs="Calibri"/>
                <w:color w:val="000000" w:themeColor="text1"/>
                <w:sz w:val="18"/>
                <w:szCs w:val="18"/>
              </w:rPr>
              <w:t xml:space="preserve">0.020113942 </w:t>
            </w:r>
          </w:p>
          <w:p w14:paraId="7C9038A2" w14:textId="569282D4" w:rsidR="047665B1" w:rsidRDefault="047665B1">
            <w:r w:rsidRPr="047665B1">
              <w:rPr>
                <w:rFonts w:ascii="Calibri" w:eastAsia="Calibri" w:hAnsi="Calibri" w:cs="Calibri"/>
                <w:color w:val="000000" w:themeColor="text1"/>
                <w:sz w:val="18"/>
                <w:szCs w:val="18"/>
              </w:rPr>
              <w:t xml:space="preserve"> </w:t>
            </w:r>
          </w:p>
        </w:tc>
        <w:tc>
          <w:tcPr>
            <w:tcW w:w="1350" w:type="dxa"/>
          </w:tcPr>
          <w:p w14:paraId="2FCF12B8" w14:textId="3A090A29" w:rsidR="047665B1" w:rsidRDefault="047665B1">
            <w:r w:rsidRPr="047665B1">
              <w:rPr>
                <w:rFonts w:ascii="Calibri" w:eastAsia="Calibri" w:hAnsi="Calibri" w:cs="Calibri"/>
                <w:color w:val="000000" w:themeColor="text1"/>
                <w:sz w:val="18"/>
                <w:szCs w:val="18"/>
              </w:rPr>
              <w:t xml:space="preserve">0.181027496  </w:t>
            </w:r>
          </w:p>
        </w:tc>
        <w:tc>
          <w:tcPr>
            <w:tcW w:w="1350" w:type="dxa"/>
          </w:tcPr>
          <w:p w14:paraId="10CEB6DD" w14:textId="0F10755D" w:rsidR="047665B1" w:rsidRDefault="047665B1">
            <w:r w:rsidRPr="047665B1">
              <w:rPr>
                <w:rFonts w:ascii="Calibri" w:eastAsia="Calibri" w:hAnsi="Calibri" w:cs="Calibri"/>
                <w:color w:val="000000" w:themeColor="text1"/>
                <w:sz w:val="18"/>
                <w:szCs w:val="18"/>
              </w:rPr>
              <w:t xml:space="preserve">0.455969199  </w:t>
            </w:r>
          </w:p>
        </w:tc>
        <w:tc>
          <w:tcPr>
            <w:tcW w:w="1350" w:type="dxa"/>
          </w:tcPr>
          <w:p w14:paraId="205D7C80" w14:textId="3AEBD2A9" w:rsidR="047665B1" w:rsidRDefault="047665B1">
            <w:r w:rsidRPr="047665B1">
              <w:rPr>
                <w:rFonts w:ascii="Calibri" w:eastAsia="Calibri" w:hAnsi="Calibri" w:cs="Calibri"/>
                <w:color w:val="000000" w:themeColor="text1"/>
                <w:sz w:val="18"/>
                <w:szCs w:val="18"/>
              </w:rPr>
              <w:t xml:space="preserve">0.106539404  </w:t>
            </w:r>
          </w:p>
        </w:tc>
        <w:tc>
          <w:tcPr>
            <w:tcW w:w="1350" w:type="dxa"/>
          </w:tcPr>
          <w:p w14:paraId="5F2D8A05" w14:textId="23A43BF4" w:rsidR="047665B1" w:rsidRDefault="047665B1">
            <w:r w:rsidRPr="047665B1">
              <w:rPr>
                <w:rFonts w:ascii="Calibri" w:eastAsia="Calibri" w:hAnsi="Calibri" w:cs="Calibri"/>
                <w:color w:val="000000" w:themeColor="text1"/>
                <w:sz w:val="18"/>
                <w:szCs w:val="18"/>
              </w:rPr>
              <w:t xml:space="preserve">0.238883697  </w:t>
            </w:r>
          </w:p>
        </w:tc>
      </w:tr>
      <w:tr w:rsidR="047665B1" w14:paraId="771E1E93" w14:textId="77777777" w:rsidTr="047665B1">
        <w:tc>
          <w:tcPr>
            <w:tcW w:w="1350" w:type="dxa"/>
          </w:tcPr>
          <w:p w14:paraId="18C76A94" w14:textId="1B52E2EA" w:rsidR="047665B1" w:rsidRDefault="047665B1">
            <w:r w:rsidRPr="047665B1">
              <w:rPr>
                <w:rFonts w:ascii="Calibri" w:eastAsia="Calibri" w:hAnsi="Calibri" w:cs="Calibri"/>
                <w:color w:val="000000" w:themeColor="text1"/>
                <w:sz w:val="18"/>
                <w:szCs w:val="18"/>
              </w:rPr>
              <w:t xml:space="preserve">    X1stFlrSF    </w:t>
            </w:r>
          </w:p>
        </w:tc>
        <w:tc>
          <w:tcPr>
            <w:tcW w:w="1350" w:type="dxa"/>
          </w:tcPr>
          <w:p w14:paraId="27C70A20" w14:textId="01573907" w:rsidR="047665B1" w:rsidRDefault="047665B1">
            <w:r w:rsidRPr="047665B1">
              <w:rPr>
                <w:rFonts w:ascii="Calibri" w:eastAsia="Calibri" w:hAnsi="Calibri" w:cs="Calibri"/>
                <w:color w:val="000000" w:themeColor="text1"/>
                <w:sz w:val="18"/>
                <w:szCs w:val="18"/>
              </w:rPr>
              <w:t xml:space="preserve">X2ndFlrSF </w:t>
            </w:r>
          </w:p>
          <w:p w14:paraId="47797256" w14:textId="21B7B37B" w:rsidR="047665B1" w:rsidRDefault="047665B1">
            <w:r w:rsidRPr="047665B1">
              <w:rPr>
                <w:rFonts w:ascii="Calibri" w:eastAsia="Calibri" w:hAnsi="Calibri" w:cs="Calibri"/>
                <w:color w:val="000000" w:themeColor="text1"/>
                <w:sz w:val="18"/>
                <w:szCs w:val="18"/>
              </w:rPr>
              <w:t xml:space="preserve"> </w:t>
            </w:r>
          </w:p>
        </w:tc>
        <w:tc>
          <w:tcPr>
            <w:tcW w:w="1350" w:type="dxa"/>
          </w:tcPr>
          <w:p w14:paraId="05F85BA6" w14:textId="7A566F00" w:rsidR="047665B1" w:rsidRDefault="047665B1">
            <w:r w:rsidRPr="047665B1">
              <w:rPr>
                <w:rFonts w:ascii="Calibri" w:eastAsia="Calibri" w:hAnsi="Calibri" w:cs="Calibri"/>
                <w:color w:val="000000" w:themeColor="text1"/>
                <w:sz w:val="18"/>
                <w:szCs w:val="18"/>
              </w:rPr>
              <w:t xml:space="preserve">   GrLivArea</w:t>
            </w:r>
          </w:p>
        </w:tc>
        <w:tc>
          <w:tcPr>
            <w:tcW w:w="1350" w:type="dxa"/>
          </w:tcPr>
          <w:p w14:paraId="5270980F" w14:textId="0260C631" w:rsidR="047665B1" w:rsidRDefault="047665B1">
            <w:r w:rsidRPr="047665B1">
              <w:rPr>
                <w:rFonts w:ascii="Calibri" w:eastAsia="Calibri" w:hAnsi="Calibri" w:cs="Calibri"/>
                <w:color w:val="000000" w:themeColor="text1"/>
                <w:sz w:val="18"/>
                <w:szCs w:val="18"/>
              </w:rPr>
              <w:t>TotRmsAbvGrd</w:t>
            </w:r>
          </w:p>
        </w:tc>
        <w:tc>
          <w:tcPr>
            <w:tcW w:w="1350" w:type="dxa"/>
          </w:tcPr>
          <w:p w14:paraId="22F68A3D" w14:textId="24658216" w:rsidR="047665B1" w:rsidRDefault="047665B1">
            <w:r w:rsidRPr="047665B1">
              <w:rPr>
                <w:rFonts w:ascii="Calibri" w:eastAsia="Calibri" w:hAnsi="Calibri" w:cs="Calibri"/>
                <w:color w:val="000000" w:themeColor="text1"/>
                <w:sz w:val="18"/>
                <w:szCs w:val="18"/>
              </w:rPr>
              <w:t xml:space="preserve">  GarageArea   </w:t>
            </w:r>
          </w:p>
        </w:tc>
        <w:tc>
          <w:tcPr>
            <w:tcW w:w="1350" w:type="dxa"/>
          </w:tcPr>
          <w:p w14:paraId="36A56AB4" w14:textId="67D9DE44" w:rsidR="047665B1" w:rsidRDefault="047665B1">
            <w:r w:rsidRPr="047665B1">
              <w:rPr>
                <w:rFonts w:ascii="Calibri" w:eastAsia="Calibri" w:hAnsi="Calibri" w:cs="Calibri"/>
                <w:color w:val="000000" w:themeColor="text1"/>
                <w:sz w:val="18"/>
                <w:szCs w:val="18"/>
              </w:rPr>
              <w:t xml:space="preserve">WoodDeckSF </w:t>
            </w:r>
          </w:p>
          <w:p w14:paraId="0D2DB5D6" w14:textId="2E3B2612" w:rsidR="047665B1" w:rsidRDefault="047665B1">
            <w:r w:rsidRPr="047665B1">
              <w:rPr>
                <w:rFonts w:ascii="Calibri" w:eastAsia="Calibri" w:hAnsi="Calibri" w:cs="Calibri"/>
                <w:color w:val="000000" w:themeColor="text1"/>
                <w:sz w:val="18"/>
                <w:szCs w:val="18"/>
              </w:rPr>
              <w:t xml:space="preserve"> </w:t>
            </w:r>
          </w:p>
        </w:tc>
        <w:tc>
          <w:tcPr>
            <w:tcW w:w="1350" w:type="dxa"/>
          </w:tcPr>
          <w:p w14:paraId="267FE89C" w14:textId="32A4DD7A" w:rsidR="047665B1" w:rsidRDefault="047665B1">
            <w:r w:rsidRPr="047665B1">
              <w:rPr>
                <w:rFonts w:ascii="Calibri" w:eastAsia="Calibri" w:hAnsi="Calibri" w:cs="Calibri"/>
                <w:color w:val="000000" w:themeColor="text1"/>
                <w:sz w:val="18"/>
                <w:szCs w:val="18"/>
              </w:rPr>
              <w:t xml:space="preserve"> </w:t>
            </w:r>
          </w:p>
        </w:tc>
        <w:tc>
          <w:tcPr>
            <w:tcW w:w="1350" w:type="dxa"/>
          </w:tcPr>
          <w:p w14:paraId="41D53016" w14:textId="3BD1A82D" w:rsidR="047665B1" w:rsidRDefault="047665B1">
            <w:r w:rsidRPr="047665B1">
              <w:rPr>
                <w:rFonts w:ascii="Calibri" w:eastAsia="Calibri" w:hAnsi="Calibri" w:cs="Calibri"/>
                <w:color w:val="000000" w:themeColor="text1"/>
                <w:sz w:val="18"/>
                <w:szCs w:val="18"/>
              </w:rPr>
              <w:t xml:space="preserve"> </w:t>
            </w:r>
          </w:p>
        </w:tc>
      </w:tr>
      <w:tr w:rsidR="047665B1" w14:paraId="3D37B59D" w14:textId="77777777" w:rsidTr="047665B1">
        <w:tc>
          <w:tcPr>
            <w:tcW w:w="1350" w:type="dxa"/>
          </w:tcPr>
          <w:p w14:paraId="7D571402" w14:textId="27FFBAD3" w:rsidR="047665B1" w:rsidRDefault="047665B1">
            <w:r w:rsidRPr="047665B1">
              <w:rPr>
                <w:rFonts w:ascii="Calibri" w:eastAsia="Calibri" w:hAnsi="Calibri" w:cs="Calibri"/>
                <w:color w:val="000000" w:themeColor="text1"/>
                <w:sz w:val="18"/>
                <w:szCs w:val="18"/>
              </w:rPr>
              <w:t xml:space="preserve">0.145976158  </w:t>
            </w:r>
          </w:p>
        </w:tc>
        <w:tc>
          <w:tcPr>
            <w:tcW w:w="1350" w:type="dxa"/>
          </w:tcPr>
          <w:p w14:paraId="5EF33D07" w14:textId="408C04D3" w:rsidR="047665B1" w:rsidRDefault="047665B1">
            <w:r w:rsidRPr="047665B1">
              <w:rPr>
                <w:rFonts w:ascii="Calibri" w:eastAsia="Calibri" w:hAnsi="Calibri" w:cs="Calibri"/>
                <w:color w:val="000000" w:themeColor="text1"/>
                <w:sz w:val="18"/>
                <w:szCs w:val="18"/>
              </w:rPr>
              <w:t xml:space="preserve">0.141190591 </w:t>
            </w:r>
          </w:p>
          <w:p w14:paraId="5DEC3EDC" w14:textId="3E63ECDC" w:rsidR="047665B1" w:rsidRDefault="047665B1">
            <w:r w:rsidRPr="047665B1">
              <w:rPr>
                <w:rFonts w:ascii="Calibri" w:eastAsia="Calibri" w:hAnsi="Calibri" w:cs="Calibri"/>
                <w:color w:val="000000" w:themeColor="text1"/>
                <w:sz w:val="18"/>
                <w:szCs w:val="18"/>
              </w:rPr>
              <w:t xml:space="preserve"> </w:t>
            </w:r>
          </w:p>
        </w:tc>
        <w:tc>
          <w:tcPr>
            <w:tcW w:w="1350" w:type="dxa"/>
          </w:tcPr>
          <w:p w14:paraId="1D9F4A51" w14:textId="2625AD14" w:rsidR="047665B1" w:rsidRDefault="047665B1">
            <w:r w:rsidRPr="047665B1">
              <w:rPr>
                <w:rFonts w:ascii="Calibri" w:eastAsia="Calibri" w:hAnsi="Calibri" w:cs="Calibri"/>
                <w:color w:val="000000" w:themeColor="text1"/>
                <w:sz w:val="18"/>
                <w:szCs w:val="18"/>
              </w:rPr>
              <w:t xml:space="preserve">0.211954867  </w:t>
            </w:r>
          </w:p>
        </w:tc>
        <w:tc>
          <w:tcPr>
            <w:tcW w:w="1350" w:type="dxa"/>
          </w:tcPr>
          <w:p w14:paraId="7F4FB0F4" w14:textId="1BCCBD02" w:rsidR="047665B1" w:rsidRDefault="047665B1">
            <w:r w:rsidRPr="047665B1">
              <w:rPr>
                <w:rFonts w:ascii="Calibri" w:eastAsia="Calibri" w:hAnsi="Calibri" w:cs="Calibri"/>
                <w:color w:val="000000" w:themeColor="text1"/>
                <w:sz w:val="18"/>
                <w:szCs w:val="18"/>
              </w:rPr>
              <w:t xml:space="preserve">0.024257499  </w:t>
            </w:r>
          </w:p>
        </w:tc>
        <w:tc>
          <w:tcPr>
            <w:tcW w:w="1350" w:type="dxa"/>
          </w:tcPr>
          <w:p w14:paraId="79E719BB" w14:textId="7EAA28B5" w:rsidR="047665B1" w:rsidRDefault="047665B1">
            <w:r w:rsidRPr="047665B1">
              <w:rPr>
                <w:rFonts w:ascii="Calibri" w:eastAsia="Calibri" w:hAnsi="Calibri" w:cs="Calibri"/>
                <w:color w:val="000000" w:themeColor="text1"/>
                <w:sz w:val="18"/>
                <w:szCs w:val="18"/>
              </w:rPr>
              <w:t xml:space="preserve">0.248518633  </w:t>
            </w:r>
          </w:p>
        </w:tc>
        <w:tc>
          <w:tcPr>
            <w:tcW w:w="1350" w:type="dxa"/>
          </w:tcPr>
          <w:p w14:paraId="013F2046" w14:textId="056DF8AA" w:rsidR="047665B1" w:rsidRDefault="047665B1">
            <w:r w:rsidRPr="047665B1">
              <w:rPr>
                <w:rFonts w:ascii="Calibri" w:eastAsia="Calibri" w:hAnsi="Calibri" w:cs="Calibri"/>
                <w:color w:val="000000" w:themeColor="text1"/>
                <w:sz w:val="18"/>
                <w:szCs w:val="18"/>
              </w:rPr>
              <w:t>0.033472319</w:t>
            </w:r>
          </w:p>
          <w:p w14:paraId="31ED1B03" w14:textId="3E584F8B" w:rsidR="047665B1" w:rsidRDefault="047665B1">
            <w:r w:rsidRPr="047665B1">
              <w:rPr>
                <w:rFonts w:ascii="Calibri" w:eastAsia="Calibri" w:hAnsi="Calibri" w:cs="Calibri"/>
                <w:color w:val="000000" w:themeColor="text1"/>
                <w:sz w:val="18"/>
                <w:szCs w:val="18"/>
              </w:rPr>
              <w:t xml:space="preserve"> </w:t>
            </w:r>
          </w:p>
        </w:tc>
        <w:tc>
          <w:tcPr>
            <w:tcW w:w="1350" w:type="dxa"/>
          </w:tcPr>
          <w:p w14:paraId="1EC97B20" w14:textId="3CE976C9" w:rsidR="047665B1" w:rsidRDefault="047665B1">
            <w:r w:rsidRPr="047665B1">
              <w:rPr>
                <w:rFonts w:ascii="Calibri" w:eastAsia="Calibri" w:hAnsi="Calibri" w:cs="Calibri"/>
                <w:color w:val="000000" w:themeColor="text1"/>
                <w:sz w:val="18"/>
                <w:szCs w:val="18"/>
              </w:rPr>
              <w:t xml:space="preserve"> </w:t>
            </w:r>
          </w:p>
        </w:tc>
        <w:tc>
          <w:tcPr>
            <w:tcW w:w="1350" w:type="dxa"/>
          </w:tcPr>
          <w:p w14:paraId="5A91EDE1" w14:textId="5A26531F" w:rsidR="047665B1" w:rsidRDefault="047665B1">
            <w:r w:rsidRPr="047665B1">
              <w:rPr>
                <w:rFonts w:ascii="Calibri" w:eastAsia="Calibri" w:hAnsi="Calibri" w:cs="Calibri"/>
                <w:color w:val="000000" w:themeColor="text1"/>
                <w:sz w:val="18"/>
                <w:szCs w:val="18"/>
              </w:rPr>
              <w:t xml:space="preserve"> </w:t>
            </w:r>
          </w:p>
        </w:tc>
      </w:tr>
    </w:tbl>
    <w:p w14:paraId="3BC40341" w14:textId="2D05788C" w:rsidR="047665B1" w:rsidRDefault="047665B1" w:rsidP="047665B1">
      <w:pPr>
        <w:spacing w:line="257" w:lineRule="auto"/>
      </w:pPr>
      <w:r w:rsidRPr="047665B1">
        <w:rPr>
          <w:rFonts w:ascii="Calibri" w:eastAsia="Calibri" w:hAnsi="Calibri" w:cs="Calibri"/>
          <w:color w:val="000000" w:themeColor="text1"/>
          <w:sz w:val="24"/>
          <w:szCs w:val="24"/>
        </w:rPr>
        <w:t>Table 5: Coefficient of the ridge regression model</w:t>
      </w:r>
    </w:p>
    <w:p w14:paraId="315271B7" w14:textId="31C96424" w:rsidR="047665B1" w:rsidRDefault="047665B1" w:rsidP="047665B1">
      <w:pPr>
        <w:spacing w:line="257" w:lineRule="auto"/>
      </w:pPr>
      <w:r w:rsidRPr="047665B1">
        <w:rPr>
          <w:rFonts w:ascii="Calibri" w:eastAsia="Calibri" w:hAnsi="Calibri" w:cs="Calibri"/>
          <w:i/>
          <w:iCs/>
          <w:color w:val="767171"/>
          <w:sz w:val="24"/>
          <w:szCs w:val="24"/>
        </w:rPr>
        <w:t xml:space="preserve"> </w:t>
      </w:r>
    </w:p>
    <w:p w14:paraId="3575565C" w14:textId="6897D4C4" w:rsidR="047665B1" w:rsidRDefault="047665B1" w:rsidP="047665B1">
      <w:pPr>
        <w:spacing w:line="257" w:lineRule="auto"/>
      </w:pPr>
      <w:r w:rsidRPr="047665B1">
        <w:rPr>
          <w:rFonts w:ascii="Calibri" w:eastAsia="Calibri" w:hAnsi="Calibri" w:cs="Calibri"/>
          <w:i/>
          <w:iCs/>
          <w:color w:val="767171"/>
          <w:sz w:val="24"/>
          <w:szCs w:val="24"/>
        </w:rPr>
        <w:t xml:space="preserve">3. Residual Plot of Ridge Regression Model </w:t>
      </w:r>
    </w:p>
    <w:p w14:paraId="119536F1" w14:textId="0002627E" w:rsidR="047665B1" w:rsidRDefault="047665B1" w:rsidP="047665B1">
      <w:pPr>
        <w:spacing w:line="257" w:lineRule="auto"/>
      </w:pPr>
      <w:r w:rsidRPr="047665B1">
        <w:rPr>
          <w:rFonts w:ascii="Calibri" w:eastAsia="Calibri" w:hAnsi="Calibri" w:cs="Calibri"/>
        </w:rPr>
        <w:t xml:space="preserve">Then, we generate a residual plot of ridge regression model. In figure 12, we cannot see any special pattern in the residual plot that the points are randomly distributes around 0.  Also, we can see the linear relationship between the prediction of sale and the real sale in Figure 13. This linear relationship shows that the prediction stability of the model.     </w:t>
      </w:r>
    </w:p>
    <w:p w14:paraId="53EAA4FA" w14:textId="58D3FB27" w:rsidR="047665B1" w:rsidRDefault="047665B1" w:rsidP="047665B1">
      <w:pPr>
        <w:spacing w:line="257" w:lineRule="auto"/>
      </w:pPr>
      <w:r w:rsidRPr="047665B1">
        <w:rPr>
          <w:rFonts w:ascii="Calibri" w:eastAsia="Calibri" w:hAnsi="Calibri" w:cs="Calibri"/>
        </w:rPr>
        <w:t xml:space="preserve"> </w:t>
      </w:r>
    </w:p>
    <w:tbl>
      <w:tblPr>
        <w:tblStyle w:val="TableGrid"/>
        <w:tblW w:w="0" w:type="auto"/>
        <w:tblLayout w:type="fixed"/>
        <w:tblLook w:val="04A0" w:firstRow="1" w:lastRow="0" w:firstColumn="1" w:lastColumn="0" w:noHBand="0" w:noVBand="1"/>
      </w:tblPr>
      <w:tblGrid>
        <w:gridCol w:w="5400"/>
        <w:gridCol w:w="5400"/>
      </w:tblGrid>
      <w:tr w:rsidR="047665B1" w14:paraId="7959FB25" w14:textId="77777777" w:rsidTr="047665B1">
        <w:tc>
          <w:tcPr>
            <w:tcW w:w="5400" w:type="dxa"/>
          </w:tcPr>
          <w:p w14:paraId="42C7E9ED" w14:textId="1E6E533D" w:rsidR="047665B1" w:rsidRDefault="7151E000" w:rsidP="047665B1">
            <w:pPr>
              <w:jc w:val="center"/>
            </w:pPr>
            <w:r>
              <w:rPr>
                <w:noProof/>
              </w:rPr>
              <w:drawing>
                <wp:inline distT="0" distB="0" distL="0" distR="0" wp14:anchorId="38CFB32A" wp14:editId="20987617">
                  <wp:extent cx="3286125" cy="1895475"/>
                  <wp:effectExtent l="0" t="0" r="0" b="0"/>
                  <wp:docPr id="1825250791" name="Picture 7228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88417"/>
                          <pic:cNvPicPr/>
                        </pic:nvPicPr>
                        <pic:blipFill>
                          <a:blip r:embed="rId17">
                            <a:extLst>
                              <a:ext uri="{28A0092B-C50C-407E-A947-70E740481C1C}">
                                <a14:useLocalDpi xmlns:a14="http://schemas.microsoft.com/office/drawing/2010/main" val="0"/>
                              </a:ext>
                            </a:extLst>
                          </a:blip>
                          <a:stretch>
                            <a:fillRect/>
                          </a:stretch>
                        </pic:blipFill>
                        <pic:spPr>
                          <a:xfrm>
                            <a:off x="0" y="0"/>
                            <a:ext cx="3286125" cy="1895475"/>
                          </a:xfrm>
                          <a:prstGeom prst="rect">
                            <a:avLst/>
                          </a:prstGeom>
                        </pic:spPr>
                      </pic:pic>
                    </a:graphicData>
                  </a:graphic>
                </wp:inline>
              </w:drawing>
            </w:r>
            <w:r w:rsidR="047665B1" w:rsidRPr="047665B1">
              <w:rPr>
                <w:rFonts w:ascii="Calibri" w:eastAsia="Calibri" w:hAnsi="Calibri" w:cs="Calibri"/>
              </w:rPr>
              <w:t>Figure 12: Residual Plot of ridge regression model</w:t>
            </w:r>
          </w:p>
          <w:p w14:paraId="39196F04" w14:textId="7268737D" w:rsidR="047665B1" w:rsidRDefault="047665B1">
            <w:r w:rsidRPr="047665B1">
              <w:rPr>
                <w:rFonts w:ascii="Calibri" w:eastAsia="Calibri" w:hAnsi="Calibri" w:cs="Calibri"/>
              </w:rPr>
              <w:t xml:space="preserve"> </w:t>
            </w:r>
          </w:p>
        </w:tc>
        <w:tc>
          <w:tcPr>
            <w:tcW w:w="5400" w:type="dxa"/>
          </w:tcPr>
          <w:p w14:paraId="3D472DA0" w14:textId="374A7506" w:rsidR="047665B1" w:rsidRDefault="68169B95" w:rsidP="047665B1">
            <w:pPr>
              <w:jc w:val="center"/>
            </w:pPr>
            <w:r>
              <w:rPr>
                <w:noProof/>
              </w:rPr>
              <w:drawing>
                <wp:inline distT="0" distB="0" distL="0" distR="0" wp14:anchorId="2C081657" wp14:editId="19056580">
                  <wp:extent cx="3286125" cy="1895475"/>
                  <wp:effectExtent l="0" t="0" r="0" b="0"/>
                  <wp:docPr id="212555848" name="Picture 122598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982467"/>
                          <pic:cNvPicPr/>
                        </pic:nvPicPr>
                        <pic:blipFill>
                          <a:blip r:embed="rId18">
                            <a:extLst>
                              <a:ext uri="{28A0092B-C50C-407E-A947-70E740481C1C}">
                                <a14:useLocalDpi xmlns:a14="http://schemas.microsoft.com/office/drawing/2010/main" val="0"/>
                              </a:ext>
                            </a:extLst>
                          </a:blip>
                          <a:stretch>
                            <a:fillRect/>
                          </a:stretch>
                        </pic:blipFill>
                        <pic:spPr>
                          <a:xfrm>
                            <a:off x="0" y="0"/>
                            <a:ext cx="3286125" cy="1895475"/>
                          </a:xfrm>
                          <a:prstGeom prst="rect">
                            <a:avLst/>
                          </a:prstGeom>
                        </pic:spPr>
                      </pic:pic>
                    </a:graphicData>
                  </a:graphic>
                </wp:inline>
              </w:drawing>
            </w:r>
          </w:p>
          <w:p w14:paraId="0ACF6898" w14:textId="216D4E4E" w:rsidR="047665B1" w:rsidRDefault="047665B1" w:rsidP="047665B1">
            <w:pPr>
              <w:jc w:val="center"/>
            </w:pPr>
            <w:r w:rsidRPr="047665B1">
              <w:rPr>
                <w:rFonts w:ascii="Calibri" w:eastAsia="Calibri" w:hAnsi="Calibri" w:cs="Calibri"/>
              </w:rPr>
              <w:t>Figure 13: Sale price prediction vs actual plot of ridge regression model</w:t>
            </w:r>
          </w:p>
        </w:tc>
      </w:tr>
    </w:tbl>
    <w:p w14:paraId="526CD4BE" w14:textId="773B5117" w:rsidR="007E2169" w:rsidRDefault="047665B1" w:rsidP="526292B1">
      <w:pPr>
        <w:spacing w:line="257" w:lineRule="auto"/>
      </w:pPr>
      <w:r w:rsidRPr="047665B1">
        <w:rPr>
          <w:rFonts w:ascii="Calibri" w:eastAsia="Calibri" w:hAnsi="Calibri" w:cs="Calibri"/>
        </w:rPr>
        <w:t>Next, we generate two plots. In Figure 14, the plot shows that the standardized residuals of the predictions in the testing dataset is normally distributed with mean close to zero. In Figure 15, the standardized residual vs predicted plot, it shows a u-shape red line because there are some outliers in the dataset.</w:t>
      </w:r>
    </w:p>
    <w:tbl>
      <w:tblPr>
        <w:tblStyle w:val="TableGrid"/>
        <w:tblW w:w="0" w:type="auto"/>
        <w:tblLayout w:type="fixed"/>
        <w:tblLook w:val="04A0" w:firstRow="1" w:lastRow="0" w:firstColumn="1" w:lastColumn="0" w:noHBand="0" w:noVBand="1"/>
      </w:tblPr>
      <w:tblGrid>
        <w:gridCol w:w="5400"/>
        <w:gridCol w:w="5400"/>
      </w:tblGrid>
      <w:tr w:rsidR="047665B1" w14:paraId="1F6E6EFC" w14:textId="77777777" w:rsidTr="047665B1">
        <w:tc>
          <w:tcPr>
            <w:tcW w:w="5400" w:type="dxa"/>
          </w:tcPr>
          <w:p w14:paraId="51E81E40" w14:textId="6E8C7F29" w:rsidR="047665B1" w:rsidRDefault="4D7B4AFE" w:rsidP="047665B1">
            <w:pPr>
              <w:jc w:val="center"/>
            </w:pPr>
            <w:r>
              <w:rPr>
                <w:noProof/>
              </w:rPr>
              <w:drawing>
                <wp:inline distT="0" distB="0" distL="0" distR="0" wp14:anchorId="5D57245E" wp14:editId="3846BE5C">
                  <wp:extent cx="3286125" cy="1895475"/>
                  <wp:effectExtent l="0" t="0" r="0" b="0"/>
                  <wp:docPr id="1883554620" name="Picture 72139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392642"/>
                          <pic:cNvPicPr/>
                        </pic:nvPicPr>
                        <pic:blipFill>
                          <a:blip r:embed="rId19">
                            <a:extLst>
                              <a:ext uri="{28A0092B-C50C-407E-A947-70E740481C1C}">
                                <a14:useLocalDpi xmlns:a14="http://schemas.microsoft.com/office/drawing/2010/main" val="0"/>
                              </a:ext>
                            </a:extLst>
                          </a:blip>
                          <a:stretch>
                            <a:fillRect/>
                          </a:stretch>
                        </pic:blipFill>
                        <pic:spPr>
                          <a:xfrm>
                            <a:off x="0" y="0"/>
                            <a:ext cx="3286125" cy="1895475"/>
                          </a:xfrm>
                          <a:prstGeom prst="rect">
                            <a:avLst/>
                          </a:prstGeom>
                        </pic:spPr>
                      </pic:pic>
                    </a:graphicData>
                  </a:graphic>
                </wp:inline>
              </w:drawing>
            </w:r>
            <w:r w:rsidR="047665B1" w:rsidRPr="047665B1">
              <w:rPr>
                <w:rFonts w:ascii="Calibri" w:eastAsia="Calibri" w:hAnsi="Calibri" w:cs="Calibri"/>
              </w:rPr>
              <w:t>Figure 14: Std residual of prediction Histogram of ridge regression model</w:t>
            </w:r>
          </w:p>
          <w:p w14:paraId="7619B598" w14:textId="2724DB60" w:rsidR="047665B1" w:rsidRDefault="047665B1">
            <w:r w:rsidRPr="047665B1">
              <w:rPr>
                <w:rFonts w:ascii="Calibri" w:eastAsia="Calibri" w:hAnsi="Calibri" w:cs="Calibri"/>
              </w:rPr>
              <w:t xml:space="preserve"> </w:t>
            </w:r>
          </w:p>
        </w:tc>
        <w:tc>
          <w:tcPr>
            <w:tcW w:w="5400" w:type="dxa"/>
          </w:tcPr>
          <w:p w14:paraId="5A23B153" w14:textId="5B70C0A2" w:rsidR="047665B1" w:rsidRDefault="7A0288C5" w:rsidP="047665B1">
            <w:pPr>
              <w:jc w:val="center"/>
            </w:pPr>
            <w:r>
              <w:rPr>
                <w:noProof/>
              </w:rPr>
              <w:drawing>
                <wp:inline distT="0" distB="0" distL="0" distR="0" wp14:anchorId="19B9C921" wp14:editId="492B2F45">
                  <wp:extent cx="3286125" cy="1895475"/>
                  <wp:effectExtent l="0" t="0" r="0" b="0"/>
                  <wp:docPr id="1040147217" name="Picture 140066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665957"/>
                          <pic:cNvPicPr/>
                        </pic:nvPicPr>
                        <pic:blipFill>
                          <a:blip r:embed="rId20">
                            <a:extLst>
                              <a:ext uri="{28A0092B-C50C-407E-A947-70E740481C1C}">
                                <a14:useLocalDpi xmlns:a14="http://schemas.microsoft.com/office/drawing/2010/main" val="0"/>
                              </a:ext>
                            </a:extLst>
                          </a:blip>
                          <a:stretch>
                            <a:fillRect/>
                          </a:stretch>
                        </pic:blipFill>
                        <pic:spPr>
                          <a:xfrm>
                            <a:off x="0" y="0"/>
                            <a:ext cx="3286125" cy="1895475"/>
                          </a:xfrm>
                          <a:prstGeom prst="rect">
                            <a:avLst/>
                          </a:prstGeom>
                        </pic:spPr>
                      </pic:pic>
                    </a:graphicData>
                  </a:graphic>
                </wp:inline>
              </w:drawing>
            </w:r>
          </w:p>
          <w:p w14:paraId="5FB09BC7" w14:textId="69E2602E" w:rsidR="047665B1" w:rsidRDefault="047665B1" w:rsidP="047665B1">
            <w:pPr>
              <w:jc w:val="center"/>
            </w:pPr>
            <w:r w:rsidRPr="047665B1">
              <w:rPr>
                <w:rFonts w:ascii="Calibri" w:eastAsia="Calibri" w:hAnsi="Calibri" w:cs="Calibri"/>
              </w:rPr>
              <w:t>Figure 15: Standardized residual vs predicted plot of ridge regression model</w:t>
            </w:r>
          </w:p>
          <w:p w14:paraId="7AAB3F87" w14:textId="481595C3" w:rsidR="047665B1" w:rsidRDefault="047665B1" w:rsidP="047665B1">
            <w:pPr>
              <w:jc w:val="center"/>
            </w:pPr>
            <w:r w:rsidRPr="047665B1">
              <w:rPr>
                <w:rFonts w:ascii="Calibri" w:eastAsia="Calibri" w:hAnsi="Calibri" w:cs="Calibri"/>
              </w:rPr>
              <w:t xml:space="preserve"> </w:t>
            </w:r>
          </w:p>
        </w:tc>
      </w:tr>
    </w:tbl>
    <w:p w14:paraId="52DD6779" w14:textId="05606EDA" w:rsidR="006676B7" w:rsidRPr="006676B7" w:rsidRDefault="006676B7" w:rsidP="53F421AF">
      <w:pPr>
        <w:spacing w:line="257" w:lineRule="auto"/>
        <w:jc w:val="center"/>
        <w:rPr>
          <w:rFonts w:ascii="Calibri" w:eastAsia="Calibri" w:hAnsi="Calibri" w:cs="Calibri"/>
          <w:i/>
          <w:iCs/>
          <w:color w:val="767171"/>
          <w:sz w:val="24"/>
          <w:szCs w:val="24"/>
        </w:rPr>
      </w:pPr>
    </w:p>
    <w:p w14:paraId="738E0C5C" w14:textId="05606EDA" w:rsidR="53F421AF" w:rsidRDefault="53F421AF" w:rsidP="53F421AF">
      <w:pPr>
        <w:spacing w:line="257" w:lineRule="auto"/>
        <w:jc w:val="center"/>
        <w:rPr>
          <w:rFonts w:ascii="Calibri" w:eastAsia="Calibri" w:hAnsi="Calibri" w:cs="Calibri"/>
        </w:rPr>
      </w:pPr>
    </w:p>
    <w:p w14:paraId="2AA5D7E8" w14:textId="4BA75675" w:rsidR="047665B1" w:rsidRDefault="047665B1" w:rsidP="047665B1">
      <w:pPr>
        <w:spacing w:line="257" w:lineRule="auto"/>
      </w:pPr>
      <w:r w:rsidRPr="047665B1">
        <w:rPr>
          <w:rFonts w:ascii="Calibri" w:eastAsia="Calibri" w:hAnsi="Calibri" w:cs="Calibri"/>
          <w:i/>
          <w:iCs/>
          <w:color w:val="767171"/>
          <w:sz w:val="24"/>
          <w:szCs w:val="24"/>
        </w:rPr>
        <w:t>4. Summary of Ridge Regression Model</w:t>
      </w:r>
    </w:p>
    <w:tbl>
      <w:tblPr>
        <w:tblStyle w:val="TableGrid"/>
        <w:tblW w:w="0" w:type="auto"/>
        <w:tblLayout w:type="fixed"/>
        <w:tblLook w:val="04A0" w:firstRow="1" w:lastRow="0" w:firstColumn="1" w:lastColumn="0" w:noHBand="0" w:noVBand="1"/>
      </w:tblPr>
      <w:tblGrid>
        <w:gridCol w:w="1800"/>
        <w:gridCol w:w="1800"/>
        <w:gridCol w:w="1800"/>
        <w:gridCol w:w="1800"/>
        <w:gridCol w:w="1800"/>
        <w:gridCol w:w="1800"/>
      </w:tblGrid>
      <w:tr w:rsidR="047665B1" w14:paraId="503DF6C7" w14:textId="77777777" w:rsidTr="047665B1">
        <w:tc>
          <w:tcPr>
            <w:tcW w:w="1800" w:type="dxa"/>
          </w:tcPr>
          <w:p w14:paraId="3EB891D6" w14:textId="1CDA8B75" w:rsidR="047665B1" w:rsidRDefault="047665B1">
            <w:r w:rsidRPr="047665B1">
              <w:rPr>
                <w:rFonts w:ascii="Calibri" w:eastAsia="Calibri" w:hAnsi="Calibri" w:cs="Calibri"/>
                <w:color w:val="000000" w:themeColor="text1"/>
                <w:sz w:val="24"/>
                <w:szCs w:val="24"/>
              </w:rPr>
              <w:t>Tested R-Square</w:t>
            </w:r>
          </w:p>
        </w:tc>
        <w:tc>
          <w:tcPr>
            <w:tcW w:w="1800" w:type="dxa"/>
          </w:tcPr>
          <w:p w14:paraId="48A2FD84" w14:textId="74232528" w:rsidR="047665B1" w:rsidRDefault="047665B1">
            <w:r w:rsidRPr="047665B1">
              <w:rPr>
                <w:rFonts w:ascii="Calibri" w:eastAsia="Calibri" w:hAnsi="Calibri" w:cs="Calibri"/>
                <w:color w:val="000000" w:themeColor="text1"/>
                <w:sz w:val="24"/>
                <w:szCs w:val="24"/>
              </w:rPr>
              <w:t>Bias</w:t>
            </w:r>
          </w:p>
        </w:tc>
        <w:tc>
          <w:tcPr>
            <w:tcW w:w="1800" w:type="dxa"/>
          </w:tcPr>
          <w:p w14:paraId="43E5A74A" w14:textId="57DEB8FC" w:rsidR="047665B1" w:rsidRDefault="047665B1">
            <w:r w:rsidRPr="047665B1">
              <w:rPr>
                <w:rFonts w:ascii="Calibri" w:eastAsia="Calibri" w:hAnsi="Calibri" w:cs="Calibri"/>
                <w:color w:val="000000" w:themeColor="text1"/>
                <w:sz w:val="24"/>
                <w:szCs w:val="24"/>
              </w:rPr>
              <w:t>Variance</w:t>
            </w:r>
          </w:p>
        </w:tc>
        <w:tc>
          <w:tcPr>
            <w:tcW w:w="1800" w:type="dxa"/>
          </w:tcPr>
          <w:p w14:paraId="5B8B684F" w14:textId="230E0D09" w:rsidR="047665B1" w:rsidRDefault="047665B1">
            <w:r w:rsidRPr="047665B1">
              <w:rPr>
                <w:rFonts w:ascii="Calibri" w:eastAsia="Calibri" w:hAnsi="Calibri" w:cs="Calibri"/>
                <w:color w:val="000000" w:themeColor="text1"/>
                <w:sz w:val="24"/>
                <w:szCs w:val="24"/>
              </w:rPr>
              <w:t>Training Error</w:t>
            </w:r>
          </w:p>
        </w:tc>
        <w:tc>
          <w:tcPr>
            <w:tcW w:w="1800" w:type="dxa"/>
          </w:tcPr>
          <w:p w14:paraId="4E1E411A" w14:textId="743BEFFC" w:rsidR="047665B1" w:rsidRDefault="047665B1">
            <w:r w:rsidRPr="047665B1">
              <w:rPr>
                <w:rFonts w:ascii="Calibri" w:eastAsia="Calibri" w:hAnsi="Calibri" w:cs="Calibri"/>
                <w:color w:val="000000" w:themeColor="text1"/>
                <w:sz w:val="24"/>
                <w:szCs w:val="24"/>
              </w:rPr>
              <w:t>Testing Error</w:t>
            </w:r>
          </w:p>
        </w:tc>
        <w:tc>
          <w:tcPr>
            <w:tcW w:w="1800" w:type="dxa"/>
          </w:tcPr>
          <w:p w14:paraId="2EF18029" w14:textId="06B863ED" w:rsidR="047665B1" w:rsidRDefault="047665B1">
            <w:r w:rsidRPr="047665B1">
              <w:rPr>
                <w:rFonts w:ascii="Calibri" w:eastAsia="Calibri" w:hAnsi="Calibri" w:cs="Calibri"/>
                <w:color w:val="000000" w:themeColor="text1"/>
                <w:sz w:val="24"/>
                <w:szCs w:val="24"/>
              </w:rPr>
              <w:t>CV error</w:t>
            </w:r>
          </w:p>
        </w:tc>
      </w:tr>
      <w:tr w:rsidR="047665B1" w14:paraId="5A64863F" w14:textId="77777777" w:rsidTr="047665B1">
        <w:tc>
          <w:tcPr>
            <w:tcW w:w="1800" w:type="dxa"/>
          </w:tcPr>
          <w:p w14:paraId="1E99716C" w14:textId="04BA669F" w:rsidR="047665B1" w:rsidRDefault="047665B1">
            <w:r w:rsidRPr="047665B1">
              <w:rPr>
                <w:rFonts w:ascii="Calibri" w:eastAsia="Calibri" w:hAnsi="Calibri" w:cs="Calibri"/>
                <w:color w:val="000000" w:themeColor="text1"/>
                <w:sz w:val="24"/>
                <w:szCs w:val="24"/>
              </w:rPr>
              <w:t>0.8079794</w:t>
            </w:r>
          </w:p>
        </w:tc>
        <w:tc>
          <w:tcPr>
            <w:tcW w:w="1800" w:type="dxa"/>
          </w:tcPr>
          <w:p w14:paraId="7A2BFE54" w14:textId="3B28146F" w:rsidR="047665B1" w:rsidRDefault="047665B1">
            <w:r w:rsidRPr="047665B1">
              <w:rPr>
                <w:rFonts w:ascii="Calibri" w:eastAsia="Calibri" w:hAnsi="Calibri" w:cs="Calibri"/>
                <w:color w:val="000000" w:themeColor="text1"/>
                <w:sz w:val="24"/>
                <w:szCs w:val="24"/>
              </w:rPr>
              <w:t>0.9939959</w:t>
            </w:r>
          </w:p>
        </w:tc>
        <w:tc>
          <w:tcPr>
            <w:tcW w:w="1800" w:type="dxa"/>
          </w:tcPr>
          <w:p w14:paraId="424B9AD1" w14:textId="7D19C248" w:rsidR="047665B1" w:rsidRDefault="047665B1">
            <w:r w:rsidRPr="047665B1">
              <w:rPr>
                <w:rFonts w:ascii="Calibri" w:eastAsia="Calibri" w:hAnsi="Calibri" w:cs="Calibri"/>
                <w:color w:val="000000" w:themeColor="text1"/>
                <w:sz w:val="24"/>
                <w:szCs w:val="24"/>
              </w:rPr>
              <w:t>0.7038994</w:t>
            </w:r>
          </w:p>
        </w:tc>
        <w:tc>
          <w:tcPr>
            <w:tcW w:w="1800" w:type="dxa"/>
          </w:tcPr>
          <w:p w14:paraId="7EA09DFD" w14:textId="2243CA2E" w:rsidR="047665B1" w:rsidRDefault="047665B1">
            <w:r w:rsidRPr="047665B1">
              <w:rPr>
                <w:rFonts w:ascii="Calibri" w:eastAsia="Calibri" w:hAnsi="Calibri" w:cs="Calibri"/>
                <w:color w:val="000000" w:themeColor="text1"/>
                <w:sz w:val="24"/>
                <w:szCs w:val="24"/>
              </w:rPr>
              <w:t>0.1913637</w:t>
            </w:r>
          </w:p>
        </w:tc>
        <w:tc>
          <w:tcPr>
            <w:tcW w:w="1800" w:type="dxa"/>
          </w:tcPr>
          <w:p w14:paraId="43DC393E" w14:textId="17E7C399" w:rsidR="047665B1" w:rsidRDefault="047665B1">
            <w:r w:rsidRPr="047665B1">
              <w:rPr>
                <w:rFonts w:ascii="Calibri" w:eastAsia="Calibri" w:hAnsi="Calibri" w:cs="Calibri"/>
                <w:color w:val="000000" w:themeColor="text1"/>
                <w:sz w:val="24"/>
                <w:szCs w:val="24"/>
              </w:rPr>
              <w:t>0.1908639</w:t>
            </w:r>
          </w:p>
        </w:tc>
        <w:tc>
          <w:tcPr>
            <w:tcW w:w="1800" w:type="dxa"/>
          </w:tcPr>
          <w:p w14:paraId="02493308" w14:textId="320A1F35" w:rsidR="047665B1" w:rsidRDefault="047665B1">
            <w:r w:rsidRPr="047665B1">
              <w:rPr>
                <w:rFonts w:ascii="Calibri" w:eastAsia="Calibri" w:hAnsi="Calibri" w:cs="Calibri"/>
                <w:color w:val="000000" w:themeColor="text1"/>
                <w:sz w:val="24"/>
                <w:szCs w:val="24"/>
              </w:rPr>
              <w:t>0.2251439</w:t>
            </w:r>
          </w:p>
        </w:tc>
      </w:tr>
    </w:tbl>
    <w:p w14:paraId="407705C5" w14:textId="497B35FB" w:rsidR="047665B1" w:rsidRDefault="047665B1" w:rsidP="047665B1">
      <w:pPr>
        <w:spacing w:line="257" w:lineRule="auto"/>
      </w:pPr>
      <w:r w:rsidRPr="047665B1">
        <w:rPr>
          <w:rFonts w:ascii="Calibri" w:eastAsia="Calibri" w:hAnsi="Calibri" w:cs="Calibri"/>
        </w:rPr>
        <w:t>Table 6: Summary of Ridge Regression Model</w:t>
      </w:r>
    </w:p>
    <w:p w14:paraId="3AA52808" w14:textId="4F13D37D" w:rsidR="047665B1" w:rsidRDefault="047665B1" w:rsidP="047665B1">
      <w:pPr>
        <w:spacing w:line="257" w:lineRule="auto"/>
      </w:pPr>
      <w:r w:rsidRPr="047665B1">
        <w:rPr>
          <w:rFonts w:ascii="Calibri" w:eastAsia="Calibri" w:hAnsi="Calibri" w:cs="Calibri"/>
          <w:i/>
          <w:iCs/>
          <w:color w:val="767171"/>
          <w:sz w:val="24"/>
          <w:szCs w:val="24"/>
        </w:rPr>
        <w:t xml:space="preserve"> </w:t>
      </w:r>
    </w:p>
    <w:p w14:paraId="157C4B4A" w14:textId="140A55C8" w:rsidR="64EEB2E3" w:rsidRDefault="047665B1" w:rsidP="047665B1">
      <w:pPr>
        <w:spacing w:line="257" w:lineRule="auto"/>
      </w:pPr>
      <w:r w:rsidRPr="047665B1">
        <w:rPr>
          <w:rFonts w:ascii="Calibri" w:eastAsia="Calibri" w:hAnsi="Calibri" w:cs="Calibri"/>
          <w:color w:val="000000" w:themeColor="text1"/>
          <w:sz w:val="24"/>
          <w:szCs w:val="24"/>
        </w:rPr>
        <w:t xml:space="preserve">            </w:t>
      </w:r>
    </w:p>
    <w:p w14:paraId="7E06DAC5" w14:textId="1A499F20" w:rsidR="00CA53CF" w:rsidRPr="00CA53CF" w:rsidRDefault="64EEB2E3" w:rsidP="00CA53CF">
      <w:pPr>
        <w:spacing w:line="257" w:lineRule="auto"/>
        <w:rPr>
          <w:rFonts w:ascii="Calibri" w:eastAsia="Calibri" w:hAnsi="Calibri" w:cs="Calibri"/>
          <w:sz w:val="24"/>
          <w:szCs w:val="24"/>
          <w:u w:val="single"/>
        </w:rPr>
      </w:pPr>
      <w:r w:rsidRPr="4D2E0BB6">
        <w:rPr>
          <w:rFonts w:ascii="Calibri" w:eastAsia="Calibri" w:hAnsi="Calibri" w:cs="Calibri"/>
          <w:sz w:val="24"/>
          <w:szCs w:val="24"/>
          <w:u w:val="single"/>
        </w:rPr>
        <w:t>LASSO</w:t>
      </w:r>
    </w:p>
    <w:p w14:paraId="6EDAC8F7" w14:textId="7894A27B" w:rsidR="047665B1" w:rsidRDefault="047665B1" w:rsidP="047665B1">
      <w:pPr>
        <w:spacing w:line="257" w:lineRule="auto"/>
      </w:pPr>
      <w:r w:rsidRPr="047665B1">
        <w:rPr>
          <w:rFonts w:ascii="Calibri" w:eastAsia="Calibri" w:hAnsi="Calibri" w:cs="Calibri"/>
          <w:i/>
          <w:iCs/>
          <w:color w:val="767171"/>
          <w:sz w:val="24"/>
          <w:szCs w:val="24"/>
        </w:rPr>
        <w:t>1. Generate Ridge Regression Model</w:t>
      </w:r>
    </w:p>
    <w:p w14:paraId="5A72BD4C" w14:textId="06CFA2E9" w:rsidR="047665B1" w:rsidRDefault="047665B1" w:rsidP="047665B1">
      <w:pPr>
        <w:spacing w:line="257" w:lineRule="auto"/>
      </w:pPr>
      <w:r w:rsidRPr="047665B1">
        <w:rPr>
          <w:rFonts w:ascii="Calibri" w:eastAsia="Calibri" w:hAnsi="Calibri" w:cs="Calibri"/>
        </w:rPr>
        <w:t>In the LASSO regression model, we use cv.glmnet function with alpha =1 to generate our model. Similar as ridge regression model. We use a 5-fold cross validation method to train the model. Using the same grid in ridge regression model, we set lambda = grid in the function. Then, we use plot function to plot the cross-validation error against log(lambda). When log(lambda) increases, the error increases. However, when log(lambda is larger than 0, the cross</w:t>
      </w:r>
      <w:r w:rsidR="436932DD" w:rsidRPr="436932DD">
        <w:rPr>
          <w:rFonts w:ascii="Calibri" w:eastAsia="Calibri" w:hAnsi="Calibri" w:cs="Calibri"/>
        </w:rPr>
        <w:t>-</w:t>
      </w:r>
      <w:r w:rsidRPr="047665B1">
        <w:rPr>
          <w:rFonts w:ascii="Calibri" w:eastAsia="Calibri" w:hAnsi="Calibri" w:cs="Calibri"/>
        </w:rPr>
        <w:t xml:space="preserve">validation error </w:t>
      </w:r>
      <w:r w:rsidR="77F804CA" w:rsidRPr="77F804CA">
        <w:rPr>
          <w:rFonts w:ascii="Calibri" w:eastAsia="Calibri" w:hAnsi="Calibri" w:cs="Calibri"/>
        </w:rPr>
        <w:t>remains</w:t>
      </w:r>
      <w:r w:rsidRPr="047665B1">
        <w:rPr>
          <w:rFonts w:ascii="Calibri" w:eastAsia="Calibri" w:hAnsi="Calibri" w:cs="Calibri"/>
        </w:rPr>
        <w:t xml:space="preserve"> unchanged. After training the model, we can get a suitable value for lambda which is 0.0231013. And the best lambda is come from the 97 in the grid. This lambda gives the smallest cross validation error compare with other lambdas we use.</w:t>
      </w:r>
    </w:p>
    <w:p w14:paraId="0F74E6E5" w14:textId="4CAD90AA" w:rsidR="047665B1" w:rsidRDefault="43A319D4" w:rsidP="047665B1">
      <w:pPr>
        <w:spacing w:line="257" w:lineRule="auto"/>
        <w:jc w:val="center"/>
      </w:pPr>
      <w:r>
        <w:rPr>
          <w:noProof/>
        </w:rPr>
        <w:drawing>
          <wp:inline distT="0" distB="0" distL="0" distR="0" wp14:anchorId="3978D793" wp14:editId="1B9890CD">
            <wp:extent cx="4572000" cy="2609850"/>
            <wp:effectExtent l="0" t="0" r="0" b="0"/>
            <wp:docPr id="724480987" name="Picture 153505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057266"/>
                    <pic:cNvPicPr/>
                  </pic:nvPicPr>
                  <pic:blipFill>
                    <a:blip r:embed="rId2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198A5CBA" w14:textId="3F36EE10" w:rsidR="00260A5C" w:rsidRDefault="047665B1" w:rsidP="00260A5C">
      <w:pPr>
        <w:spacing w:line="257" w:lineRule="auto"/>
        <w:jc w:val="center"/>
      </w:pPr>
      <w:r w:rsidRPr="047665B1">
        <w:rPr>
          <w:rFonts w:ascii="Calibri" w:eastAsia="Calibri" w:hAnsi="Calibri" w:cs="Calibri"/>
        </w:rPr>
        <w:t>Figure 16: Plot of CV error against Log(lambda) of LASSO regression model</w:t>
      </w:r>
    </w:p>
    <w:p w14:paraId="7C735F3D" w14:textId="3F36EE10" w:rsidR="14A93934" w:rsidRDefault="14A93934" w:rsidP="14A93934">
      <w:pPr>
        <w:spacing w:line="257" w:lineRule="auto"/>
        <w:jc w:val="center"/>
        <w:rPr>
          <w:rFonts w:ascii="Calibri" w:eastAsia="Calibri" w:hAnsi="Calibri" w:cs="Calibri"/>
        </w:rPr>
      </w:pPr>
    </w:p>
    <w:p w14:paraId="2B3C7DA2" w14:textId="60AE3FE9" w:rsidR="047665B1" w:rsidRDefault="047665B1" w:rsidP="047665B1">
      <w:pPr>
        <w:spacing w:line="257" w:lineRule="auto"/>
      </w:pPr>
      <w:r w:rsidRPr="047665B1">
        <w:rPr>
          <w:rFonts w:ascii="Calibri" w:eastAsia="Calibri" w:hAnsi="Calibri" w:cs="Calibri"/>
          <w:i/>
          <w:iCs/>
          <w:color w:val="767171"/>
          <w:sz w:val="24"/>
          <w:szCs w:val="24"/>
        </w:rPr>
        <w:t xml:space="preserve">2.  Coefficients of </w:t>
      </w:r>
      <w:r w:rsidR="14A93934" w:rsidRPr="14A93934">
        <w:rPr>
          <w:rFonts w:ascii="Calibri" w:eastAsia="Calibri" w:hAnsi="Calibri" w:cs="Calibri"/>
          <w:i/>
          <w:iCs/>
          <w:color w:val="767171"/>
          <w:sz w:val="24"/>
          <w:szCs w:val="24"/>
        </w:rPr>
        <w:t xml:space="preserve">the </w:t>
      </w:r>
      <w:r w:rsidRPr="047665B1">
        <w:rPr>
          <w:rFonts w:ascii="Calibri" w:eastAsia="Calibri" w:hAnsi="Calibri" w:cs="Calibri"/>
          <w:i/>
          <w:iCs/>
          <w:color w:val="767171"/>
          <w:sz w:val="24"/>
          <w:szCs w:val="24"/>
        </w:rPr>
        <w:t>refitted ridge regression model</w:t>
      </w:r>
    </w:p>
    <w:p w14:paraId="5EDE9508" w14:textId="023BAF80" w:rsidR="047665B1" w:rsidRDefault="047665B1" w:rsidP="047665B1">
      <w:pPr>
        <w:spacing w:line="257" w:lineRule="auto"/>
      </w:pPr>
      <w:r w:rsidRPr="047665B1">
        <w:rPr>
          <w:rFonts w:ascii="Calibri" w:eastAsia="Calibri" w:hAnsi="Calibri" w:cs="Calibri"/>
          <w:color w:val="000000" w:themeColor="text1"/>
          <w:sz w:val="24"/>
          <w:szCs w:val="24"/>
        </w:rPr>
        <w:t xml:space="preserve">To generate a better model, we refit the model with the full dataset. Using the best lambda trained in the train function, we generate a new model. The coefficients of the model show in table 5.    </w:t>
      </w:r>
    </w:p>
    <w:tbl>
      <w:tblPr>
        <w:tblStyle w:val="TableGrid"/>
        <w:tblW w:w="0" w:type="auto"/>
        <w:tblLayout w:type="fixed"/>
        <w:tblLook w:val="04A0" w:firstRow="1" w:lastRow="0" w:firstColumn="1" w:lastColumn="0" w:noHBand="0" w:noVBand="1"/>
      </w:tblPr>
      <w:tblGrid>
        <w:gridCol w:w="1543"/>
        <w:gridCol w:w="1543"/>
        <w:gridCol w:w="1543"/>
        <w:gridCol w:w="1543"/>
        <w:gridCol w:w="1543"/>
        <w:gridCol w:w="1543"/>
        <w:gridCol w:w="1543"/>
      </w:tblGrid>
      <w:tr w:rsidR="047665B1" w14:paraId="64C502BB" w14:textId="77777777" w:rsidTr="047665B1">
        <w:tc>
          <w:tcPr>
            <w:tcW w:w="1543" w:type="dxa"/>
          </w:tcPr>
          <w:p w14:paraId="5CF50F08" w14:textId="42BE2C87" w:rsidR="047665B1" w:rsidRDefault="047665B1">
            <w:r w:rsidRPr="047665B1">
              <w:rPr>
                <w:rFonts w:ascii="Calibri" w:eastAsia="Calibri" w:hAnsi="Calibri" w:cs="Calibri"/>
                <w:color w:val="000000" w:themeColor="text1"/>
              </w:rPr>
              <w:t xml:space="preserve">(Intercept)      </w:t>
            </w:r>
          </w:p>
        </w:tc>
        <w:tc>
          <w:tcPr>
            <w:tcW w:w="1543" w:type="dxa"/>
          </w:tcPr>
          <w:p w14:paraId="2193E2DF" w14:textId="34E7B987" w:rsidR="047665B1" w:rsidRDefault="047665B1">
            <w:r w:rsidRPr="047665B1">
              <w:rPr>
                <w:rFonts w:ascii="Calibri" w:eastAsia="Calibri" w:hAnsi="Calibri" w:cs="Calibri"/>
                <w:color w:val="000000" w:themeColor="text1"/>
              </w:rPr>
              <w:t>LotArea</w:t>
            </w:r>
          </w:p>
        </w:tc>
        <w:tc>
          <w:tcPr>
            <w:tcW w:w="1543" w:type="dxa"/>
          </w:tcPr>
          <w:p w14:paraId="537A389A" w14:textId="576A8A9A" w:rsidR="047665B1" w:rsidRDefault="047665B1">
            <w:r w:rsidRPr="047665B1">
              <w:rPr>
                <w:rFonts w:ascii="Calibri" w:eastAsia="Calibri" w:hAnsi="Calibri" w:cs="Calibri"/>
                <w:color w:val="000000" w:themeColor="text1"/>
              </w:rPr>
              <w:t>LotShapeIR2</w:t>
            </w:r>
          </w:p>
        </w:tc>
        <w:tc>
          <w:tcPr>
            <w:tcW w:w="1543" w:type="dxa"/>
          </w:tcPr>
          <w:p w14:paraId="3F1BE754" w14:textId="41ED49C8" w:rsidR="047665B1" w:rsidRDefault="047665B1">
            <w:r w:rsidRPr="047665B1">
              <w:rPr>
                <w:rFonts w:ascii="Calibri" w:eastAsia="Calibri" w:hAnsi="Calibri" w:cs="Calibri"/>
                <w:color w:val="000000" w:themeColor="text1"/>
              </w:rPr>
              <w:t xml:space="preserve"> LotShapeReg</w:t>
            </w:r>
          </w:p>
        </w:tc>
        <w:tc>
          <w:tcPr>
            <w:tcW w:w="1543" w:type="dxa"/>
          </w:tcPr>
          <w:p w14:paraId="4A118AC5" w14:textId="4C2C7B7C" w:rsidR="047665B1" w:rsidRDefault="047665B1">
            <w:r w:rsidRPr="047665B1">
              <w:rPr>
                <w:rFonts w:ascii="Calibri" w:eastAsia="Calibri" w:hAnsi="Calibri" w:cs="Calibri"/>
                <w:color w:val="000000" w:themeColor="text1"/>
              </w:rPr>
              <w:t>OverallCond2</w:t>
            </w:r>
          </w:p>
        </w:tc>
        <w:tc>
          <w:tcPr>
            <w:tcW w:w="1543" w:type="dxa"/>
          </w:tcPr>
          <w:p w14:paraId="154E22A6" w14:textId="489153DC" w:rsidR="047665B1" w:rsidRDefault="047665B1">
            <w:r w:rsidRPr="047665B1">
              <w:rPr>
                <w:rFonts w:ascii="Calibri" w:eastAsia="Calibri" w:hAnsi="Calibri" w:cs="Calibri"/>
                <w:color w:val="000000" w:themeColor="text1"/>
              </w:rPr>
              <w:t xml:space="preserve">OverallCond3 </w:t>
            </w:r>
          </w:p>
          <w:p w14:paraId="7B958F2D" w14:textId="1EA8F901" w:rsidR="047665B1" w:rsidRDefault="047665B1">
            <w:r w:rsidRPr="047665B1">
              <w:rPr>
                <w:rFonts w:ascii="Calibri" w:eastAsia="Calibri" w:hAnsi="Calibri" w:cs="Calibri"/>
                <w:color w:val="767171"/>
              </w:rPr>
              <w:t xml:space="preserve"> </w:t>
            </w:r>
          </w:p>
        </w:tc>
        <w:tc>
          <w:tcPr>
            <w:tcW w:w="1543" w:type="dxa"/>
          </w:tcPr>
          <w:p w14:paraId="7B8B6C38" w14:textId="1BE4BCAE" w:rsidR="047665B1" w:rsidRDefault="047665B1">
            <w:r w:rsidRPr="047665B1">
              <w:rPr>
                <w:rFonts w:ascii="Calibri" w:eastAsia="Calibri" w:hAnsi="Calibri" w:cs="Calibri"/>
                <w:color w:val="000000" w:themeColor="text1"/>
              </w:rPr>
              <w:t>OverallCond6</w:t>
            </w:r>
          </w:p>
        </w:tc>
      </w:tr>
      <w:tr w:rsidR="047665B1" w14:paraId="0DF892A5" w14:textId="77777777" w:rsidTr="047665B1">
        <w:tc>
          <w:tcPr>
            <w:tcW w:w="1543" w:type="dxa"/>
          </w:tcPr>
          <w:p w14:paraId="7B853D76" w14:textId="606F0354" w:rsidR="047665B1" w:rsidRDefault="047665B1">
            <w:r w:rsidRPr="047665B1">
              <w:rPr>
                <w:rFonts w:ascii="Calibri" w:eastAsia="Calibri" w:hAnsi="Calibri" w:cs="Calibri"/>
                <w:color w:val="000000" w:themeColor="text1"/>
              </w:rPr>
              <w:t xml:space="preserve">0.018271476  </w:t>
            </w:r>
          </w:p>
        </w:tc>
        <w:tc>
          <w:tcPr>
            <w:tcW w:w="1543" w:type="dxa"/>
          </w:tcPr>
          <w:p w14:paraId="527B3056" w14:textId="7F578C5F" w:rsidR="047665B1" w:rsidRDefault="047665B1">
            <w:r w:rsidRPr="047665B1">
              <w:rPr>
                <w:rFonts w:ascii="Calibri" w:eastAsia="Calibri" w:hAnsi="Calibri" w:cs="Calibri"/>
                <w:color w:val="000000" w:themeColor="text1"/>
              </w:rPr>
              <w:t xml:space="preserve">0.060414329  </w:t>
            </w:r>
          </w:p>
        </w:tc>
        <w:tc>
          <w:tcPr>
            <w:tcW w:w="1543" w:type="dxa"/>
          </w:tcPr>
          <w:p w14:paraId="4EC23037" w14:textId="6504F510" w:rsidR="047665B1" w:rsidRDefault="047665B1">
            <w:r w:rsidRPr="047665B1">
              <w:rPr>
                <w:rFonts w:ascii="Calibri" w:eastAsia="Calibri" w:hAnsi="Calibri" w:cs="Calibri"/>
                <w:color w:val="000000" w:themeColor="text1"/>
              </w:rPr>
              <w:t>0.188261474</w:t>
            </w:r>
          </w:p>
        </w:tc>
        <w:tc>
          <w:tcPr>
            <w:tcW w:w="1543" w:type="dxa"/>
          </w:tcPr>
          <w:p w14:paraId="03447DE3" w14:textId="0C484795" w:rsidR="047665B1" w:rsidRDefault="047665B1">
            <w:r w:rsidRPr="047665B1">
              <w:rPr>
                <w:rFonts w:ascii="Calibri" w:eastAsia="Calibri" w:hAnsi="Calibri" w:cs="Calibri"/>
                <w:color w:val="000000" w:themeColor="text1"/>
              </w:rPr>
              <w:t>-0.048371216</w:t>
            </w:r>
          </w:p>
        </w:tc>
        <w:tc>
          <w:tcPr>
            <w:tcW w:w="1543" w:type="dxa"/>
          </w:tcPr>
          <w:p w14:paraId="4F9A35C4" w14:textId="567C182D" w:rsidR="047665B1" w:rsidRDefault="047665B1">
            <w:r w:rsidRPr="047665B1">
              <w:rPr>
                <w:rFonts w:ascii="Calibri" w:eastAsia="Calibri" w:hAnsi="Calibri" w:cs="Calibri"/>
                <w:color w:val="000000" w:themeColor="text1"/>
              </w:rPr>
              <w:t>-0.337218692</w:t>
            </w:r>
          </w:p>
        </w:tc>
        <w:tc>
          <w:tcPr>
            <w:tcW w:w="1543" w:type="dxa"/>
          </w:tcPr>
          <w:p w14:paraId="1B08FB20" w14:textId="2572ACA1" w:rsidR="047665B1" w:rsidRDefault="047665B1">
            <w:r w:rsidRPr="047665B1">
              <w:rPr>
                <w:rFonts w:ascii="Calibri" w:eastAsia="Calibri" w:hAnsi="Calibri" w:cs="Calibri"/>
                <w:color w:val="000000" w:themeColor="text1"/>
              </w:rPr>
              <w:t xml:space="preserve">-0.307991950 </w:t>
            </w:r>
          </w:p>
          <w:p w14:paraId="138E66FC" w14:textId="5D2F1B70" w:rsidR="047665B1" w:rsidRDefault="047665B1">
            <w:r w:rsidRPr="047665B1">
              <w:rPr>
                <w:rFonts w:ascii="Calibri" w:eastAsia="Calibri" w:hAnsi="Calibri" w:cs="Calibri"/>
                <w:color w:val="000000" w:themeColor="text1"/>
              </w:rPr>
              <w:t xml:space="preserve">  </w:t>
            </w:r>
          </w:p>
        </w:tc>
        <w:tc>
          <w:tcPr>
            <w:tcW w:w="1543" w:type="dxa"/>
          </w:tcPr>
          <w:p w14:paraId="32991F44" w14:textId="692C27E9" w:rsidR="047665B1" w:rsidRDefault="047665B1">
            <w:r w:rsidRPr="047665B1">
              <w:rPr>
                <w:rFonts w:ascii="Calibri" w:eastAsia="Calibri" w:hAnsi="Calibri" w:cs="Calibri"/>
                <w:color w:val="000000" w:themeColor="text1"/>
              </w:rPr>
              <w:t xml:space="preserve">-0.002332798  </w:t>
            </w:r>
          </w:p>
        </w:tc>
      </w:tr>
      <w:tr w:rsidR="047665B1" w14:paraId="1EDE18F0" w14:textId="77777777" w:rsidTr="047665B1">
        <w:tc>
          <w:tcPr>
            <w:tcW w:w="1543" w:type="dxa"/>
          </w:tcPr>
          <w:p w14:paraId="342AA31B" w14:textId="5D66EE6F" w:rsidR="047665B1" w:rsidRDefault="047665B1">
            <w:r w:rsidRPr="047665B1">
              <w:rPr>
                <w:rFonts w:ascii="Calibri" w:eastAsia="Calibri" w:hAnsi="Calibri" w:cs="Calibri"/>
                <w:color w:val="000000" w:themeColor="text1"/>
              </w:rPr>
              <w:t>OverallCond8</w:t>
            </w:r>
          </w:p>
        </w:tc>
        <w:tc>
          <w:tcPr>
            <w:tcW w:w="1543" w:type="dxa"/>
          </w:tcPr>
          <w:p w14:paraId="1C3191B7" w14:textId="6EB5F266" w:rsidR="047665B1" w:rsidRDefault="047665B1">
            <w:r w:rsidRPr="047665B1">
              <w:rPr>
                <w:rFonts w:ascii="Calibri" w:eastAsia="Calibri" w:hAnsi="Calibri" w:cs="Calibri"/>
                <w:color w:val="000000" w:themeColor="text1"/>
              </w:rPr>
              <w:t xml:space="preserve">OverallCond9  </w:t>
            </w:r>
          </w:p>
        </w:tc>
        <w:tc>
          <w:tcPr>
            <w:tcW w:w="1543" w:type="dxa"/>
          </w:tcPr>
          <w:p w14:paraId="64CF2611" w14:textId="76B272EB" w:rsidR="047665B1" w:rsidRDefault="047665B1">
            <w:r w:rsidRPr="047665B1">
              <w:rPr>
                <w:rFonts w:ascii="Calibri" w:eastAsia="Calibri" w:hAnsi="Calibri" w:cs="Calibri"/>
                <w:color w:val="000000" w:themeColor="text1"/>
              </w:rPr>
              <w:t>MasVnrArea</w:t>
            </w:r>
          </w:p>
        </w:tc>
        <w:tc>
          <w:tcPr>
            <w:tcW w:w="1543" w:type="dxa"/>
          </w:tcPr>
          <w:p w14:paraId="530C83D4" w14:textId="1AA2BAAA" w:rsidR="047665B1" w:rsidRDefault="047665B1">
            <w:r w:rsidRPr="047665B1">
              <w:rPr>
                <w:rFonts w:ascii="Calibri" w:eastAsia="Calibri" w:hAnsi="Calibri" w:cs="Calibri"/>
                <w:color w:val="000000" w:themeColor="text1"/>
              </w:rPr>
              <w:t>TotalBsmtSF</w:t>
            </w:r>
          </w:p>
        </w:tc>
        <w:tc>
          <w:tcPr>
            <w:tcW w:w="1543" w:type="dxa"/>
          </w:tcPr>
          <w:p w14:paraId="16A3768B" w14:textId="692FA748" w:rsidR="047665B1" w:rsidRDefault="047665B1">
            <w:r w:rsidRPr="047665B1">
              <w:rPr>
                <w:rFonts w:ascii="Calibri" w:eastAsia="Calibri" w:hAnsi="Calibri" w:cs="Calibri"/>
                <w:color w:val="000000" w:themeColor="text1"/>
              </w:rPr>
              <w:t>GrLivArea</w:t>
            </w:r>
          </w:p>
        </w:tc>
        <w:tc>
          <w:tcPr>
            <w:tcW w:w="1543" w:type="dxa"/>
          </w:tcPr>
          <w:p w14:paraId="2E8F771D" w14:textId="76038E69" w:rsidR="047665B1" w:rsidRDefault="047665B1">
            <w:r w:rsidRPr="047665B1">
              <w:rPr>
                <w:rFonts w:ascii="Calibri" w:eastAsia="Calibri" w:hAnsi="Calibri" w:cs="Calibri"/>
                <w:color w:val="000000" w:themeColor="text1"/>
              </w:rPr>
              <w:t xml:space="preserve">GarageArea   </w:t>
            </w:r>
          </w:p>
        </w:tc>
        <w:tc>
          <w:tcPr>
            <w:tcW w:w="1543" w:type="dxa"/>
          </w:tcPr>
          <w:p w14:paraId="510A52B1" w14:textId="390D20E3" w:rsidR="047665B1" w:rsidRDefault="047665B1">
            <w:r w:rsidRPr="047665B1">
              <w:rPr>
                <w:rFonts w:ascii="Calibri" w:eastAsia="Calibri" w:hAnsi="Calibri" w:cs="Calibri"/>
                <w:color w:val="000000" w:themeColor="text1"/>
              </w:rPr>
              <w:t xml:space="preserve">WoodDeckSF </w:t>
            </w:r>
          </w:p>
          <w:p w14:paraId="46F759D6" w14:textId="613042F3" w:rsidR="047665B1" w:rsidRDefault="047665B1">
            <w:r w:rsidRPr="047665B1">
              <w:rPr>
                <w:rFonts w:ascii="Calibri" w:eastAsia="Calibri" w:hAnsi="Calibri" w:cs="Calibri"/>
                <w:color w:val="767171"/>
              </w:rPr>
              <w:t xml:space="preserve"> </w:t>
            </w:r>
          </w:p>
        </w:tc>
      </w:tr>
      <w:tr w:rsidR="047665B1" w14:paraId="6AD739F4" w14:textId="77777777" w:rsidTr="047665B1">
        <w:tc>
          <w:tcPr>
            <w:tcW w:w="1543" w:type="dxa"/>
          </w:tcPr>
          <w:p w14:paraId="3B48496C" w14:textId="7C4DED8D" w:rsidR="047665B1" w:rsidRDefault="047665B1">
            <w:r w:rsidRPr="047665B1">
              <w:rPr>
                <w:rFonts w:ascii="Calibri" w:eastAsia="Calibri" w:hAnsi="Calibri" w:cs="Calibri"/>
                <w:color w:val="000000" w:themeColor="text1"/>
              </w:rPr>
              <w:t xml:space="preserve">0.096059400  </w:t>
            </w:r>
          </w:p>
        </w:tc>
        <w:tc>
          <w:tcPr>
            <w:tcW w:w="1543" w:type="dxa"/>
          </w:tcPr>
          <w:p w14:paraId="5023A3EB" w14:textId="7A4CCCAC" w:rsidR="047665B1" w:rsidRDefault="047665B1">
            <w:r w:rsidRPr="047665B1">
              <w:rPr>
                <w:rFonts w:ascii="Calibri" w:eastAsia="Calibri" w:hAnsi="Calibri" w:cs="Calibri"/>
                <w:color w:val="000000" w:themeColor="text1"/>
              </w:rPr>
              <w:t xml:space="preserve">0.252142197  </w:t>
            </w:r>
          </w:p>
        </w:tc>
        <w:tc>
          <w:tcPr>
            <w:tcW w:w="1543" w:type="dxa"/>
          </w:tcPr>
          <w:p w14:paraId="6DB6C979" w14:textId="667A9624" w:rsidR="047665B1" w:rsidRDefault="047665B1">
            <w:r w:rsidRPr="047665B1">
              <w:rPr>
                <w:rFonts w:ascii="Calibri" w:eastAsia="Calibri" w:hAnsi="Calibri" w:cs="Calibri"/>
                <w:color w:val="000000" w:themeColor="text1"/>
              </w:rPr>
              <w:t xml:space="preserve">0.087013260  </w:t>
            </w:r>
          </w:p>
        </w:tc>
        <w:tc>
          <w:tcPr>
            <w:tcW w:w="1543" w:type="dxa"/>
          </w:tcPr>
          <w:p w14:paraId="3906C23A" w14:textId="49EA8681" w:rsidR="047665B1" w:rsidRDefault="047665B1">
            <w:r w:rsidRPr="047665B1">
              <w:rPr>
                <w:rFonts w:ascii="Calibri" w:eastAsia="Calibri" w:hAnsi="Calibri" w:cs="Calibri"/>
                <w:color w:val="000000" w:themeColor="text1"/>
              </w:rPr>
              <w:t xml:space="preserve">0.271760861  </w:t>
            </w:r>
          </w:p>
        </w:tc>
        <w:tc>
          <w:tcPr>
            <w:tcW w:w="1543" w:type="dxa"/>
          </w:tcPr>
          <w:p w14:paraId="71F562E6" w14:textId="185674F9" w:rsidR="047665B1" w:rsidRDefault="047665B1">
            <w:r w:rsidRPr="047665B1">
              <w:rPr>
                <w:rFonts w:ascii="Calibri" w:eastAsia="Calibri" w:hAnsi="Calibri" w:cs="Calibri"/>
                <w:color w:val="000000" w:themeColor="text1"/>
              </w:rPr>
              <w:t xml:space="preserve">0.411692550 </w:t>
            </w:r>
          </w:p>
          <w:p w14:paraId="1B372DA6" w14:textId="5A1C886A" w:rsidR="047665B1" w:rsidRDefault="047665B1">
            <w:r w:rsidRPr="047665B1">
              <w:rPr>
                <w:rFonts w:ascii="Calibri" w:eastAsia="Calibri" w:hAnsi="Calibri" w:cs="Calibri"/>
                <w:color w:val="767171"/>
              </w:rPr>
              <w:t xml:space="preserve"> </w:t>
            </w:r>
          </w:p>
        </w:tc>
        <w:tc>
          <w:tcPr>
            <w:tcW w:w="1543" w:type="dxa"/>
          </w:tcPr>
          <w:p w14:paraId="6B6E0661" w14:textId="5C0BC2D9" w:rsidR="047665B1" w:rsidRDefault="047665B1">
            <w:r w:rsidRPr="047665B1">
              <w:rPr>
                <w:rFonts w:ascii="Calibri" w:eastAsia="Calibri" w:hAnsi="Calibri" w:cs="Calibri"/>
                <w:color w:val="000000" w:themeColor="text1"/>
              </w:rPr>
              <w:t xml:space="preserve">0.270347278  </w:t>
            </w:r>
          </w:p>
        </w:tc>
        <w:tc>
          <w:tcPr>
            <w:tcW w:w="1543" w:type="dxa"/>
          </w:tcPr>
          <w:p w14:paraId="1BA4631A" w14:textId="182D33BB" w:rsidR="047665B1" w:rsidRDefault="047665B1">
            <w:r w:rsidRPr="047665B1">
              <w:rPr>
                <w:rFonts w:ascii="Calibri" w:eastAsia="Calibri" w:hAnsi="Calibri" w:cs="Calibri"/>
                <w:color w:val="000000" w:themeColor="text1"/>
              </w:rPr>
              <w:t>0.013954253</w:t>
            </w:r>
          </w:p>
        </w:tc>
      </w:tr>
    </w:tbl>
    <w:p w14:paraId="3637AE03" w14:textId="159F70AD" w:rsidR="047665B1" w:rsidRDefault="047665B1" w:rsidP="047665B1">
      <w:pPr>
        <w:spacing w:line="257" w:lineRule="auto"/>
      </w:pPr>
      <w:r w:rsidRPr="047665B1">
        <w:rPr>
          <w:rFonts w:ascii="Calibri" w:eastAsia="Calibri" w:hAnsi="Calibri" w:cs="Calibri"/>
          <w:color w:val="000000" w:themeColor="text1"/>
          <w:sz w:val="24"/>
          <w:szCs w:val="24"/>
        </w:rPr>
        <w:t>Table 7: Coefficient of the LASSO regression model</w:t>
      </w:r>
    </w:p>
    <w:p w14:paraId="68113BFF" w14:textId="09DA9A93" w:rsidR="047665B1" w:rsidRDefault="047665B1" w:rsidP="047665B1">
      <w:pPr>
        <w:spacing w:line="257" w:lineRule="auto"/>
      </w:pPr>
      <w:r w:rsidRPr="047665B1">
        <w:rPr>
          <w:rFonts w:ascii="Calibri" w:eastAsia="Calibri" w:hAnsi="Calibri" w:cs="Calibri"/>
          <w:i/>
          <w:iCs/>
          <w:color w:val="767171"/>
          <w:sz w:val="24"/>
          <w:szCs w:val="24"/>
        </w:rPr>
        <w:t xml:space="preserve"> </w:t>
      </w:r>
    </w:p>
    <w:p w14:paraId="1C1F1A6C" w14:textId="27DBA2E4" w:rsidR="047665B1" w:rsidRDefault="047665B1" w:rsidP="047665B1">
      <w:pPr>
        <w:spacing w:line="257" w:lineRule="auto"/>
      </w:pPr>
      <w:r w:rsidRPr="047665B1">
        <w:rPr>
          <w:rFonts w:ascii="Calibri" w:eastAsia="Calibri" w:hAnsi="Calibri" w:cs="Calibri"/>
          <w:i/>
          <w:iCs/>
          <w:color w:val="767171"/>
          <w:sz w:val="24"/>
          <w:szCs w:val="24"/>
        </w:rPr>
        <w:t xml:space="preserve">3. Residual Plot of Ridge Regression Model </w:t>
      </w:r>
    </w:p>
    <w:p w14:paraId="53D65FF7" w14:textId="7C262EE2" w:rsidR="047665B1" w:rsidRDefault="047665B1" w:rsidP="047665B1">
      <w:pPr>
        <w:spacing w:line="257" w:lineRule="auto"/>
      </w:pPr>
      <w:r w:rsidRPr="047665B1">
        <w:rPr>
          <w:rFonts w:ascii="Calibri" w:eastAsia="Calibri" w:hAnsi="Calibri" w:cs="Calibri"/>
        </w:rPr>
        <w:t>Then, we generate a residual plot of LASSO model. In figure 17, we can see the data point is normally distributed where it does not concentrate and does not contain any pattern. Also, as showed in figure 18, the relationship of prediction of testing data and actual value is linear related.</w:t>
      </w:r>
    </w:p>
    <w:tbl>
      <w:tblPr>
        <w:tblStyle w:val="TableGrid"/>
        <w:tblW w:w="0" w:type="auto"/>
        <w:tblLayout w:type="fixed"/>
        <w:tblLook w:val="04A0" w:firstRow="1" w:lastRow="0" w:firstColumn="1" w:lastColumn="0" w:noHBand="0" w:noVBand="1"/>
      </w:tblPr>
      <w:tblGrid>
        <w:gridCol w:w="5400"/>
        <w:gridCol w:w="5400"/>
      </w:tblGrid>
      <w:tr w:rsidR="047665B1" w14:paraId="110563A0" w14:textId="77777777" w:rsidTr="047665B1">
        <w:tc>
          <w:tcPr>
            <w:tcW w:w="5400" w:type="dxa"/>
          </w:tcPr>
          <w:p w14:paraId="08AADB10" w14:textId="02D42AFF" w:rsidR="047665B1" w:rsidRDefault="543ABCA9" w:rsidP="047665B1">
            <w:pPr>
              <w:jc w:val="center"/>
            </w:pPr>
            <w:r>
              <w:rPr>
                <w:noProof/>
              </w:rPr>
              <w:drawing>
                <wp:inline distT="0" distB="0" distL="0" distR="0" wp14:anchorId="7DF620DF" wp14:editId="44A55939">
                  <wp:extent cx="3286125" cy="1876425"/>
                  <wp:effectExtent l="0" t="0" r="0" b="0"/>
                  <wp:docPr id="1484319021" name="Picture 73283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832325"/>
                          <pic:cNvPicPr/>
                        </pic:nvPicPr>
                        <pic:blipFill>
                          <a:blip r:embed="rId22">
                            <a:extLst>
                              <a:ext uri="{28A0092B-C50C-407E-A947-70E740481C1C}">
                                <a14:useLocalDpi xmlns:a14="http://schemas.microsoft.com/office/drawing/2010/main" val="0"/>
                              </a:ext>
                            </a:extLst>
                          </a:blip>
                          <a:stretch>
                            <a:fillRect/>
                          </a:stretch>
                        </pic:blipFill>
                        <pic:spPr>
                          <a:xfrm>
                            <a:off x="0" y="0"/>
                            <a:ext cx="3286125" cy="1876425"/>
                          </a:xfrm>
                          <a:prstGeom prst="rect">
                            <a:avLst/>
                          </a:prstGeom>
                        </pic:spPr>
                      </pic:pic>
                    </a:graphicData>
                  </a:graphic>
                </wp:inline>
              </w:drawing>
            </w:r>
            <w:r w:rsidR="047665B1" w:rsidRPr="047665B1">
              <w:rPr>
                <w:rFonts w:ascii="Calibri" w:eastAsia="Calibri" w:hAnsi="Calibri" w:cs="Calibri"/>
              </w:rPr>
              <w:t>Figure 17: Residual Plot of LASSO regression model</w:t>
            </w:r>
          </w:p>
          <w:p w14:paraId="3AE5E643" w14:textId="66857073" w:rsidR="047665B1" w:rsidRDefault="047665B1">
            <w:r w:rsidRPr="047665B1">
              <w:rPr>
                <w:rFonts w:ascii="Calibri" w:eastAsia="Calibri" w:hAnsi="Calibri" w:cs="Calibri"/>
              </w:rPr>
              <w:t xml:space="preserve"> </w:t>
            </w:r>
          </w:p>
        </w:tc>
        <w:tc>
          <w:tcPr>
            <w:tcW w:w="5400" w:type="dxa"/>
          </w:tcPr>
          <w:p w14:paraId="35B976FF" w14:textId="2AABD3F8" w:rsidR="047665B1" w:rsidRDefault="26656876" w:rsidP="047665B1">
            <w:pPr>
              <w:jc w:val="center"/>
            </w:pPr>
            <w:r>
              <w:rPr>
                <w:noProof/>
              </w:rPr>
              <w:drawing>
                <wp:inline distT="0" distB="0" distL="0" distR="0" wp14:anchorId="6CD14658" wp14:editId="55A2D2FA">
                  <wp:extent cx="3286125" cy="1876425"/>
                  <wp:effectExtent l="0" t="0" r="0" b="0"/>
                  <wp:docPr id="813213598" name="Picture 6910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020920"/>
                          <pic:cNvPicPr/>
                        </pic:nvPicPr>
                        <pic:blipFill>
                          <a:blip r:embed="rId23">
                            <a:extLst>
                              <a:ext uri="{28A0092B-C50C-407E-A947-70E740481C1C}">
                                <a14:useLocalDpi xmlns:a14="http://schemas.microsoft.com/office/drawing/2010/main" val="0"/>
                              </a:ext>
                            </a:extLst>
                          </a:blip>
                          <a:stretch>
                            <a:fillRect/>
                          </a:stretch>
                        </pic:blipFill>
                        <pic:spPr>
                          <a:xfrm>
                            <a:off x="0" y="0"/>
                            <a:ext cx="3286125" cy="1876425"/>
                          </a:xfrm>
                          <a:prstGeom prst="rect">
                            <a:avLst/>
                          </a:prstGeom>
                        </pic:spPr>
                      </pic:pic>
                    </a:graphicData>
                  </a:graphic>
                </wp:inline>
              </w:drawing>
            </w:r>
          </w:p>
          <w:p w14:paraId="7EAF6D33" w14:textId="48C43C8B" w:rsidR="047665B1" w:rsidRDefault="047665B1" w:rsidP="047665B1">
            <w:pPr>
              <w:jc w:val="center"/>
            </w:pPr>
            <w:r w:rsidRPr="047665B1">
              <w:rPr>
                <w:rFonts w:ascii="Calibri" w:eastAsia="Calibri" w:hAnsi="Calibri" w:cs="Calibri"/>
              </w:rPr>
              <w:t>Figure 18: Sale price prediction vs actual plot of LASSO regression model</w:t>
            </w:r>
          </w:p>
        </w:tc>
      </w:tr>
    </w:tbl>
    <w:p w14:paraId="4AA6FB27" w14:textId="50E2654A" w:rsidR="047665B1" w:rsidRDefault="047665B1" w:rsidP="047665B1">
      <w:pPr>
        <w:spacing w:line="257" w:lineRule="auto"/>
      </w:pPr>
      <w:r w:rsidRPr="047665B1">
        <w:rPr>
          <w:rFonts w:ascii="Calibri" w:eastAsia="Calibri" w:hAnsi="Calibri" w:cs="Calibri"/>
        </w:rPr>
        <w:t>In the following two figures, they show the characteristics of the predicted value.  In figure 19, it shows the histogram of the standardize residual of the prediction. It shows the residual is follow normal distribution. In figure 20, similar as ridge regression, it performs a u shape red line.</w:t>
      </w:r>
    </w:p>
    <w:p w14:paraId="25A77068" w14:textId="206B0BB7" w:rsidR="047665B1" w:rsidRDefault="047665B1" w:rsidP="047665B1">
      <w:pPr>
        <w:spacing w:line="257" w:lineRule="auto"/>
        <w:jc w:val="center"/>
      </w:pPr>
      <w:r w:rsidRPr="047665B1">
        <w:rPr>
          <w:rFonts w:ascii="Calibri" w:eastAsia="Calibri" w:hAnsi="Calibri" w:cs="Calibri"/>
        </w:rPr>
        <w:t xml:space="preserve"> </w:t>
      </w:r>
    </w:p>
    <w:tbl>
      <w:tblPr>
        <w:tblStyle w:val="TableGrid"/>
        <w:tblW w:w="0" w:type="auto"/>
        <w:tblLayout w:type="fixed"/>
        <w:tblLook w:val="04A0" w:firstRow="1" w:lastRow="0" w:firstColumn="1" w:lastColumn="0" w:noHBand="0" w:noVBand="1"/>
      </w:tblPr>
      <w:tblGrid>
        <w:gridCol w:w="5400"/>
        <w:gridCol w:w="5400"/>
      </w:tblGrid>
      <w:tr w:rsidR="047665B1" w14:paraId="62DE564E" w14:textId="77777777" w:rsidTr="047665B1">
        <w:tc>
          <w:tcPr>
            <w:tcW w:w="5400" w:type="dxa"/>
          </w:tcPr>
          <w:p w14:paraId="022D0005" w14:textId="7653E085" w:rsidR="047665B1" w:rsidRDefault="58B22042" w:rsidP="047665B1">
            <w:pPr>
              <w:jc w:val="center"/>
            </w:pPr>
            <w:r>
              <w:rPr>
                <w:noProof/>
              </w:rPr>
              <w:drawing>
                <wp:inline distT="0" distB="0" distL="0" distR="0" wp14:anchorId="6CEF04B4" wp14:editId="77028BCE">
                  <wp:extent cx="3286125" cy="1876425"/>
                  <wp:effectExtent l="0" t="0" r="0" b="0"/>
                  <wp:docPr id="855544842" name="Picture 66966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664458"/>
                          <pic:cNvPicPr/>
                        </pic:nvPicPr>
                        <pic:blipFill>
                          <a:blip r:embed="rId24">
                            <a:extLst>
                              <a:ext uri="{28A0092B-C50C-407E-A947-70E740481C1C}">
                                <a14:useLocalDpi xmlns:a14="http://schemas.microsoft.com/office/drawing/2010/main" val="0"/>
                              </a:ext>
                            </a:extLst>
                          </a:blip>
                          <a:stretch>
                            <a:fillRect/>
                          </a:stretch>
                        </pic:blipFill>
                        <pic:spPr>
                          <a:xfrm>
                            <a:off x="0" y="0"/>
                            <a:ext cx="3286125" cy="1876425"/>
                          </a:xfrm>
                          <a:prstGeom prst="rect">
                            <a:avLst/>
                          </a:prstGeom>
                        </pic:spPr>
                      </pic:pic>
                    </a:graphicData>
                  </a:graphic>
                </wp:inline>
              </w:drawing>
            </w:r>
            <w:r w:rsidR="047665B1" w:rsidRPr="047665B1">
              <w:rPr>
                <w:rFonts w:ascii="Calibri" w:eastAsia="Calibri" w:hAnsi="Calibri" w:cs="Calibri"/>
              </w:rPr>
              <w:t>Figure 19: Std residual of prediction Histogram of LASSO regression model</w:t>
            </w:r>
          </w:p>
          <w:p w14:paraId="7D927302" w14:textId="32AF6CF2" w:rsidR="047665B1" w:rsidRDefault="047665B1">
            <w:r w:rsidRPr="047665B1">
              <w:rPr>
                <w:rFonts w:ascii="Calibri" w:eastAsia="Calibri" w:hAnsi="Calibri" w:cs="Calibri"/>
              </w:rPr>
              <w:t xml:space="preserve"> </w:t>
            </w:r>
          </w:p>
        </w:tc>
        <w:tc>
          <w:tcPr>
            <w:tcW w:w="5400" w:type="dxa"/>
          </w:tcPr>
          <w:p w14:paraId="3EE089A2" w14:textId="6032BE96" w:rsidR="047665B1" w:rsidRDefault="6B9A23B2" w:rsidP="047665B1">
            <w:pPr>
              <w:jc w:val="center"/>
            </w:pPr>
            <w:r>
              <w:rPr>
                <w:noProof/>
              </w:rPr>
              <w:drawing>
                <wp:inline distT="0" distB="0" distL="0" distR="0" wp14:anchorId="7BD7F642" wp14:editId="3576C37D">
                  <wp:extent cx="3286125" cy="1876425"/>
                  <wp:effectExtent l="0" t="0" r="0" b="0"/>
                  <wp:docPr id="1497290977" name="Picture 192900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005467"/>
                          <pic:cNvPicPr/>
                        </pic:nvPicPr>
                        <pic:blipFill>
                          <a:blip r:embed="rId25">
                            <a:extLst>
                              <a:ext uri="{28A0092B-C50C-407E-A947-70E740481C1C}">
                                <a14:useLocalDpi xmlns:a14="http://schemas.microsoft.com/office/drawing/2010/main" val="0"/>
                              </a:ext>
                            </a:extLst>
                          </a:blip>
                          <a:stretch>
                            <a:fillRect/>
                          </a:stretch>
                        </pic:blipFill>
                        <pic:spPr>
                          <a:xfrm>
                            <a:off x="0" y="0"/>
                            <a:ext cx="3286125" cy="1876425"/>
                          </a:xfrm>
                          <a:prstGeom prst="rect">
                            <a:avLst/>
                          </a:prstGeom>
                        </pic:spPr>
                      </pic:pic>
                    </a:graphicData>
                  </a:graphic>
                </wp:inline>
              </w:drawing>
            </w:r>
            <w:r w:rsidR="047665B1" w:rsidRPr="047665B1">
              <w:rPr>
                <w:rFonts w:ascii="Calibri" w:eastAsia="Calibri" w:hAnsi="Calibri" w:cs="Calibri"/>
              </w:rPr>
              <w:t>Figure 20: Standardized residual vs predicted plot of LASSO regression model</w:t>
            </w:r>
          </w:p>
          <w:p w14:paraId="0338C94E" w14:textId="3F153D41" w:rsidR="047665B1" w:rsidRDefault="047665B1" w:rsidP="047665B1">
            <w:pPr>
              <w:jc w:val="center"/>
            </w:pPr>
            <w:r w:rsidRPr="047665B1">
              <w:rPr>
                <w:rFonts w:ascii="Calibri" w:eastAsia="Calibri" w:hAnsi="Calibri" w:cs="Calibri"/>
              </w:rPr>
              <w:t xml:space="preserve"> </w:t>
            </w:r>
          </w:p>
        </w:tc>
      </w:tr>
    </w:tbl>
    <w:p w14:paraId="5C6CE93E" w14:textId="03C21322" w:rsidR="5502E53E" w:rsidRDefault="5502E53E" w:rsidP="5502E53E">
      <w:pPr>
        <w:spacing w:line="257" w:lineRule="auto"/>
        <w:rPr>
          <w:rFonts w:ascii="Calibri" w:eastAsia="Calibri" w:hAnsi="Calibri" w:cs="Calibri"/>
          <w:i/>
          <w:iCs/>
          <w:color w:val="767171"/>
          <w:sz w:val="24"/>
          <w:szCs w:val="24"/>
        </w:rPr>
      </w:pPr>
    </w:p>
    <w:p w14:paraId="7485B324" w14:textId="090BB9F9" w:rsidR="047665B1" w:rsidRDefault="047665B1" w:rsidP="047665B1">
      <w:pPr>
        <w:spacing w:line="257" w:lineRule="auto"/>
      </w:pPr>
      <w:r w:rsidRPr="047665B1">
        <w:rPr>
          <w:rFonts w:ascii="Calibri" w:eastAsia="Calibri" w:hAnsi="Calibri" w:cs="Calibri"/>
          <w:i/>
          <w:iCs/>
          <w:color w:val="767171"/>
          <w:sz w:val="24"/>
          <w:szCs w:val="24"/>
        </w:rPr>
        <w:t>5. Summary of LASSO Regression Model</w:t>
      </w:r>
    </w:p>
    <w:tbl>
      <w:tblPr>
        <w:tblStyle w:val="TableGrid"/>
        <w:tblW w:w="0" w:type="auto"/>
        <w:tblLayout w:type="fixed"/>
        <w:tblLook w:val="04A0" w:firstRow="1" w:lastRow="0" w:firstColumn="1" w:lastColumn="0" w:noHBand="0" w:noVBand="1"/>
      </w:tblPr>
      <w:tblGrid>
        <w:gridCol w:w="1800"/>
        <w:gridCol w:w="1800"/>
        <w:gridCol w:w="1800"/>
        <w:gridCol w:w="1800"/>
        <w:gridCol w:w="1800"/>
        <w:gridCol w:w="1800"/>
      </w:tblGrid>
      <w:tr w:rsidR="047665B1" w14:paraId="05ACFDBD" w14:textId="77777777" w:rsidTr="047665B1">
        <w:tc>
          <w:tcPr>
            <w:tcW w:w="1800" w:type="dxa"/>
          </w:tcPr>
          <w:p w14:paraId="6B9AAC02" w14:textId="6267800A" w:rsidR="047665B1" w:rsidRDefault="047665B1">
            <w:r w:rsidRPr="047665B1">
              <w:rPr>
                <w:rFonts w:ascii="Calibri" w:eastAsia="Calibri" w:hAnsi="Calibri" w:cs="Calibri"/>
                <w:color w:val="000000" w:themeColor="text1"/>
                <w:sz w:val="24"/>
                <w:szCs w:val="24"/>
              </w:rPr>
              <w:t>Tested R-Square</w:t>
            </w:r>
          </w:p>
        </w:tc>
        <w:tc>
          <w:tcPr>
            <w:tcW w:w="1800" w:type="dxa"/>
          </w:tcPr>
          <w:p w14:paraId="710BAB4B" w14:textId="07CE2421" w:rsidR="047665B1" w:rsidRDefault="047665B1">
            <w:r w:rsidRPr="047665B1">
              <w:rPr>
                <w:rFonts w:ascii="Calibri" w:eastAsia="Calibri" w:hAnsi="Calibri" w:cs="Calibri"/>
                <w:color w:val="000000" w:themeColor="text1"/>
                <w:sz w:val="24"/>
                <w:szCs w:val="24"/>
              </w:rPr>
              <w:t>Bias</w:t>
            </w:r>
          </w:p>
        </w:tc>
        <w:tc>
          <w:tcPr>
            <w:tcW w:w="1800" w:type="dxa"/>
          </w:tcPr>
          <w:p w14:paraId="6218BED3" w14:textId="57B554C3" w:rsidR="047665B1" w:rsidRDefault="047665B1">
            <w:r w:rsidRPr="047665B1">
              <w:rPr>
                <w:rFonts w:ascii="Calibri" w:eastAsia="Calibri" w:hAnsi="Calibri" w:cs="Calibri"/>
                <w:color w:val="000000" w:themeColor="text1"/>
                <w:sz w:val="24"/>
                <w:szCs w:val="24"/>
              </w:rPr>
              <w:t>Variance</w:t>
            </w:r>
          </w:p>
        </w:tc>
        <w:tc>
          <w:tcPr>
            <w:tcW w:w="1800" w:type="dxa"/>
          </w:tcPr>
          <w:p w14:paraId="61FF46CF" w14:textId="3F900ED7" w:rsidR="047665B1" w:rsidRDefault="047665B1">
            <w:r w:rsidRPr="047665B1">
              <w:rPr>
                <w:rFonts w:ascii="Calibri" w:eastAsia="Calibri" w:hAnsi="Calibri" w:cs="Calibri"/>
                <w:color w:val="000000" w:themeColor="text1"/>
                <w:sz w:val="24"/>
                <w:szCs w:val="24"/>
              </w:rPr>
              <w:t>Training Error</w:t>
            </w:r>
          </w:p>
        </w:tc>
        <w:tc>
          <w:tcPr>
            <w:tcW w:w="1800" w:type="dxa"/>
          </w:tcPr>
          <w:p w14:paraId="2FDFB7BE" w14:textId="5BDBAB60" w:rsidR="047665B1" w:rsidRDefault="047665B1">
            <w:r w:rsidRPr="047665B1">
              <w:rPr>
                <w:rFonts w:ascii="Calibri" w:eastAsia="Calibri" w:hAnsi="Calibri" w:cs="Calibri"/>
                <w:color w:val="000000" w:themeColor="text1"/>
                <w:sz w:val="24"/>
                <w:szCs w:val="24"/>
              </w:rPr>
              <w:t>Testing Error</w:t>
            </w:r>
          </w:p>
        </w:tc>
        <w:tc>
          <w:tcPr>
            <w:tcW w:w="1800" w:type="dxa"/>
          </w:tcPr>
          <w:p w14:paraId="27AAD8CD" w14:textId="3A659AE3" w:rsidR="047665B1" w:rsidRDefault="047665B1">
            <w:r w:rsidRPr="047665B1">
              <w:rPr>
                <w:rFonts w:ascii="Calibri" w:eastAsia="Calibri" w:hAnsi="Calibri" w:cs="Calibri"/>
                <w:color w:val="000000" w:themeColor="text1"/>
                <w:sz w:val="24"/>
                <w:szCs w:val="24"/>
              </w:rPr>
              <w:t>CV error</w:t>
            </w:r>
          </w:p>
        </w:tc>
      </w:tr>
      <w:tr w:rsidR="047665B1" w14:paraId="15E9AE33" w14:textId="77777777" w:rsidTr="047665B1">
        <w:tc>
          <w:tcPr>
            <w:tcW w:w="1800" w:type="dxa"/>
          </w:tcPr>
          <w:p w14:paraId="30B01164" w14:textId="6F6EAA56" w:rsidR="047665B1" w:rsidRDefault="047665B1">
            <w:r w:rsidRPr="047665B1">
              <w:rPr>
                <w:rFonts w:ascii="Calibri" w:eastAsia="Calibri" w:hAnsi="Calibri" w:cs="Calibri"/>
                <w:color w:val="000000" w:themeColor="text1"/>
                <w:sz w:val="24"/>
                <w:szCs w:val="24"/>
              </w:rPr>
              <w:t>0.8084832</w:t>
            </w:r>
          </w:p>
        </w:tc>
        <w:tc>
          <w:tcPr>
            <w:tcW w:w="1800" w:type="dxa"/>
          </w:tcPr>
          <w:p w14:paraId="641723EC" w14:textId="2DEB657F" w:rsidR="047665B1" w:rsidRDefault="047665B1">
            <w:r w:rsidRPr="047665B1">
              <w:rPr>
                <w:rFonts w:ascii="Calibri" w:eastAsia="Calibri" w:hAnsi="Calibri" w:cs="Calibri"/>
                <w:color w:val="000000" w:themeColor="text1"/>
                <w:sz w:val="24"/>
                <w:szCs w:val="24"/>
              </w:rPr>
              <w:t>0.9940117</w:t>
            </w:r>
          </w:p>
        </w:tc>
        <w:tc>
          <w:tcPr>
            <w:tcW w:w="1800" w:type="dxa"/>
          </w:tcPr>
          <w:p w14:paraId="1952527C" w14:textId="6DACF1DA" w:rsidR="047665B1" w:rsidRDefault="047665B1">
            <w:r w:rsidRPr="047665B1">
              <w:rPr>
                <w:rFonts w:ascii="Calibri" w:eastAsia="Calibri" w:hAnsi="Calibri" w:cs="Calibri"/>
                <w:color w:val="000000" w:themeColor="text1"/>
                <w:sz w:val="24"/>
                <w:szCs w:val="24"/>
              </w:rPr>
              <w:t>0.7151404</w:t>
            </w:r>
          </w:p>
        </w:tc>
        <w:tc>
          <w:tcPr>
            <w:tcW w:w="1800" w:type="dxa"/>
          </w:tcPr>
          <w:p w14:paraId="0335BF1F" w14:textId="20BBFB8D" w:rsidR="047665B1" w:rsidRDefault="047665B1">
            <w:r w:rsidRPr="047665B1">
              <w:rPr>
                <w:rFonts w:ascii="Calibri" w:eastAsia="Calibri" w:hAnsi="Calibri" w:cs="Calibri"/>
                <w:color w:val="000000" w:themeColor="text1"/>
                <w:sz w:val="24"/>
                <w:szCs w:val="24"/>
              </w:rPr>
              <w:t>0.1971728</w:t>
            </w:r>
          </w:p>
        </w:tc>
        <w:tc>
          <w:tcPr>
            <w:tcW w:w="1800" w:type="dxa"/>
          </w:tcPr>
          <w:p w14:paraId="2E553F81" w14:textId="7C5CDD6C" w:rsidR="047665B1" w:rsidRDefault="047665B1">
            <w:r w:rsidRPr="047665B1">
              <w:rPr>
                <w:rFonts w:ascii="Calibri" w:eastAsia="Calibri" w:hAnsi="Calibri" w:cs="Calibri"/>
                <w:color w:val="000000" w:themeColor="text1"/>
                <w:sz w:val="24"/>
                <w:szCs w:val="24"/>
              </w:rPr>
              <w:t>0.1903631</w:t>
            </w:r>
          </w:p>
        </w:tc>
        <w:tc>
          <w:tcPr>
            <w:tcW w:w="1800" w:type="dxa"/>
          </w:tcPr>
          <w:p w14:paraId="12F76D89" w14:textId="12C3880B" w:rsidR="047665B1" w:rsidRDefault="047665B1">
            <w:r w:rsidRPr="047665B1">
              <w:rPr>
                <w:rFonts w:ascii="Calibri" w:eastAsia="Calibri" w:hAnsi="Calibri" w:cs="Calibri"/>
                <w:color w:val="000000" w:themeColor="text1"/>
                <w:sz w:val="24"/>
                <w:szCs w:val="24"/>
              </w:rPr>
              <w:t>0.2224674</w:t>
            </w:r>
          </w:p>
        </w:tc>
      </w:tr>
    </w:tbl>
    <w:p w14:paraId="70BA7F47" w14:textId="3C4D2884" w:rsidR="001E1CDA" w:rsidRDefault="047665B1" w:rsidP="001E1CDA">
      <w:pPr>
        <w:spacing w:line="257" w:lineRule="auto"/>
      </w:pPr>
      <w:r w:rsidRPr="047665B1">
        <w:rPr>
          <w:rFonts w:ascii="Calibri" w:eastAsia="Calibri" w:hAnsi="Calibri" w:cs="Calibri"/>
        </w:rPr>
        <w:t>Table 8: Summary of LASSO Regression Model</w:t>
      </w:r>
    </w:p>
    <w:p w14:paraId="4DD07627" w14:textId="1C252564" w:rsidR="00273B43" w:rsidRPr="00273B43" w:rsidRDefault="00273B43" w:rsidP="00273B43">
      <w:pPr>
        <w:spacing w:line="257" w:lineRule="auto"/>
        <w:rPr>
          <w:rFonts w:ascii="Calibri" w:eastAsia="Calibri" w:hAnsi="Calibri" w:cs="Calibri"/>
        </w:rPr>
      </w:pPr>
    </w:p>
    <w:p w14:paraId="02356653" w14:textId="01CF1DB6" w:rsidR="280A8469" w:rsidRDefault="280A8469" w:rsidP="280A8469">
      <w:pPr>
        <w:spacing w:line="257" w:lineRule="auto"/>
        <w:rPr>
          <w:rFonts w:ascii="Calibri" w:eastAsia="Calibri" w:hAnsi="Calibri" w:cs="Calibri"/>
        </w:rPr>
      </w:pPr>
    </w:p>
    <w:p w14:paraId="064B69F9" w14:textId="5A8D8296" w:rsidR="3F089E7D" w:rsidRPr="00B77D3A" w:rsidRDefault="3F089E7D">
      <w:pPr>
        <w:rPr>
          <w:sz w:val="24"/>
          <w:szCs w:val="24"/>
        </w:rPr>
      </w:pPr>
      <w:r w:rsidRPr="00B77D3A">
        <w:rPr>
          <w:rFonts w:ascii="Calibri" w:eastAsia="Calibri" w:hAnsi="Calibri" w:cs="Calibri"/>
          <w:sz w:val="24"/>
          <w:szCs w:val="24"/>
          <w:u w:val="single"/>
        </w:rPr>
        <w:t>Principal Components Regression</w:t>
      </w:r>
      <w:r w:rsidRPr="00B77D3A">
        <w:rPr>
          <w:rFonts w:ascii="Calibri" w:eastAsia="Calibri" w:hAnsi="Calibri" w:cs="Calibri"/>
          <w:color w:val="5A5A5A"/>
          <w:sz w:val="24"/>
          <w:szCs w:val="24"/>
        </w:rPr>
        <w:t xml:space="preserve"> </w:t>
      </w:r>
    </w:p>
    <w:p w14:paraId="313F4B6C" w14:textId="7D1798F9" w:rsidR="3F089E7D" w:rsidRDefault="3F089E7D">
      <w:r w:rsidRPr="3F089E7D">
        <w:rPr>
          <w:rFonts w:ascii="Calibri" w:eastAsia="Calibri" w:hAnsi="Calibri" w:cs="Calibri"/>
          <w:i/>
          <w:iCs/>
          <w:color w:val="767171"/>
        </w:rPr>
        <w:t>1. Number of components</w:t>
      </w:r>
      <w:r w:rsidRPr="3F089E7D">
        <w:rPr>
          <w:rFonts w:ascii="Calibri" w:eastAsia="Calibri" w:hAnsi="Calibri" w:cs="Calibri"/>
        </w:rPr>
        <w:t xml:space="preserve"> </w:t>
      </w:r>
    </w:p>
    <w:p w14:paraId="1EEFE980" w14:textId="4203F0AD" w:rsidR="3F089E7D" w:rsidRDefault="3F089E7D">
      <w:r w:rsidRPr="3F089E7D">
        <w:rPr>
          <w:rFonts w:ascii="Calibri" w:eastAsia="Calibri" w:hAnsi="Calibri" w:cs="Calibri"/>
        </w:rPr>
        <w:t xml:space="preserve">From the estimation of the pls package using kernel algorithm in R, the reported cross-validation errors of the models are as follow: </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gridCol w:w="1080"/>
        <w:gridCol w:w="1080"/>
      </w:tblGrid>
      <w:tr w:rsidR="6FAC51B8" w14:paraId="6013D82D" w14:textId="77777777" w:rsidTr="6FAC51B8">
        <w:tc>
          <w:tcPr>
            <w:tcW w:w="1080" w:type="dxa"/>
          </w:tcPr>
          <w:p w14:paraId="5537C637" w14:textId="7EEACE83" w:rsidR="6FAC51B8" w:rsidRDefault="6FAC51B8" w:rsidP="6FAC51B8">
            <w:pPr>
              <w:rPr>
                <w:rFonts w:ascii="Calibri" w:eastAsia="Calibri" w:hAnsi="Calibri" w:cs="Calibri"/>
                <w:sz w:val="16"/>
                <w:szCs w:val="16"/>
              </w:rPr>
            </w:pPr>
          </w:p>
        </w:tc>
        <w:tc>
          <w:tcPr>
            <w:tcW w:w="1080" w:type="dxa"/>
          </w:tcPr>
          <w:p w14:paraId="5A4D1441" w14:textId="27E19F9C" w:rsidR="6FAC51B8" w:rsidRDefault="5787833E" w:rsidP="546C6F14">
            <w:pPr>
              <w:spacing w:before="120"/>
              <w:rPr>
                <w:rFonts w:ascii="Calibri" w:eastAsia="Calibri" w:hAnsi="Calibri" w:cs="Calibri"/>
                <w:sz w:val="16"/>
                <w:szCs w:val="16"/>
              </w:rPr>
            </w:pPr>
            <w:r w:rsidRPr="5787833E">
              <w:rPr>
                <w:rFonts w:ascii="Calibri" w:eastAsia="Calibri" w:hAnsi="Calibri" w:cs="Calibri"/>
                <w:sz w:val="16"/>
                <w:szCs w:val="16"/>
              </w:rPr>
              <w:t xml:space="preserve">(intercept) </w:t>
            </w:r>
          </w:p>
        </w:tc>
        <w:tc>
          <w:tcPr>
            <w:tcW w:w="1080" w:type="dxa"/>
          </w:tcPr>
          <w:p w14:paraId="2E1BDEA4" w14:textId="7A0EC1B4" w:rsidR="6FAC51B8" w:rsidRDefault="546C6F14" w:rsidP="6FAC51B8">
            <w:pPr>
              <w:rPr>
                <w:rFonts w:ascii="Calibri" w:eastAsia="Calibri" w:hAnsi="Calibri" w:cs="Calibri"/>
                <w:sz w:val="16"/>
                <w:szCs w:val="16"/>
              </w:rPr>
            </w:pPr>
            <w:r w:rsidRPr="546C6F14">
              <w:rPr>
                <w:rFonts w:ascii="Calibri" w:eastAsia="Calibri" w:hAnsi="Calibri" w:cs="Calibri"/>
                <w:sz w:val="16"/>
                <w:szCs w:val="16"/>
              </w:rPr>
              <w:t xml:space="preserve">1 </w:t>
            </w:r>
            <w:r w:rsidR="74231B7B" w:rsidRPr="74231B7B">
              <w:rPr>
                <w:rFonts w:ascii="Calibri" w:eastAsia="Calibri" w:hAnsi="Calibri" w:cs="Calibri"/>
                <w:sz w:val="16"/>
                <w:szCs w:val="16"/>
              </w:rPr>
              <w:t>comp</w:t>
            </w:r>
          </w:p>
        </w:tc>
        <w:tc>
          <w:tcPr>
            <w:tcW w:w="1080" w:type="dxa"/>
          </w:tcPr>
          <w:p w14:paraId="1F5345C1" w14:textId="726A5DB9" w:rsidR="6FAC51B8" w:rsidRDefault="74231B7B" w:rsidP="74231B7B">
            <w:pPr>
              <w:spacing w:line="259" w:lineRule="auto"/>
              <w:rPr>
                <w:rFonts w:ascii="Calibri" w:eastAsia="Calibri" w:hAnsi="Calibri" w:cs="Calibri"/>
                <w:sz w:val="16"/>
                <w:szCs w:val="16"/>
              </w:rPr>
            </w:pPr>
            <w:r w:rsidRPr="74231B7B">
              <w:rPr>
                <w:rFonts w:ascii="Calibri" w:eastAsia="Calibri" w:hAnsi="Calibri" w:cs="Calibri"/>
                <w:sz w:val="16"/>
                <w:szCs w:val="16"/>
              </w:rPr>
              <w:t xml:space="preserve">2 </w:t>
            </w:r>
            <w:r w:rsidR="022DA3C4" w:rsidRPr="022DA3C4">
              <w:rPr>
                <w:rFonts w:ascii="Calibri" w:eastAsia="Calibri" w:hAnsi="Calibri" w:cs="Calibri"/>
                <w:sz w:val="16"/>
                <w:szCs w:val="16"/>
              </w:rPr>
              <w:t>comps</w:t>
            </w:r>
          </w:p>
        </w:tc>
        <w:tc>
          <w:tcPr>
            <w:tcW w:w="1080" w:type="dxa"/>
          </w:tcPr>
          <w:p w14:paraId="380E458B" w14:textId="66BA0A85" w:rsidR="6FAC51B8" w:rsidRDefault="022DA3C4" w:rsidP="022DA3C4">
            <w:pPr>
              <w:spacing w:line="259" w:lineRule="auto"/>
              <w:rPr>
                <w:rFonts w:ascii="Calibri" w:eastAsia="Calibri" w:hAnsi="Calibri" w:cs="Calibri"/>
                <w:sz w:val="16"/>
                <w:szCs w:val="16"/>
              </w:rPr>
            </w:pPr>
            <w:r w:rsidRPr="022DA3C4">
              <w:rPr>
                <w:rFonts w:ascii="Calibri" w:eastAsia="Calibri" w:hAnsi="Calibri" w:cs="Calibri"/>
                <w:sz w:val="16"/>
                <w:szCs w:val="16"/>
              </w:rPr>
              <w:t>3 comps</w:t>
            </w:r>
          </w:p>
        </w:tc>
        <w:tc>
          <w:tcPr>
            <w:tcW w:w="1080" w:type="dxa"/>
          </w:tcPr>
          <w:p w14:paraId="6AA20D0D" w14:textId="1DBD07EE" w:rsidR="6FAC51B8" w:rsidRDefault="022DA3C4" w:rsidP="022DA3C4">
            <w:pPr>
              <w:spacing w:line="259" w:lineRule="auto"/>
              <w:rPr>
                <w:rFonts w:ascii="Calibri" w:eastAsia="Calibri" w:hAnsi="Calibri" w:cs="Calibri"/>
                <w:sz w:val="16"/>
                <w:szCs w:val="16"/>
              </w:rPr>
            </w:pPr>
            <w:r w:rsidRPr="022DA3C4">
              <w:rPr>
                <w:rFonts w:ascii="Calibri" w:eastAsia="Calibri" w:hAnsi="Calibri" w:cs="Calibri"/>
                <w:sz w:val="16"/>
                <w:szCs w:val="16"/>
              </w:rPr>
              <w:t>4 comps</w:t>
            </w:r>
          </w:p>
        </w:tc>
        <w:tc>
          <w:tcPr>
            <w:tcW w:w="1080" w:type="dxa"/>
          </w:tcPr>
          <w:p w14:paraId="54DA9E2E" w14:textId="1178E452" w:rsidR="6FAC51B8" w:rsidRDefault="37CD0CFA" w:rsidP="37CD0CFA">
            <w:pPr>
              <w:spacing w:line="259" w:lineRule="auto"/>
            </w:pPr>
            <w:r w:rsidRPr="37CD0CFA">
              <w:rPr>
                <w:rFonts w:ascii="Calibri" w:eastAsia="Calibri" w:hAnsi="Calibri" w:cs="Calibri"/>
                <w:sz w:val="16"/>
                <w:szCs w:val="16"/>
              </w:rPr>
              <w:t>5 comps</w:t>
            </w:r>
          </w:p>
        </w:tc>
        <w:tc>
          <w:tcPr>
            <w:tcW w:w="1080" w:type="dxa"/>
          </w:tcPr>
          <w:p w14:paraId="32052418" w14:textId="204946B6" w:rsidR="6FAC51B8" w:rsidRDefault="37CD0CFA" w:rsidP="37CD0CFA">
            <w:pPr>
              <w:spacing w:line="259" w:lineRule="auto"/>
            </w:pPr>
            <w:r w:rsidRPr="37CD0CFA">
              <w:rPr>
                <w:rFonts w:ascii="Calibri" w:eastAsia="Calibri" w:hAnsi="Calibri" w:cs="Calibri"/>
                <w:sz w:val="16"/>
                <w:szCs w:val="16"/>
              </w:rPr>
              <w:t>6 comps</w:t>
            </w:r>
          </w:p>
        </w:tc>
        <w:tc>
          <w:tcPr>
            <w:tcW w:w="1080" w:type="dxa"/>
          </w:tcPr>
          <w:p w14:paraId="12594CD7" w14:textId="787E9373" w:rsidR="6FAC51B8" w:rsidRDefault="37CD0CFA" w:rsidP="37CD0CFA">
            <w:pPr>
              <w:spacing w:line="259" w:lineRule="auto"/>
            </w:pPr>
            <w:r w:rsidRPr="37CD0CFA">
              <w:rPr>
                <w:rFonts w:ascii="Calibri" w:eastAsia="Calibri" w:hAnsi="Calibri" w:cs="Calibri"/>
                <w:sz w:val="16"/>
                <w:szCs w:val="16"/>
              </w:rPr>
              <w:t>7 comps</w:t>
            </w:r>
          </w:p>
        </w:tc>
        <w:tc>
          <w:tcPr>
            <w:tcW w:w="1080" w:type="dxa"/>
          </w:tcPr>
          <w:p w14:paraId="091FCA5D" w14:textId="6F97AE2D" w:rsidR="6FAC51B8" w:rsidRDefault="27BD4726" w:rsidP="27BD4726">
            <w:pPr>
              <w:spacing w:line="259" w:lineRule="auto"/>
            </w:pPr>
            <w:r w:rsidRPr="27BD4726">
              <w:rPr>
                <w:rFonts w:ascii="Calibri" w:eastAsia="Calibri" w:hAnsi="Calibri" w:cs="Calibri"/>
                <w:sz w:val="16"/>
                <w:szCs w:val="16"/>
              </w:rPr>
              <w:t>8 comps</w:t>
            </w:r>
          </w:p>
        </w:tc>
      </w:tr>
      <w:tr w:rsidR="6FAC51B8" w14:paraId="715348D0" w14:textId="77777777" w:rsidTr="6FAC51B8">
        <w:tc>
          <w:tcPr>
            <w:tcW w:w="1080" w:type="dxa"/>
          </w:tcPr>
          <w:p w14:paraId="23ECAAD3" w14:textId="1C5010D1" w:rsidR="6FAC51B8" w:rsidRDefault="4922629E" w:rsidP="4922629E">
            <w:pPr>
              <w:spacing w:before="120"/>
            </w:pPr>
            <w:r w:rsidRPr="4922629E">
              <w:rPr>
                <w:rFonts w:ascii="Calibri" w:eastAsia="Calibri" w:hAnsi="Calibri" w:cs="Calibri"/>
                <w:sz w:val="16"/>
                <w:szCs w:val="16"/>
              </w:rPr>
              <w:t>RMSE</w:t>
            </w:r>
          </w:p>
        </w:tc>
        <w:tc>
          <w:tcPr>
            <w:tcW w:w="1080" w:type="dxa"/>
          </w:tcPr>
          <w:p w14:paraId="0C820CD4" w14:textId="3AF1C3D1" w:rsidR="6FAC51B8" w:rsidRDefault="4922629E" w:rsidP="4922629E">
            <w:pPr>
              <w:spacing w:before="120"/>
            </w:pPr>
            <w:r w:rsidRPr="4922629E">
              <w:rPr>
                <w:rFonts w:ascii="Calibri" w:eastAsia="Calibri" w:hAnsi="Calibri" w:cs="Calibri"/>
                <w:sz w:val="16"/>
                <w:szCs w:val="16"/>
              </w:rPr>
              <w:t>1.002</w:t>
            </w:r>
          </w:p>
        </w:tc>
        <w:tc>
          <w:tcPr>
            <w:tcW w:w="1080" w:type="dxa"/>
          </w:tcPr>
          <w:p w14:paraId="2F877C42" w14:textId="1D8EC4AF" w:rsidR="6FAC51B8" w:rsidRDefault="6FAC51B8">
            <w:r w:rsidRPr="6FAC51B8">
              <w:rPr>
                <w:rFonts w:ascii="Calibri" w:eastAsia="Calibri" w:hAnsi="Calibri" w:cs="Calibri"/>
                <w:sz w:val="16"/>
                <w:szCs w:val="16"/>
              </w:rPr>
              <w:t>0.</w:t>
            </w:r>
            <w:r w:rsidR="2009310A" w:rsidRPr="2009310A">
              <w:rPr>
                <w:rFonts w:ascii="Calibri" w:eastAsia="Calibri" w:hAnsi="Calibri" w:cs="Calibri"/>
                <w:sz w:val="16"/>
                <w:szCs w:val="16"/>
              </w:rPr>
              <w:t xml:space="preserve">5181 </w:t>
            </w:r>
          </w:p>
        </w:tc>
        <w:tc>
          <w:tcPr>
            <w:tcW w:w="1080" w:type="dxa"/>
          </w:tcPr>
          <w:p w14:paraId="5FE95749" w14:textId="2C38F45B" w:rsidR="6FAC51B8" w:rsidRDefault="6FAC51B8" w:rsidP="3DEE9623">
            <w:pPr>
              <w:spacing w:before="120"/>
            </w:pPr>
            <w:r w:rsidRPr="6FAC51B8">
              <w:rPr>
                <w:rFonts w:ascii="Calibri" w:eastAsia="Calibri" w:hAnsi="Calibri" w:cs="Calibri"/>
                <w:sz w:val="16"/>
                <w:szCs w:val="16"/>
              </w:rPr>
              <w:t>0.</w:t>
            </w:r>
            <w:r w:rsidR="3DEE9623" w:rsidRPr="3DEE9623">
              <w:rPr>
                <w:rFonts w:ascii="Calibri" w:eastAsia="Calibri" w:hAnsi="Calibri" w:cs="Calibri"/>
                <w:sz w:val="16"/>
                <w:szCs w:val="16"/>
              </w:rPr>
              <w:t>5165</w:t>
            </w:r>
          </w:p>
        </w:tc>
        <w:tc>
          <w:tcPr>
            <w:tcW w:w="1080" w:type="dxa"/>
          </w:tcPr>
          <w:p w14:paraId="55E548A2" w14:textId="64F1DE6B" w:rsidR="6FAC51B8" w:rsidRDefault="6FAC51B8" w:rsidP="52C28CC9">
            <w:pPr>
              <w:spacing w:before="120"/>
            </w:pPr>
            <w:r w:rsidRPr="6FAC51B8">
              <w:rPr>
                <w:rFonts w:ascii="Calibri" w:eastAsia="Calibri" w:hAnsi="Calibri" w:cs="Calibri"/>
                <w:sz w:val="16"/>
                <w:szCs w:val="16"/>
              </w:rPr>
              <w:t>0.</w:t>
            </w:r>
            <w:r w:rsidR="52C28CC9" w:rsidRPr="52C28CC9">
              <w:rPr>
                <w:rFonts w:ascii="Calibri" w:eastAsia="Calibri" w:hAnsi="Calibri" w:cs="Calibri"/>
                <w:sz w:val="16"/>
                <w:szCs w:val="16"/>
              </w:rPr>
              <w:t>5201</w:t>
            </w:r>
          </w:p>
        </w:tc>
        <w:tc>
          <w:tcPr>
            <w:tcW w:w="1080" w:type="dxa"/>
          </w:tcPr>
          <w:p w14:paraId="03F7CB14" w14:textId="7F800D90" w:rsidR="6FAC51B8" w:rsidRDefault="3FA200CD" w:rsidP="3FA200CD">
            <w:pPr>
              <w:spacing w:before="120"/>
            </w:pPr>
            <w:r w:rsidRPr="3FA200CD">
              <w:rPr>
                <w:rFonts w:ascii="Calibri" w:eastAsia="Calibri" w:hAnsi="Calibri" w:cs="Calibri"/>
                <w:sz w:val="16"/>
                <w:szCs w:val="16"/>
              </w:rPr>
              <w:t>0.5141</w:t>
            </w:r>
          </w:p>
        </w:tc>
        <w:tc>
          <w:tcPr>
            <w:tcW w:w="1080" w:type="dxa"/>
          </w:tcPr>
          <w:p w14:paraId="26449DC9" w14:textId="32F0F103" w:rsidR="6FAC51B8" w:rsidRDefault="3FA200CD" w:rsidP="3FA200CD">
            <w:pPr>
              <w:spacing w:before="120"/>
            </w:pPr>
            <w:r w:rsidRPr="3FA200CD">
              <w:rPr>
                <w:rFonts w:ascii="Calibri" w:eastAsia="Calibri" w:hAnsi="Calibri" w:cs="Calibri"/>
                <w:sz w:val="16"/>
                <w:szCs w:val="16"/>
              </w:rPr>
              <w:t>0.5196</w:t>
            </w:r>
          </w:p>
        </w:tc>
        <w:tc>
          <w:tcPr>
            <w:tcW w:w="1080" w:type="dxa"/>
          </w:tcPr>
          <w:p w14:paraId="1BD3E02B" w14:textId="125DC13D" w:rsidR="6FAC51B8" w:rsidRDefault="6FAC51B8" w:rsidP="703D2BE5">
            <w:pPr>
              <w:spacing w:before="120"/>
            </w:pPr>
            <w:r w:rsidRPr="6FAC51B8">
              <w:rPr>
                <w:rFonts w:ascii="Calibri" w:eastAsia="Calibri" w:hAnsi="Calibri" w:cs="Calibri"/>
                <w:sz w:val="16"/>
                <w:szCs w:val="16"/>
              </w:rPr>
              <w:t>0.</w:t>
            </w:r>
            <w:r w:rsidR="703D2BE5" w:rsidRPr="703D2BE5">
              <w:rPr>
                <w:rFonts w:ascii="Calibri" w:eastAsia="Calibri" w:hAnsi="Calibri" w:cs="Calibri"/>
                <w:sz w:val="16"/>
                <w:szCs w:val="16"/>
              </w:rPr>
              <w:t>5161</w:t>
            </w:r>
          </w:p>
        </w:tc>
        <w:tc>
          <w:tcPr>
            <w:tcW w:w="1080" w:type="dxa"/>
          </w:tcPr>
          <w:p w14:paraId="2ADB6692" w14:textId="02380E67" w:rsidR="703D2BE5" w:rsidRDefault="703D2BE5" w:rsidP="703D2BE5">
            <w:pPr>
              <w:spacing w:before="120"/>
            </w:pPr>
            <w:r w:rsidRPr="703D2BE5">
              <w:rPr>
                <w:rFonts w:ascii="Calibri" w:eastAsia="Calibri" w:hAnsi="Calibri" w:cs="Calibri"/>
                <w:sz w:val="16"/>
                <w:szCs w:val="16"/>
              </w:rPr>
              <w:t>0.5124</w:t>
            </w:r>
          </w:p>
          <w:p w14:paraId="138C6A5A" w14:textId="3DA4A7C7" w:rsidR="6FAC51B8" w:rsidRDefault="6FAC51B8" w:rsidP="6FAC51B8">
            <w:pPr>
              <w:rPr>
                <w:rFonts w:ascii="Calibri" w:eastAsia="Calibri" w:hAnsi="Calibri" w:cs="Calibri"/>
                <w:sz w:val="16"/>
                <w:szCs w:val="16"/>
              </w:rPr>
            </w:pPr>
          </w:p>
        </w:tc>
        <w:tc>
          <w:tcPr>
            <w:tcW w:w="1080" w:type="dxa"/>
          </w:tcPr>
          <w:p w14:paraId="7EFA404C" w14:textId="2D54732F" w:rsidR="6FAC51B8" w:rsidRDefault="6FAC51B8" w:rsidP="0BE87577">
            <w:pPr>
              <w:spacing w:before="120"/>
            </w:pPr>
            <w:r w:rsidRPr="6FAC51B8">
              <w:rPr>
                <w:rFonts w:ascii="Calibri" w:eastAsia="Calibri" w:hAnsi="Calibri" w:cs="Calibri"/>
                <w:sz w:val="16"/>
                <w:szCs w:val="16"/>
              </w:rPr>
              <w:t>0.</w:t>
            </w:r>
            <w:r w:rsidR="0BE87577" w:rsidRPr="0BE87577">
              <w:rPr>
                <w:rFonts w:ascii="Calibri" w:eastAsia="Calibri" w:hAnsi="Calibri" w:cs="Calibri"/>
                <w:sz w:val="16"/>
                <w:szCs w:val="16"/>
              </w:rPr>
              <w:t>5092</w:t>
            </w:r>
          </w:p>
        </w:tc>
      </w:tr>
      <w:tr w:rsidR="6FAC51B8" w14:paraId="2258793B" w14:textId="77777777" w:rsidTr="6FAC51B8">
        <w:tc>
          <w:tcPr>
            <w:tcW w:w="1080" w:type="dxa"/>
          </w:tcPr>
          <w:p w14:paraId="44622EFA" w14:textId="40B3DA8F" w:rsidR="6FAC51B8" w:rsidRDefault="6FAC51B8" w:rsidP="6FAC51B8">
            <w:pPr>
              <w:rPr>
                <w:rFonts w:ascii="Calibri" w:eastAsia="Calibri" w:hAnsi="Calibri" w:cs="Calibri"/>
                <w:sz w:val="16"/>
                <w:szCs w:val="16"/>
              </w:rPr>
            </w:pPr>
          </w:p>
        </w:tc>
        <w:tc>
          <w:tcPr>
            <w:tcW w:w="1080" w:type="dxa"/>
          </w:tcPr>
          <w:p w14:paraId="49EA2ACB" w14:textId="1B84409C" w:rsidR="6FAC51B8" w:rsidRDefault="706B8D86" w:rsidP="706B8D86">
            <w:pPr>
              <w:spacing w:line="259" w:lineRule="auto"/>
            </w:pPr>
            <w:r w:rsidRPr="706B8D86">
              <w:rPr>
                <w:rFonts w:ascii="Calibri" w:eastAsia="Calibri" w:hAnsi="Calibri" w:cs="Calibri"/>
                <w:sz w:val="16"/>
                <w:szCs w:val="16"/>
              </w:rPr>
              <w:t>9 comps</w:t>
            </w:r>
          </w:p>
        </w:tc>
        <w:tc>
          <w:tcPr>
            <w:tcW w:w="1080" w:type="dxa"/>
          </w:tcPr>
          <w:p w14:paraId="38405C33" w14:textId="1985D5F3" w:rsidR="6FAC51B8" w:rsidRDefault="706B8D86" w:rsidP="706B8D86">
            <w:pPr>
              <w:spacing w:line="259" w:lineRule="auto"/>
            </w:pPr>
            <w:r w:rsidRPr="706B8D86">
              <w:rPr>
                <w:rFonts w:ascii="Calibri" w:eastAsia="Calibri" w:hAnsi="Calibri" w:cs="Calibri"/>
                <w:sz w:val="16"/>
                <w:szCs w:val="16"/>
              </w:rPr>
              <w:t>10 comps</w:t>
            </w:r>
          </w:p>
        </w:tc>
        <w:tc>
          <w:tcPr>
            <w:tcW w:w="1080" w:type="dxa"/>
          </w:tcPr>
          <w:p w14:paraId="0132DC48" w14:textId="1E654E9F" w:rsidR="6FAC51B8" w:rsidRDefault="706B8D86" w:rsidP="706B8D86">
            <w:pPr>
              <w:spacing w:line="259" w:lineRule="auto"/>
            </w:pPr>
            <w:r w:rsidRPr="706B8D86">
              <w:rPr>
                <w:rFonts w:ascii="Calibri" w:eastAsia="Calibri" w:hAnsi="Calibri" w:cs="Calibri"/>
                <w:sz w:val="16"/>
                <w:szCs w:val="16"/>
              </w:rPr>
              <w:t>11 comps</w:t>
            </w:r>
          </w:p>
        </w:tc>
        <w:tc>
          <w:tcPr>
            <w:tcW w:w="1080" w:type="dxa"/>
          </w:tcPr>
          <w:p w14:paraId="7098CEC9" w14:textId="21506F3C" w:rsidR="6FAC51B8" w:rsidRDefault="706B8D86" w:rsidP="706B8D86">
            <w:pPr>
              <w:spacing w:line="259" w:lineRule="auto"/>
            </w:pPr>
            <w:r w:rsidRPr="706B8D86">
              <w:rPr>
                <w:rFonts w:ascii="Calibri" w:eastAsia="Calibri" w:hAnsi="Calibri" w:cs="Calibri"/>
                <w:sz w:val="16"/>
                <w:szCs w:val="16"/>
              </w:rPr>
              <w:t>12 comps</w:t>
            </w:r>
          </w:p>
        </w:tc>
        <w:tc>
          <w:tcPr>
            <w:tcW w:w="1080" w:type="dxa"/>
          </w:tcPr>
          <w:p w14:paraId="3A344873" w14:textId="0CB8B2A9" w:rsidR="6FAC51B8" w:rsidRDefault="706B8D86" w:rsidP="706B8D86">
            <w:pPr>
              <w:spacing w:line="259" w:lineRule="auto"/>
            </w:pPr>
            <w:r w:rsidRPr="706B8D86">
              <w:rPr>
                <w:rFonts w:ascii="Calibri" w:eastAsia="Calibri" w:hAnsi="Calibri" w:cs="Calibri"/>
                <w:sz w:val="16"/>
                <w:szCs w:val="16"/>
              </w:rPr>
              <w:t>13 comps</w:t>
            </w:r>
          </w:p>
        </w:tc>
        <w:tc>
          <w:tcPr>
            <w:tcW w:w="1080" w:type="dxa"/>
          </w:tcPr>
          <w:p w14:paraId="1766C177" w14:textId="6C839BBC" w:rsidR="6FAC51B8" w:rsidRDefault="5E857A5B" w:rsidP="5E857A5B">
            <w:pPr>
              <w:spacing w:line="259" w:lineRule="auto"/>
            </w:pPr>
            <w:r w:rsidRPr="5E857A5B">
              <w:rPr>
                <w:rFonts w:ascii="Calibri" w:eastAsia="Calibri" w:hAnsi="Calibri" w:cs="Calibri"/>
                <w:sz w:val="16"/>
                <w:szCs w:val="16"/>
              </w:rPr>
              <w:t>14 comps</w:t>
            </w:r>
          </w:p>
        </w:tc>
        <w:tc>
          <w:tcPr>
            <w:tcW w:w="1080" w:type="dxa"/>
          </w:tcPr>
          <w:p w14:paraId="08D68F89" w14:textId="20B2D30B" w:rsidR="6FAC51B8" w:rsidRDefault="5E857A5B" w:rsidP="6FAC51B8">
            <w:pPr>
              <w:rPr>
                <w:rFonts w:ascii="Calibri" w:eastAsia="Calibri" w:hAnsi="Calibri" w:cs="Calibri"/>
                <w:sz w:val="16"/>
                <w:szCs w:val="16"/>
              </w:rPr>
            </w:pPr>
            <w:r w:rsidRPr="5E857A5B">
              <w:rPr>
                <w:rFonts w:ascii="Calibri" w:eastAsia="Calibri" w:hAnsi="Calibri" w:cs="Calibri"/>
                <w:sz w:val="16"/>
                <w:szCs w:val="16"/>
              </w:rPr>
              <w:t xml:space="preserve">15 </w:t>
            </w:r>
            <w:r w:rsidR="50941399" w:rsidRPr="50941399">
              <w:rPr>
                <w:rFonts w:ascii="Calibri" w:eastAsia="Calibri" w:hAnsi="Calibri" w:cs="Calibri"/>
                <w:sz w:val="16"/>
                <w:szCs w:val="16"/>
              </w:rPr>
              <w:t>comps</w:t>
            </w:r>
          </w:p>
        </w:tc>
        <w:tc>
          <w:tcPr>
            <w:tcW w:w="1080" w:type="dxa"/>
          </w:tcPr>
          <w:p w14:paraId="1C3ECF22" w14:textId="076FCDAB" w:rsidR="6FAC51B8" w:rsidRDefault="6FAC51B8" w:rsidP="6FAC51B8">
            <w:pPr>
              <w:rPr>
                <w:rFonts w:ascii="Calibri" w:eastAsia="Calibri" w:hAnsi="Calibri" w:cs="Calibri"/>
                <w:sz w:val="16"/>
                <w:szCs w:val="16"/>
              </w:rPr>
            </w:pPr>
          </w:p>
        </w:tc>
        <w:tc>
          <w:tcPr>
            <w:tcW w:w="1080" w:type="dxa"/>
          </w:tcPr>
          <w:p w14:paraId="09ACE876" w14:textId="6F7A5510" w:rsidR="6FAC51B8" w:rsidRDefault="6FAC51B8" w:rsidP="6FAC51B8">
            <w:pPr>
              <w:rPr>
                <w:rFonts w:ascii="Calibri" w:eastAsia="Calibri" w:hAnsi="Calibri" w:cs="Calibri"/>
                <w:sz w:val="16"/>
                <w:szCs w:val="16"/>
              </w:rPr>
            </w:pPr>
          </w:p>
        </w:tc>
      </w:tr>
      <w:tr w:rsidR="6FAC51B8" w14:paraId="227318F0" w14:textId="77777777" w:rsidTr="6FAC51B8">
        <w:tc>
          <w:tcPr>
            <w:tcW w:w="1080" w:type="dxa"/>
          </w:tcPr>
          <w:p w14:paraId="7F3BF435" w14:textId="5A251983" w:rsidR="6FAC51B8" w:rsidRDefault="4922629E" w:rsidP="4922629E">
            <w:pPr>
              <w:spacing w:before="120"/>
            </w:pPr>
            <w:r w:rsidRPr="4922629E">
              <w:rPr>
                <w:rFonts w:ascii="Calibri" w:eastAsia="Calibri" w:hAnsi="Calibri" w:cs="Calibri"/>
                <w:sz w:val="16"/>
                <w:szCs w:val="16"/>
              </w:rPr>
              <w:t>RMSE</w:t>
            </w:r>
          </w:p>
        </w:tc>
        <w:tc>
          <w:tcPr>
            <w:tcW w:w="1080" w:type="dxa"/>
          </w:tcPr>
          <w:p w14:paraId="5D484A61" w14:textId="138A0FD2" w:rsidR="6FAC51B8" w:rsidRDefault="6FAC51B8" w:rsidP="69526CF5">
            <w:pPr>
              <w:spacing w:before="120"/>
            </w:pPr>
            <w:r w:rsidRPr="6FAC51B8">
              <w:rPr>
                <w:rFonts w:ascii="Calibri" w:eastAsia="Calibri" w:hAnsi="Calibri" w:cs="Calibri"/>
                <w:sz w:val="16"/>
                <w:szCs w:val="16"/>
              </w:rPr>
              <w:t>0.</w:t>
            </w:r>
            <w:r w:rsidR="69526CF5" w:rsidRPr="69526CF5">
              <w:rPr>
                <w:rFonts w:ascii="Calibri" w:eastAsia="Calibri" w:hAnsi="Calibri" w:cs="Calibri"/>
                <w:sz w:val="16"/>
                <w:szCs w:val="16"/>
              </w:rPr>
              <w:t>5105</w:t>
            </w:r>
          </w:p>
        </w:tc>
        <w:tc>
          <w:tcPr>
            <w:tcW w:w="1080" w:type="dxa"/>
          </w:tcPr>
          <w:p w14:paraId="39EFE28C" w14:textId="34F7D895" w:rsidR="6FAC51B8" w:rsidRDefault="6FAC51B8" w:rsidP="1320183D">
            <w:pPr>
              <w:spacing w:before="120"/>
            </w:pPr>
            <w:r w:rsidRPr="6FAC51B8">
              <w:rPr>
                <w:rFonts w:ascii="Calibri" w:eastAsia="Calibri" w:hAnsi="Calibri" w:cs="Calibri"/>
                <w:sz w:val="16"/>
                <w:szCs w:val="16"/>
              </w:rPr>
              <w:t>0.</w:t>
            </w:r>
            <w:r w:rsidR="1320183D" w:rsidRPr="1320183D">
              <w:rPr>
                <w:rFonts w:ascii="Calibri" w:eastAsia="Calibri" w:hAnsi="Calibri" w:cs="Calibri"/>
                <w:sz w:val="16"/>
                <w:szCs w:val="16"/>
              </w:rPr>
              <w:t>5041</w:t>
            </w:r>
          </w:p>
        </w:tc>
        <w:tc>
          <w:tcPr>
            <w:tcW w:w="1080" w:type="dxa"/>
          </w:tcPr>
          <w:p w14:paraId="6DD85945" w14:textId="2F864064" w:rsidR="6FAC51B8" w:rsidRDefault="6FAC51B8" w:rsidP="1320183D">
            <w:pPr>
              <w:spacing w:before="120"/>
            </w:pPr>
            <w:r w:rsidRPr="6FAC51B8">
              <w:rPr>
                <w:rFonts w:ascii="Calibri" w:eastAsia="Calibri" w:hAnsi="Calibri" w:cs="Calibri"/>
                <w:sz w:val="16"/>
                <w:szCs w:val="16"/>
              </w:rPr>
              <w:t>0.</w:t>
            </w:r>
            <w:r w:rsidR="1320183D" w:rsidRPr="1320183D">
              <w:rPr>
                <w:rFonts w:ascii="Calibri" w:eastAsia="Calibri" w:hAnsi="Calibri" w:cs="Calibri"/>
                <w:sz w:val="16"/>
                <w:szCs w:val="16"/>
              </w:rPr>
              <w:t>5027</w:t>
            </w:r>
          </w:p>
        </w:tc>
        <w:tc>
          <w:tcPr>
            <w:tcW w:w="1080" w:type="dxa"/>
          </w:tcPr>
          <w:p w14:paraId="69F3E4F0" w14:textId="7E565484" w:rsidR="6FAC51B8" w:rsidRDefault="6FAC51B8" w:rsidP="1320183D">
            <w:pPr>
              <w:spacing w:before="120"/>
            </w:pPr>
            <w:r w:rsidRPr="6FAC51B8">
              <w:rPr>
                <w:rFonts w:ascii="Calibri" w:eastAsia="Calibri" w:hAnsi="Calibri" w:cs="Calibri"/>
                <w:sz w:val="16"/>
                <w:szCs w:val="16"/>
              </w:rPr>
              <w:t>0.</w:t>
            </w:r>
            <w:r w:rsidR="1320183D" w:rsidRPr="1320183D">
              <w:rPr>
                <w:rFonts w:ascii="Calibri" w:eastAsia="Calibri" w:hAnsi="Calibri" w:cs="Calibri"/>
                <w:sz w:val="16"/>
                <w:szCs w:val="16"/>
              </w:rPr>
              <w:t>4916</w:t>
            </w:r>
          </w:p>
        </w:tc>
        <w:tc>
          <w:tcPr>
            <w:tcW w:w="1080" w:type="dxa"/>
          </w:tcPr>
          <w:p w14:paraId="3F473116" w14:textId="4D22039C" w:rsidR="6FAC51B8" w:rsidRDefault="6FAC51B8" w:rsidP="3C116F14">
            <w:pPr>
              <w:spacing w:before="120"/>
            </w:pPr>
            <w:r w:rsidRPr="6FAC51B8">
              <w:rPr>
                <w:rFonts w:ascii="Calibri" w:eastAsia="Calibri" w:hAnsi="Calibri" w:cs="Calibri"/>
                <w:sz w:val="16"/>
                <w:szCs w:val="16"/>
              </w:rPr>
              <w:t>0.</w:t>
            </w:r>
            <w:r w:rsidR="3C116F14" w:rsidRPr="3C116F14">
              <w:rPr>
                <w:rFonts w:ascii="Calibri" w:eastAsia="Calibri" w:hAnsi="Calibri" w:cs="Calibri"/>
                <w:sz w:val="16"/>
                <w:szCs w:val="16"/>
              </w:rPr>
              <w:t>4856</w:t>
            </w:r>
          </w:p>
        </w:tc>
        <w:tc>
          <w:tcPr>
            <w:tcW w:w="1080" w:type="dxa"/>
          </w:tcPr>
          <w:p w14:paraId="3A4645A2" w14:textId="1DC24E23" w:rsidR="6FAC51B8" w:rsidRDefault="6FAC51B8" w:rsidP="03B8F765">
            <w:pPr>
              <w:spacing w:before="120"/>
            </w:pPr>
            <w:r w:rsidRPr="6FAC51B8">
              <w:rPr>
                <w:rFonts w:ascii="Calibri" w:eastAsia="Calibri" w:hAnsi="Calibri" w:cs="Calibri"/>
                <w:sz w:val="16"/>
                <w:szCs w:val="16"/>
              </w:rPr>
              <w:t>0.</w:t>
            </w:r>
            <w:r w:rsidR="03B8F765" w:rsidRPr="03B8F765">
              <w:rPr>
                <w:rFonts w:ascii="Calibri" w:eastAsia="Calibri" w:hAnsi="Calibri" w:cs="Calibri"/>
                <w:sz w:val="16"/>
                <w:szCs w:val="16"/>
              </w:rPr>
              <w:t>5115</w:t>
            </w:r>
          </w:p>
        </w:tc>
        <w:tc>
          <w:tcPr>
            <w:tcW w:w="1080" w:type="dxa"/>
          </w:tcPr>
          <w:p w14:paraId="6FBFE7E8" w14:textId="6A0C5667" w:rsidR="6FAC51B8" w:rsidRDefault="6EBF2C98" w:rsidP="6EBF2C98">
            <w:pPr>
              <w:spacing w:before="120"/>
            </w:pPr>
            <w:r w:rsidRPr="6EBF2C98">
              <w:rPr>
                <w:rFonts w:ascii="Calibri" w:eastAsia="Calibri" w:hAnsi="Calibri" w:cs="Calibri"/>
                <w:sz w:val="16"/>
                <w:szCs w:val="16"/>
              </w:rPr>
              <w:t>0.5147</w:t>
            </w:r>
          </w:p>
        </w:tc>
        <w:tc>
          <w:tcPr>
            <w:tcW w:w="1080" w:type="dxa"/>
          </w:tcPr>
          <w:p w14:paraId="4AB5314F" w14:textId="72CDFACC" w:rsidR="6FAC51B8" w:rsidRDefault="6FAC51B8" w:rsidP="6FAC51B8">
            <w:pPr>
              <w:rPr>
                <w:rFonts w:ascii="Calibri" w:eastAsia="Calibri" w:hAnsi="Calibri" w:cs="Calibri"/>
              </w:rPr>
            </w:pPr>
          </w:p>
        </w:tc>
        <w:tc>
          <w:tcPr>
            <w:tcW w:w="1080" w:type="dxa"/>
          </w:tcPr>
          <w:p w14:paraId="1966870A" w14:textId="30E8BB82" w:rsidR="6FAC51B8" w:rsidRDefault="6FAC51B8" w:rsidP="6FAC51B8">
            <w:pPr>
              <w:rPr>
                <w:rFonts w:ascii="Calibri" w:eastAsia="Calibri" w:hAnsi="Calibri" w:cs="Calibri"/>
              </w:rPr>
            </w:pPr>
          </w:p>
        </w:tc>
      </w:tr>
    </w:tbl>
    <w:p w14:paraId="641DB844" w14:textId="5F6FCB29" w:rsidR="6FAC51B8" w:rsidRDefault="6FAC51B8" w:rsidP="6FAC51B8">
      <w:pPr>
        <w:rPr>
          <w:rFonts w:ascii="Calibri" w:eastAsia="Calibri" w:hAnsi="Calibri" w:cs="Calibri"/>
        </w:rPr>
      </w:pPr>
    </w:p>
    <w:p w14:paraId="4091688A" w14:textId="4AD0105B" w:rsidR="3F089E7D" w:rsidRDefault="6962C0E0" w:rsidP="3F089E7D">
      <w:pPr>
        <w:jc w:val="center"/>
      </w:pPr>
      <w:r w:rsidRPr="6962C0E0">
        <w:rPr>
          <w:rFonts w:ascii="Calibri" w:eastAsia="Calibri" w:hAnsi="Calibri" w:cs="Calibri"/>
        </w:rPr>
        <w:t xml:space="preserve"> </w:t>
      </w:r>
      <w:r>
        <w:rPr>
          <w:noProof/>
        </w:rPr>
        <w:drawing>
          <wp:inline distT="0" distB="0" distL="0" distR="0" wp14:anchorId="0E430DA5" wp14:editId="748A098E">
            <wp:extent cx="3257550" cy="2428875"/>
            <wp:effectExtent l="0" t="0" r="0" b="0"/>
            <wp:docPr id="1894024212" name="Picture 189318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189983"/>
                    <pic:cNvPicPr/>
                  </pic:nvPicPr>
                  <pic:blipFill>
                    <a:blip r:embed="rId26">
                      <a:extLst>
                        <a:ext uri="{28A0092B-C50C-407E-A947-70E740481C1C}">
                          <a14:useLocalDpi xmlns:a14="http://schemas.microsoft.com/office/drawing/2010/main" val="0"/>
                        </a:ext>
                      </a:extLst>
                    </a:blip>
                    <a:stretch>
                      <a:fillRect/>
                    </a:stretch>
                  </pic:blipFill>
                  <pic:spPr>
                    <a:xfrm>
                      <a:off x="0" y="0"/>
                      <a:ext cx="3257550" cy="2428875"/>
                    </a:xfrm>
                    <a:prstGeom prst="rect">
                      <a:avLst/>
                    </a:prstGeom>
                  </pic:spPr>
                </pic:pic>
              </a:graphicData>
            </a:graphic>
          </wp:inline>
        </w:drawing>
      </w:r>
      <w:r>
        <w:rPr>
          <w:noProof/>
        </w:rPr>
        <w:drawing>
          <wp:inline distT="0" distB="0" distL="0" distR="0" wp14:anchorId="6CD49751" wp14:editId="1C1DC386">
            <wp:extent cx="3200400" cy="2390775"/>
            <wp:effectExtent l="0" t="0" r="0" b="0"/>
            <wp:docPr id="468197652" name="Picture 149247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477212"/>
                    <pic:cNvPicPr/>
                  </pic:nvPicPr>
                  <pic:blipFill>
                    <a:blip r:embed="rId27">
                      <a:extLst>
                        <a:ext uri="{28A0092B-C50C-407E-A947-70E740481C1C}">
                          <a14:useLocalDpi xmlns:a14="http://schemas.microsoft.com/office/drawing/2010/main" val="0"/>
                        </a:ext>
                      </a:extLst>
                    </a:blip>
                    <a:stretch>
                      <a:fillRect/>
                    </a:stretch>
                  </pic:blipFill>
                  <pic:spPr>
                    <a:xfrm>
                      <a:off x="0" y="0"/>
                      <a:ext cx="3200400" cy="2390775"/>
                    </a:xfrm>
                    <a:prstGeom prst="rect">
                      <a:avLst/>
                    </a:prstGeom>
                  </pic:spPr>
                </pic:pic>
              </a:graphicData>
            </a:graphic>
          </wp:inline>
        </w:drawing>
      </w:r>
    </w:p>
    <w:p w14:paraId="383BFE63" w14:textId="6C5C4C67" w:rsidR="3F089E7D" w:rsidRDefault="3F089E7D">
      <w:r w:rsidRPr="3F089E7D">
        <w:rPr>
          <w:rFonts w:ascii="Calibri" w:eastAsia="Calibri" w:hAnsi="Calibri" w:cs="Calibri"/>
        </w:rPr>
        <w:t xml:space="preserve">According to the above result, the CV-error has little difference for one or more components included in the model. The second figure has a better visual presentation to the CV-error movement with the number of components included. We can conclude that one </w:t>
      </w:r>
      <w:r w:rsidR="4403547F" w:rsidRPr="4403547F">
        <w:rPr>
          <w:rFonts w:ascii="Calibri" w:eastAsia="Calibri" w:hAnsi="Calibri" w:cs="Calibri"/>
        </w:rPr>
        <w:t>component</w:t>
      </w:r>
      <w:r w:rsidRPr="3F089E7D">
        <w:rPr>
          <w:rFonts w:ascii="Calibri" w:eastAsia="Calibri" w:hAnsi="Calibri" w:cs="Calibri"/>
        </w:rPr>
        <w:t xml:space="preserve"> is the appropriate selection. We also used selectNcomp() function in pls package to crosscheck with the selection result. The ‘randomization’ approach is used to return the model with fewest components not significantly worse than the all-components model (Mevik, Wehrens, Liland, Hiemstra, 2019). The function also agrees with the visualization plots. </w:t>
      </w:r>
    </w:p>
    <w:p w14:paraId="64B916A1" w14:textId="6C5C4C67" w:rsidR="4D2E0BB6" w:rsidRDefault="4D2E0BB6" w:rsidP="4D2E0BB6">
      <w:pPr>
        <w:rPr>
          <w:rFonts w:ascii="Calibri" w:eastAsia="Calibri" w:hAnsi="Calibri" w:cs="Calibri"/>
        </w:rPr>
      </w:pPr>
    </w:p>
    <w:p w14:paraId="3718A733" w14:textId="0707711A" w:rsidR="3F089E7D" w:rsidRDefault="3F089E7D">
      <w:r w:rsidRPr="3F089E7D">
        <w:rPr>
          <w:rFonts w:ascii="Calibri" w:eastAsia="Calibri" w:hAnsi="Calibri" w:cs="Calibri"/>
          <w:i/>
          <w:iCs/>
          <w:color w:val="404040" w:themeColor="text1" w:themeTint="BF"/>
        </w:rPr>
        <w:t>2. Regression Coefficients</w:t>
      </w:r>
      <w:r w:rsidRPr="3F089E7D">
        <w:rPr>
          <w:rFonts w:ascii="Calibri" w:eastAsia="Calibri" w:hAnsi="Calibri" w:cs="Calibri"/>
        </w:rPr>
        <w:t xml:space="preserve"> </w:t>
      </w:r>
    </w:p>
    <w:p w14:paraId="1F1FA18D" w14:textId="233EE3A0" w:rsidR="3F089E7D" w:rsidRDefault="3F089E7D">
      <w:r w:rsidRPr="3F089E7D">
        <w:rPr>
          <w:rFonts w:ascii="Calibri" w:eastAsia="Calibri" w:hAnsi="Calibri" w:cs="Calibri"/>
          <w:color w:val="404040" w:themeColor="text1" w:themeTint="BF"/>
        </w:rPr>
        <w:t>A 1-components PCR model is fitted again, the regression coefficients of are shown below:</w:t>
      </w:r>
      <w:r w:rsidRPr="3F089E7D">
        <w:rPr>
          <w:rFonts w:ascii="Calibri" w:eastAsia="Calibri" w:hAnsi="Calibri" w:cs="Calibri"/>
        </w:rPr>
        <w:t xml:space="preserve"> </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gridCol w:w="1080"/>
        <w:gridCol w:w="1080"/>
      </w:tblGrid>
      <w:tr w:rsidR="563FE5EA" w14:paraId="3F01E25B" w14:textId="77777777" w:rsidTr="563FE5EA">
        <w:tc>
          <w:tcPr>
            <w:tcW w:w="1080" w:type="dxa"/>
          </w:tcPr>
          <w:p w14:paraId="5536D570" w14:textId="7EEACE83" w:rsidR="563FE5EA" w:rsidRDefault="563FE5EA" w:rsidP="563FE5EA">
            <w:pPr>
              <w:rPr>
                <w:rFonts w:ascii="Calibri" w:eastAsia="Calibri" w:hAnsi="Calibri" w:cs="Calibri"/>
                <w:sz w:val="16"/>
                <w:szCs w:val="16"/>
              </w:rPr>
            </w:pPr>
          </w:p>
        </w:tc>
        <w:tc>
          <w:tcPr>
            <w:tcW w:w="1080" w:type="dxa"/>
          </w:tcPr>
          <w:p w14:paraId="030B8971" w14:textId="63535B15" w:rsidR="563FE5EA" w:rsidRDefault="69FCCDBF" w:rsidP="563FE5EA">
            <w:pPr>
              <w:rPr>
                <w:rFonts w:ascii="Calibri" w:eastAsia="Calibri" w:hAnsi="Calibri" w:cs="Calibri"/>
                <w:sz w:val="16"/>
                <w:szCs w:val="16"/>
              </w:rPr>
            </w:pPr>
            <w:r w:rsidRPr="69FCCDBF">
              <w:rPr>
                <w:rFonts w:ascii="Calibri" w:eastAsia="Calibri" w:hAnsi="Calibri" w:cs="Calibri"/>
                <w:sz w:val="16"/>
                <w:szCs w:val="16"/>
              </w:rPr>
              <w:t>LotFrontage</w:t>
            </w:r>
          </w:p>
        </w:tc>
        <w:tc>
          <w:tcPr>
            <w:tcW w:w="1080" w:type="dxa"/>
          </w:tcPr>
          <w:p w14:paraId="49F62686" w14:textId="05BEECD8" w:rsidR="563FE5EA" w:rsidRDefault="2CF431C6" w:rsidP="563FE5EA">
            <w:pPr>
              <w:rPr>
                <w:rFonts w:ascii="Calibri" w:eastAsia="Calibri" w:hAnsi="Calibri" w:cs="Calibri"/>
                <w:sz w:val="16"/>
                <w:szCs w:val="16"/>
              </w:rPr>
            </w:pPr>
            <w:r w:rsidRPr="2CF431C6">
              <w:rPr>
                <w:rFonts w:ascii="Calibri" w:eastAsia="Calibri" w:hAnsi="Calibri" w:cs="Calibri"/>
                <w:sz w:val="16"/>
                <w:szCs w:val="16"/>
              </w:rPr>
              <w:t>LotArea</w:t>
            </w:r>
          </w:p>
        </w:tc>
        <w:tc>
          <w:tcPr>
            <w:tcW w:w="1080" w:type="dxa"/>
          </w:tcPr>
          <w:p w14:paraId="4AC7431D" w14:textId="08663AD8" w:rsidR="563FE5EA" w:rsidRDefault="6B3C4010" w:rsidP="563FE5EA">
            <w:r w:rsidRPr="6B3C4010">
              <w:rPr>
                <w:rFonts w:ascii="Calibri" w:eastAsia="Calibri" w:hAnsi="Calibri" w:cs="Calibri"/>
                <w:sz w:val="16"/>
                <w:szCs w:val="16"/>
              </w:rPr>
              <w:t>LotShapeIR2</w:t>
            </w:r>
          </w:p>
        </w:tc>
        <w:tc>
          <w:tcPr>
            <w:tcW w:w="1080" w:type="dxa"/>
          </w:tcPr>
          <w:p w14:paraId="482297D7" w14:textId="5C6C41E4" w:rsidR="563FE5EA" w:rsidRDefault="115C59C2" w:rsidP="563FE5EA">
            <w:r w:rsidRPr="115C59C2">
              <w:rPr>
                <w:rFonts w:ascii="Calibri" w:eastAsia="Calibri" w:hAnsi="Calibri" w:cs="Calibri"/>
                <w:sz w:val="16"/>
                <w:szCs w:val="16"/>
              </w:rPr>
              <w:t>LotShapeIR3</w:t>
            </w:r>
          </w:p>
        </w:tc>
        <w:tc>
          <w:tcPr>
            <w:tcW w:w="1080" w:type="dxa"/>
          </w:tcPr>
          <w:p w14:paraId="181DFF9E" w14:textId="2D4F0C94" w:rsidR="563FE5EA" w:rsidRDefault="6B3C4010" w:rsidP="563FE5EA">
            <w:r w:rsidRPr="6B3C4010">
              <w:rPr>
                <w:rFonts w:ascii="Calibri" w:eastAsia="Calibri" w:hAnsi="Calibri" w:cs="Calibri"/>
                <w:sz w:val="16"/>
                <w:szCs w:val="16"/>
              </w:rPr>
              <w:t>LotShapeReg</w:t>
            </w:r>
          </w:p>
        </w:tc>
        <w:tc>
          <w:tcPr>
            <w:tcW w:w="1080" w:type="dxa"/>
          </w:tcPr>
          <w:p w14:paraId="6A955328" w14:textId="3BEBFEAA" w:rsidR="563FE5EA" w:rsidRDefault="2DEF9943" w:rsidP="563FE5EA">
            <w:pPr>
              <w:rPr>
                <w:rFonts w:ascii="Calibri" w:eastAsia="Calibri" w:hAnsi="Calibri" w:cs="Calibri"/>
                <w:sz w:val="16"/>
                <w:szCs w:val="16"/>
              </w:rPr>
            </w:pPr>
            <w:r w:rsidRPr="2DEF9943">
              <w:rPr>
                <w:rFonts w:ascii="Calibri" w:eastAsia="Calibri" w:hAnsi="Calibri" w:cs="Calibri"/>
                <w:sz w:val="16"/>
                <w:szCs w:val="16"/>
              </w:rPr>
              <w:t>OverallCond</w:t>
            </w:r>
          </w:p>
        </w:tc>
        <w:tc>
          <w:tcPr>
            <w:tcW w:w="1080" w:type="dxa"/>
          </w:tcPr>
          <w:p w14:paraId="08A88D95" w14:textId="335FB74B" w:rsidR="563FE5EA" w:rsidRDefault="2DEF9943" w:rsidP="563FE5EA">
            <w:pPr>
              <w:rPr>
                <w:rFonts w:ascii="Calibri" w:eastAsia="Calibri" w:hAnsi="Calibri" w:cs="Calibri"/>
                <w:sz w:val="16"/>
                <w:szCs w:val="16"/>
              </w:rPr>
            </w:pPr>
            <w:r w:rsidRPr="2DEF9943">
              <w:rPr>
                <w:rFonts w:ascii="Calibri" w:eastAsia="Calibri" w:hAnsi="Calibri" w:cs="Calibri"/>
                <w:sz w:val="16"/>
                <w:szCs w:val="16"/>
              </w:rPr>
              <w:t>MasVnrArea</w:t>
            </w:r>
          </w:p>
        </w:tc>
        <w:tc>
          <w:tcPr>
            <w:tcW w:w="1080" w:type="dxa"/>
          </w:tcPr>
          <w:p w14:paraId="12596697" w14:textId="5F6F85CF" w:rsidR="563FE5EA" w:rsidRDefault="2DEF9943" w:rsidP="563FE5EA">
            <w:r w:rsidRPr="2DEF9943">
              <w:rPr>
                <w:rFonts w:ascii="Calibri" w:eastAsia="Calibri" w:hAnsi="Calibri" w:cs="Calibri"/>
                <w:sz w:val="16"/>
                <w:szCs w:val="16"/>
              </w:rPr>
              <w:t>TotalBsmtSF</w:t>
            </w:r>
          </w:p>
        </w:tc>
        <w:tc>
          <w:tcPr>
            <w:tcW w:w="1080" w:type="dxa"/>
          </w:tcPr>
          <w:p w14:paraId="2BC293D0" w14:textId="38EB2175" w:rsidR="563FE5EA" w:rsidRDefault="60ECE53A" w:rsidP="563FE5EA">
            <w:r w:rsidRPr="60ECE53A">
              <w:rPr>
                <w:rFonts w:ascii="Calibri" w:eastAsia="Calibri" w:hAnsi="Calibri" w:cs="Calibri"/>
                <w:sz w:val="16"/>
                <w:szCs w:val="16"/>
              </w:rPr>
              <w:t>X1stFlrSF</w:t>
            </w:r>
          </w:p>
        </w:tc>
      </w:tr>
      <w:tr w:rsidR="563FE5EA" w14:paraId="6FF3B995" w14:textId="77777777" w:rsidTr="3117C49B">
        <w:tc>
          <w:tcPr>
            <w:tcW w:w="1080" w:type="dxa"/>
          </w:tcPr>
          <w:p w14:paraId="3AAA534C" w14:textId="7FAC68EB" w:rsidR="563FE5EA" w:rsidRDefault="566BD380" w:rsidP="563FE5EA">
            <w:r w:rsidRPr="566BD380">
              <w:rPr>
                <w:rFonts w:ascii="Calibri" w:eastAsia="Calibri" w:hAnsi="Calibri" w:cs="Calibri"/>
                <w:sz w:val="16"/>
                <w:szCs w:val="16"/>
              </w:rPr>
              <w:t>Coef.</w:t>
            </w:r>
          </w:p>
        </w:tc>
        <w:tc>
          <w:tcPr>
            <w:tcW w:w="1080" w:type="dxa"/>
          </w:tcPr>
          <w:p w14:paraId="27A774C8" w14:textId="54CCCE33" w:rsidR="563FE5EA" w:rsidRDefault="296EB2CE" w:rsidP="563FE5EA">
            <w:pPr>
              <w:rPr>
                <w:rFonts w:ascii="Calibri" w:eastAsia="Calibri" w:hAnsi="Calibri" w:cs="Calibri"/>
              </w:rPr>
            </w:pPr>
            <w:r w:rsidRPr="5C8AADEF">
              <w:rPr>
                <w:rFonts w:ascii="Calibri" w:eastAsia="Calibri" w:hAnsi="Calibri" w:cs="Calibri"/>
                <w:sz w:val="16"/>
                <w:szCs w:val="16"/>
              </w:rPr>
              <w:t>0.</w:t>
            </w:r>
            <w:r w:rsidRPr="202B462E">
              <w:rPr>
                <w:rFonts w:ascii="Calibri" w:eastAsia="Calibri" w:hAnsi="Calibri" w:cs="Calibri"/>
                <w:sz w:val="16"/>
                <w:szCs w:val="16"/>
              </w:rPr>
              <w:t>13030</w:t>
            </w:r>
          </w:p>
        </w:tc>
        <w:tc>
          <w:tcPr>
            <w:tcW w:w="1080" w:type="dxa"/>
          </w:tcPr>
          <w:p w14:paraId="64A01BC6" w14:textId="6502FD41" w:rsidR="563FE5EA" w:rsidRDefault="051D0B82" w:rsidP="563FE5EA">
            <w:r w:rsidRPr="051D0B82">
              <w:rPr>
                <w:rFonts w:ascii="Calibri" w:eastAsia="Calibri" w:hAnsi="Calibri" w:cs="Calibri"/>
                <w:sz w:val="16"/>
                <w:szCs w:val="16"/>
              </w:rPr>
              <w:t>0.06976</w:t>
            </w:r>
          </w:p>
        </w:tc>
        <w:tc>
          <w:tcPr>
            <w:tcW w:w="1080" w:type="dxa"/>
          </w:tcPr>
          <w:p w14:paraId="7ECE2ACE" w14:textId="43DD95E5" w:rsidR="563FE5EA" w:rsidRDefault="5C8AADEF" w:rsidP="563FE5EA">
            <w:r w:rsidRPr="5C8AADEF">
              <w:rPr>
                <w:rFonts w:ascii="Calibri" w:eastAsia="Calibri" w:hAnsi="Calibri" w:cs="Calibri"/>
                <w:sz w:val="16"/>
                <w:szCs w:val="16"/>
              </w:rPr>
              <w:t>0.00535</w:t>
            </w:r>
          </w:p>
        </w:tc>
        <w:tc>
          <w:tcPr>
            <w:tcW w:w="1080" w:type="dxa"/>
          </w:tcPr>
          <w:p w14:paraId="58A0C7E1" w14:textId="528CA185" w:rsidR="563FE5EA" w:rsidRDefault="087ABE16" w:rsidP="563FE5EA">
            <w:r w:rsidRPr="087ABE16">
              <w:rPr>
                <w:rFonts w:ascii="Calibri" w:eastAsia="Calibri" w:hAnsi="Calibri" w:cs="Calibri"/>
                <w:sz w:val="16"/>
                <w:szCs w:val="16"/>
              </w:rPr>
              <w:t>0.00147</w:t>
            </w:r>
          </w:p>
        </w:tc>
        <w:tc>
          <w:tcPr>
            <w:tcW w:w="1080" w:type="dxa"/>
          </w:tcPr>
          <w:p w14:paraId="136DA44B" w14:textId="3DC4EBC9" w:rsidR="563FE5EA" w:rsidRDefault="087ABE16" w:rsidP="563FE5EA">
            <w:r w:rsidRPr="087ABE16">
              <w:rPr>
                <w:rFonts w:ascii="Calibri" w:eastAsia="Calibri" w:hAnsi="Calibri" w:cs="Calibri"/>
                <w:sz w:val="16"/>
                <w:szCs w:val="16"/>
              </w:rPr>
              <w:t>-0.02673</w:t>
            </w:r>
          </w:p>
        </w:tc>
        <w:tc>
          <w:tcPr>
            <w:tcW w:w="1080" w:type="dxa"/>
          </w:tcPr>
          <w:p w14:paraId="35B983A4" w14:textId="0A132C46" w:rsidR="3117C49B" w:rsidRPr="3117C49B" w:rsidRDefault="3117C49B" w:rsidP="3117C49B">
            <w:pPr>
              <w:rPr>
                <w:rFonts w:ascii="Calibri" w:eastAsia="Calibri" w:hAnsi="Calibri" w:cs="Calibri"/>
                <w:sz w:val="16"/>
                <w:szCs w:val="16"/>
              </w:rPr>
            </w:pPr>
            <w:r w:rsidRPr="3117C49B">
              <w:rPr>
                <w:rFonts w:ascii="Calibri" w:eastAsia="Calibri" w:hAnsi="Calibri" w:cs="Calibri"/>
                <w:sz w:val="16"/>
                <w:szCs w:val="16"/>
              </w:rPr>
              <w:t xml:space="preserve">-0.05991 </w:t>
            </w:r>
          </w:p>
        </w:tc>
        <w:tc>
          <w:tcPr>
            <w:tcW w:w="1080" w:type="dxa"/>
          </w:tcPr>
          <w:p w14:paraId="6CBE1E9B" w14:textId="290D2D0F" w:rsidR="563FE5EA" w:rsidRDefault="6D5F51F3" w:rsidP="563FE5EA">
            <w:pPr>
              <w:rPr>
                <w:rFonts w:ascii="Calibri" w:eastAsia="Calibri" w:hAnsi="Calibri" w:cs="Calibri"/>
                <w:sz w:val="16"/>
                <w:szCs w:val="16"/>
              </w:rPr>
            </w:pPr>
            <w:r w:rsidRPr="01D8B8D8">
              <w:rPr>
                <w:rFonts w:ascii="Calibri" w:eastAsia="Calibri" w:hAnsi="Calibri" w:cs="Calibri"/>
                <w:sz w:val="16"/>
                <w:szCs w:val="16"/>
              </w:rPr>
              <w:t>0.09074</w:t>
            </w:r>
          </w:p>
        </w:tc>
        <w:tc>
          <w:tcPr>
            <w:tcW w:w="1080" w:type="dxa"/>
          </w:tcPr>
          <w:p w14:paraId="2C34B296" w14:textId="0A8C4099" w:rsidR="3954E36A" w:rsidRDefault="3954E36A">
            <w:r w:rsidRPr="3954E36A">
              <w:rPr>
                <w:rFonts w:ascii="Calibri" w:eastAsia="Calibri" w:hAnsi="Calibri" w:cs="Calibri"/>
                <w:sz w:val="16"/>
                <w:szCs w:val="16"/>
              </w:rPr>
              <w:t>0.15254</w:t>
            </w:r>
          </w:p>
          <w:p w14:paraId="0A776044" w14:textId="3DA4A7C7" w:rsidR="563FE5EA" w:rsidRDefault="563FE5EA" w:rsidP="563FE5EA">
            <w:pPr>
              <w:rPr>
                <w:rFonts w:ascii="Calibri" w:eastAsia="Calibri" w:hAnsi="Calibri" w:cs="Calibri"/>
                <w:sz w:val="16"/>
                <w:szCs w:val="16"/>
              </w:rPr>
            </w:pPr>
          </w:p>
        </w:tc>
        <w:tc>
          <w:tcPr>
            <w:tcW w:w="1080" w:type="dxa"/>
          </w:tcPr>
          <w:p w14:paraId="375212DA" w14:textId="7B8A849D" w:rsidR="563FE5EA" w:rsidRDefault="57D473AE" w:rsidP="563FE5EA">
            <w:r w:rsidRPr="57D473AE">
              <w:rPr>
                <w:rFonts w:ascii="Calibri" w:eastAsia="Calibri" w:hAnsi="Calibri" w:cs="Calibri"/>
                <w:sz w:val="16"/>
                <w:szCs w:val="16"/>
              </w:rPr>
              <w:t>0.15562</w:t>
            </w:r>
          </w:p>
        </w:tc>
      </w:tr>
      <w:tr w:rsidR="3F9ABB0B" w14:paraId="28FD37C1" w14:textId="77777777" w:rsidTr="3F9ABB0B">
        <w:tc>
          <w:tcPr>
            <w:tcW w:w="1080" w:type="dxa"/>
          </w:tcPr>
          <w:p w14:paraId="7648D508" w14:textId="40B3DA8F" w:rsidR="3F9ABB0B" w:rsidRDefault="3F9ABB0B" w:rsidP="3F9ABB0B">
            <w:pPr>
              <w:rPr>
                <w:rFonts w:ascii="Calibri" w:eastAsia="Calibri" w:hAnsi="Calibri" w:cs="Calibri"/>
                <w:sz w:val="16"/>
                <w:szCs w:val="16"/>
              </w:rPr>
            </w:pPr>
          </w:p>
        </w:tc>
        <w:tc>
          <w:tcPr>
            <w:tcW w:w="1080" w:type="dxa"/>
          </w:tcPr>
          <w:p w14:paraId="2BA352E8" w14:textId="5647D731" w:rsidR="3F9ABB0B" w:rsidRDefault="7265080E" w:rsidP="3F9ABB0B">
            <w:r w:rsidRPr="7265080E">
              <w:rPr>
                <w:rFonts w:ascii="Calibri" w:eastAsia="Calibri" w:hAnsi="Calibri" w:cs="Calibri"/>
                <w:sz w:val="16"/>
                <w:szCs w:val="16"/>
              </w:rPr>
              <w:t>X2ndFlrSF</w:t>
            </w:r>
          </w:p>
        </w:tc>
        <w:tc>
          <w:tcPr>
            <w:tcW w:w="1080" w:type="dxa"/>
          </w:tcPr>
          <w:p w14:paraId="1AE5C728" w14:textId="2C7F5D80" w:rsidR="3F9ABB0B" w:rsidRDefault="7265080E" w:rsidP="3F9ABB0B">
            <w:r w:rsidRPr="7265080E">
              <w:rPr>
                <w:rFonts w:ascii="Calibri" w:eastAsia="Calibri" w:hAnsi="Calibri" w:cs="Calibri"/>
                <w:sz w:val="16"/>
                <w:szCs w:val="16"/>
              </w:rPr>
              <w:t>GrLivArea</w:t>
            </w:r>
          </w:p>
        </w:tc>
        <w:tc>
          <w:tcPr>
            <w:tcW w:w="1080" w:type="dxa"/>
          </w:tcPr>
          <w:p w14:paraId="4AD8D5E7" w14:textId="07908BDE" w:rsidR="3F9ABB0B" w:rsidRDefault="5F71F078" w:rsidP="3F9ABB0B">
            <w:pPr>
              <w:rPr>
                <w:rFonts w:ascii="Calibri" w:eastAsia="Calibri" w:hAnsi="Calibri" w:cs="Calibri"/>
                <w:sz w:val="16"/>
                <w:szCs w:val="16"/>
              </w:rPr>
            </w:pPr>
            <w:r w:rsidRPr="5F71F078">
              <w:rPr>
                <w:rFonts w:ascii="Calibri" w:eastAsia="Calibri" w:hAnsi="Calibri" w:cs="Calibri"/>
                <w:sz w:val="16"/>
                <w:szCs w:val="16"/>
              </w:rPr>
              <w:t>TotRmsAbvGrd</w:t>
            </w:r>
          </w:p>
        </w:tc>
        <w:tc>
          <w:tcPr>
            <w:tcW w:w="1080" w:type="dxa"/>
          </w:tcPr>
          <w:p w14:paraId="173AB171" w14:textId="7514DDB8" w:rsidR="3F9ABB0B" w:rsidRDefault="5F71F078" w:rsidP="3F9ABB0B">
            <w:r w:rsidRPr="5F71F078">
              <w:rPr>
                <w:rFonts w:ascii="Calibri" w:eastAsia="Calibri" w:hAnsi="Calibri" w:cs="Calibri"/>
                <w:sz w:val="16"/>
                <w:szCs w:val="16"/>
              </w:rPr>
              <w:t>GarageArea</w:t>
            </w:r>
          </w:p>
        </w:tc>
        <w:tc>
          <w:tcPr>
            <w:tcW w:w="1080" w:type="dxa"/>
          </w:tcPr>
          <w:p w14:paraId="66EACF61" w14:textId="6427FE04" w:rsidR="3F9ABB0B" w:rsidRDefault="07B22801" w:rsidP="3F9ABB0B">
            <w:pPr>
              <w:rPr>
                <w:rFonts w:ascii="Calibri" w:eastAsia="Calibri" w:hAnsi="Calibri" w:cs="Calibri"/>
                <w:sz w:val="16"/>
                <w:szCs w:val="16"/>
              </w:rPr>
            </w:pPr>
            <w:r w:rsidRPr="07B22801">
              <w:rPr>
                <w:rFonts w:ascii="Calibri" w:eastAsia="Calibri" w:hAnsi="Calibri" w:cs="Calibri"/>
                <w:sz w:val="16"/>
                <w:szCs w:val="16"/>
              </w:rPr>
              <w:t>WoodDeckSF</w:t>
            </w:r>
          </w:p>
        </w:tc>
        <w:tc>
          <w:tcPr>
            <w:tcW w:w="1080" w:type="dxa"/>
          </w:tcPr>
          <w:p w14:paraId="6E0A0878" w14:textId="59231F0F" w:rsidR="3F9ABB0B" w:rsidRDefault="07B22801" w:rsidP="3F9ABB0B">
            <w:r w:rsidRPr="07B22801">
              <w:rPr>
                <w:rFonts w:ascii="Calibri" w:eastAsia="Calibri" w:hAnsi="Calibri" w:cs="Calibri"/>
                <w:sz w:val="16"/>
                <w:szCs w:val="16"/>
              </w:rPr>
              <w:t>OpenPorchSF</w:t>
            </w:r>
          </w:p>
        </w:tc>
        <w:tc>
          <w:tcPr>
            <w:tcW w:w="1080" w:type="dxa"/>
          </w:tcPr>
          <w:p w14:paraId="076F4949" w14:textId="379505E5" w:rsidR="3F9ABB0B" w:rsidRDefault="3F9ABB0B" w:rsidP="3F9ABB0B">
            <w:pPr>
              <w:rPr>
                <w:rFonts w:ascii="Calibri" w:eastAsia="Calibri" w:hAnsi="Calibri" w:cs="Calibri"/>
                <w:sz w:val="16"/>
                <w:szCs w:val="16"/>
              </w:rPr>
            </w:pPr>
          </w:p>
        </w:tc>
        <w:tc>
          <w:tcPr>
            <w:tcW w:w="1080" w:type="dxa"/>
          </w:tcPr>
          <w:p w14:paraId="6D9E41A2" w14:textId="076FCDAB" w:rsidR="3F9ABB0B" w:rsidRDefault="3F9ABB0B" w:rsidP="3F9ABB0B">
            <w:pPr>
              <w:rPr>
                <w:rFonts w:ascii="Calibri" w:eastAsia="Calibri" w:hAnsi="Calibri" w:cs="Calibri"/>
                <w:sz w:val="16"/>
                <w:szCs w:val="16"/>
              </w:rPr>
            </w:pPr>
          </w:p>
        </w:tc>
        <w:tc>
          <w:tcPr>
            <w:tcW w:w="1080" w:type="dxa"/>
          </w:tcPr>
          <w:p w14:paraId="1378B7B6" w14:textId="6F7A5510" w:rsidR="3F9ABB0B" w:rsidRDefault="3F9ABB0B" w:rsidP="3F9ABB0B">
            <w:pPr>
              <w:rPr>
                <w:rFonts w:ascii="Calibri" w:eastAsia="Calibri" w:hAnsi="Calibri" w:cs="Calibri"/>
                <w:sz w:val="16"/>
                <w:szCs w:val="16"/>
              </w:rPr>
            </w:pPr>
          </w:p>
        </w:tc>
      </w:tr>
      <w:tr w:rsidR="3117C49B" w14:paraId="59267F84" w14:textId="77777777" w:rsidTr="3117C49B">
        <w:tc>
          <w:tcPr>
            <w:tcW w:w="1080" w:type="dxa"/>
          </w:tcPr>
          <w:p w14:paraId="4F1BF8DD" w14:textId="604CFFF7" w:rsidR="3117C49B" w:rsidRDefault="0A99292E" w:rsidP="3117C49B">
            <w:r w:rsidRPr="0A99292E">
              <w:rPr>
                <w:rFonts w:ascii="Calibri" w:eastAsia="Calibri" w:hAnsi="Calibri" w:cs="Calibri"/>
                <w:sz w:val="16"/>
                <w:szCs w:val="16"/>
              </w:rPr>
              <w:t>Coef.</w:t>
            </w:r>
          </w:p>
        </w:tc>
        <w:tc>
          <w:tcPr>
            <w:tcW w:w="1080" w:type="dxa"/>
          </w:tcPr>
          <w:p w14:paraId="3C2CEF19" w14:textId="00B3F79D" w:rsidR="3117C49B" w:rsidRDefault="097AA66D" w:rsidP="3117C49B">
            <w:r w:rsidRPr="097AA66D">
              <w:rPr>
                <w:rFonts w:ascii="Calibri" w:eastAsia="Calibri" w:hAnsi="Calibri" w:cs="Calibri"/>
                <w:sz w:val="16"/>
                <w:szCs w:val="16"/>
              </w:rPr>
              <w:t>0.07694</w:t>
            </w:r>
          </w:p>
        </w:tc>
        <w:tc>
          <w:tcPr>
            <w:tcW w:w="1080" w:type="dxa"/>
          </w:tcPr>
          <w:p w14:paraId="27A21104" w14:textId="6D324703" w:rsidR="3117C49B" w:rsidRDefault="0ADB69C0" w:rsidP="3117C49B">
            <w:r w:rsidRPr="0ADB69C0">
              <w:rPr>
                <w:rFonts w:ascii="Calibri" w:eastAsia="Calibri" w:hAnsi="Calibri" w:cs="Calibri"/>
                <w:sz w:val="16"/>
                <w:szCs w:val="16"/>
              </w:rPr>
              <w:t>0.18291</w:t>
            </w:r>
          </w:p>
        </w:tc>
        <w:tc>
          <w:tcPr>
            <w:tcW w:w="1080" w:type="dxa"/>
          </w:tcPr>
          <w:p w14:paraId="030E69EE" w14:textId="3C8DB5A0" w:rsidR="3117C49B" w:rsidRDefault="0ADB69C0" w:rsidP="3117C49B">
            <w:r w:rsidRPr="0ADB69C0">
              <w:rPr>
                <w:rFonts w:ascii="Calibri" w:eastAsia="Calibri" w:hAnsi="Calibri" w:cs="Calibri"/>
                <w:sz w:val="16"/>
                <w:szCs w:val="16"/>
              </w:rPr>
              <w:t>0.16400</w:t>
            </w:r>
          </w:p>
        </w:tc>
        <w:tc>
          <w:tcPr>
            <w:tcW w:w="1080" w:type="dxa"/>
          </w:tcPr>
          <w:p w14:paraId="77EAB576" w14:textId="05855770" w:rsidR="3117C49B" w:rsidRDefault="4F4DAE0E" w:rsidP="3117C49B">
            <w:r w:rsidRPr="4F4DAE0E">
              <w:rPr>
                <w:rFonts w:ascii="Calibri" w:eastAsia="Calibri" w:hAnsi="Calibri" w:cs="Calibri"/>
                <w:sz w:val="16"/>
                <w:szCs w:val="16"/>
              </w:rPr>
              <w:t>0.13961</w:t>
            </w:r>
          </w:p>
        </w:tc>
        <w:tc>
          <w:tcPr>
            <w:tcW w:w="1080" w:type="dxa"/>
          </w:tcPr>
          <w:p w14:paraId="39E58FAB" w14:textId="568878D4" w:rsidR="3117C49B" w:rsidRDefault="4F4DAE0E" w:rsidP="3117C49B">
            <w:r w:rsidRPr="4F4DAE0E">
              <w:rPr>
                <w:rFonts w:ascii="Calibri" w:eastAsia="Calibri" w:hAnsi="Calibri" w:cs="Calibri"/>
                <w:sz w:val="16"/>
                <w:szCs w:val="16"/>
              </w:rPr>
              <w:t>0.07276</w:t>
            </w:r>
          </w:p>
        </w:tc>
        <w:tc>
          <w:tcPr>
            <w:tcW w:w="1080" w:type="dxa"/>
          </w:tcPr>
          <w:p w14:paraId="5B18C1CD" w14:textId="07109A5A" w:rsidR="3117C49B" w:rsidRDefault="4F4DAE0E" w:rsidP="3117C49B">
            <w:r w:rsidRPr="4F4DAE0E">
              <w:rPr>
                <w:rFonts w:ascii="Calibri" w:eastAsia="Calibri" w:hAnsi="Calibri" w:cs="Calibri"/>
                <w:sz w:val="16"/>
                <w:szCs w:val="16"/>
              </w:rPr>
              <w:t>0.06923</w:t>
            </w:r>
          </w:p>
        </w:tc>
        <w:tc>
          <w:tcPr>
            <w:tcW w:w="1080" w:type="dxa"/>
          </w:tcPr>
          <w:p w14:paraId="204B50E2" w14:textId="12E8EA54" w:rsidR="3117C49B" w:rsidRDefault="3117C49B" w:rsidP="3117C49B">
            <w:pPr>
              <w:rPr>
                <w:rFonts w:ascii="Calibri" w:eastAsia="Calibri" w:hAnsi="Calibri" w:cs="Calibri"/>
              </w:rPr>
            </w:pPr>
          </w:p>
        </w:tc>
        <w:tc>
          <w:tcPr>
            <w:tcW w:w="1080" w:type="dxa"/>
          </w:tcPr>
          <w:p w14:paraId="68C35644" w14:textId="72CDFACC" w:rsidR="3117C49B" w:rsidRDefault="3117C49B" w:rsidP="3117C49B">
            <w:pPr>
              <w:rPr>
                <w:rFonts w:ascii="Calibri" w:eastAsia="Calibri" w:hAnsi="Calibri" w:cs="Calibri"/>
              </w:rPr>
            </w:pPr>
          </w:p>
        </w:tc>
        <w:tc>
          <w:tcPr>
            <w:tcW w:w="1080" w:type="dxa"/>
          </w:tcPr>
          <w:p w14:paraId="0AAB3E92" w14:textId="30E8BB82" w:rsidR="3117C49B" w:rsidRDefault="3117C49B" w:rsidP="3117C49B">
            <w:pPr>
              <w:rPr>
                <w:rFonts w:ascii="Calibri" w:eastAsia="Calibri" w:hAnsi="Calibri" w:cs="Calibri"/>
              </w:rPr>
            </w:pPr>
          </w:p>
        </w:tc>
      </w:tr>
    </w:tbl>
    <w:tbl>
      <w:tblPr>
        <w:tblW w:w="0" w:type="auto"/>
        <w:tblLayout w:type="fixed"/>
        <w:tblLook w:val="06A0" w:firstRow="1" w:lastRow="0" w:firstColumn="1" w:lastColumn="0" w:noHBand="1" w:noVBand="1"/>
      </w:tblPr>
      <w:tblGrid>
        <w:gridCol w:w="900"/>
        <w:gridCol w:w="900"/>
        <w:gridCol w:w="900"/>
        <w:gridCol w:w="900"/>
        <w:gridCol w:w="900"/>
        <w:gridCol w:w="900"/>
        <w:gridCol w:w="900"/>
        <w:gridCol w:w="900"/>
        <w:gridCol w:w="900"/>
        <w:gridCol w:w="900"/>
        <w:gridCol w:w="900"/>
      </w:tblGrid>
      <w:tr w:rsidR="5B5F99DA" w14:paraId="27B8C7A3" w14:textId="77777777" w:rsidTr="563FE5EA">
        <w:tc>
          <w:tcPr>
            <w:tcW w:w="900" w:type="dxa"/>
          </w:tcPr>
          <w:p w14:paraId="39DBA089" w14:textId="4AC9A156" w:rsidR="5B5F99DA" w:rsidRDefault="5B5F99DA">
            <w:r w:rsidRPr="5B5F99DA">
              <w:rPr>
                <w:rFonts w:ascii="Calibri" w:eastAsia="Calibri" w:hAnsi="Calibri" w:cs="Calibri"/>
              </w:rPr>
              <w:t xml:space="preserve"> </w:t>
            </w:r>
          </w:p>
        </w:tc>
        <w:tc>
          <w:tcPr>
            <w:tcW w:w="900" w:type="dxa"/>
          </w:tcPr>
          <w:p w14:paraId="790B47F4" w14:textId="0A09A98C" w:rsidR="5B5F99DA" w:rsidRDefault="5B5F99DA">
            <w:pPr>
              <w:rPr>
                <w:rFonts w:ascii="Calibri" w:eastAsia="Calibri" w:hAnsi="Calibri" w:cs="Calibri"/>
                <w:sz w:val="16"/>
                <w:szCs w:val="16"/>
              </w:rPr>
            </w:pPr>
          </w:p>
        </w:tc>
        <w:tc>
          <w:tcPr>
            <w:tcW w:w="900" w:type="dxa"/>
          </w:tcPr>
          <w:p w14:paraId="6F536D96" w14:textId="5BE58052" w:rsidR="5B5F99DA" w:rsidRDefault="5B5F99DA">
            <w:pPr>
              <w:rPr>
                <w:rFonts w:ascii="Calibri" w:eastAsia="Calibri" w:hAnsi="Calibri" w:cs="Calibri"/>
                <w:sz w:val="16"/>
                <w:szCs w:val="16"/>
              </w:rPr>
            </w:pPr>
          </w:p>
        </w:tc>
        <w:tc>
          <w:tcPr>
            <w:tcW w:w="900" w:type="dxa"/>
          </w:tcPr>
          <w:p w14:paraId="0042F6E8" w14:textId="2C5C373E" w:rsidR="5B5F99DA" w:rsidRDefault="5B5F99DA">
            <w:pPr>
              <w:rPr>
                <w:rFonts w:ascii="Calibri" w:eastAsia="Calibri" w:hAnsi="Calibri" w:cs="Calibri"/>
                <w:sz w:val="16"/>
                <w:szCs w:val="16"/>
              </w:rPr>
            </w:pPr>
          </w:p>
        </w:tc>
        <w:tc>
          <w:tcPr>
            <w:tcW w:w="900" w:type="dxa"/>
          </w:tcPr>
          <w:p w14:paraId="4453E09C" w14:textId="29111A7E" w:rsidR="5B5F99DA" w:rsidRDefault="5B5F99DA">
            <w:pPr>
              <w:rPr>
                <w:rFonts w:ascii="Calibri" w:eastAsia="Calibri" w:hAnsi="Calibri" w:cs="Calibri"/>
                <w:sz w:val="16"/>
                <w:szCs w:val="16"/>
              </w:rPr>
            </w:pPr>
          </w:p>
        </w:tc>
        <w:tc>
          <w:tcPr>
            <w:tcW w:w="900" w:type="dxa"/>
          </w:tcPr>
          <w:p w14:paraId="6EEAD56B" w14:textId="30FF97A7" w:rsidR="5B5F99DA" w:rsidRDefault="5B5F99DA">
            <w:pPr>
              <w:rPr>
                <w:rFonts w:ascii="Calibri" w:eastAsia="Calibri" w:hAnsi="Calibri" w:cs="Calibri"/>
                <w:sz w:val="16"/>
                <w:szCs w:val="16"/>
              </w:rPr>
            </w:pPr>
          </w:p>
        </w:tc>
        <w:tc>
          <w:tcPr>
            <w:tcW w:w="900" w:type="dxa"/>
          </w:tcPr>
          <w:p w14:paraId="0747A147" w14:textId="0034B514" w:rsidR="5B5F99DA" w:rsidRDefault="5B5F99DA">
            <w:pPr>
              <w:rPr>
                <w:rFonts w:ascii="Calibri" w:eastAsia="Calibri" w:hAnsi="Calibri" w:cs="Calibri"/>
                <w:sz w:val="16"/>
                <w:szCs w:val="16"/>
              </w:rPr>
            </w:pPr>
          </w:p>
        </w:tc>
        <w:tc>
          <w:tcPr>
            <w:tcW w:w="900" w:type="dxa"/>
          </w:tcPr>
          <w:p w14:paraId="52A06335" w14:textId="3F8A7D5D" w:rsidR="5B5F99DA" w:rsidRDefault="5B5F99DA">
            <w:pPr>
              <w:rPr>
                <w:rFonts w:ascii="Calibri" w:eastAsia="Calibri" w:hAnsi="Calibri" w:cs="Calibri"/>
                <w:sz w:val="16"/>
                <w:szCs w:val="16"/>
              </w:rPr>
            </w:pPr>
          </w:p>
        </w:tc>
        <w:tc>
          <w:tcPr>
            <w:tcW w:w="900" w:type="dxa"/>
          </w:tcPr>
          <w:p w14:paraId="21DCFD80" w14:textId="78E5CC86" w:rsidR="5B5F99DA" w:rsidRDefault="5B5F99DA">
            <w:pPr>
              <w:rPr>
                <w:rFonts w:ascii="Calibri" w:eastAsia="Calibri" w:hAnsi="Calibri" w:cs="Calibri"/>
                <w:sz w:val="16"/>
                <w:szCs w:val="16"/>
              </w:rPr>
            </w:pPr>
          </w:p>
        </w:tc>
        <w:tc>
          <w:tcPr>
            <w:tcW w:w="900" w:type="dxa"/>
          </w:tcPr>
          <w:p w14:paraId="7C288D9C" w14:textId="264B773F" w:rsidR="5B5F99DA" w:rsidRDefault="5B5F99DA">
            <w:pPr>
              <w:rPr>
                <w:rFonts w:ascii="Calibri" w:eastAsia="Calibri" w:hAnsi="Calibri" w:cs="Calibri"/>
                <w:sz w:val="16"/>
                <w:szCs w:val="16"/>
              </w:rPr>
            </w:pPr>
          </w:p>
        </w:tc>
        <w:tc>
          <w:tcPr>
            <w:tcW w:w="900" w:type="dxa"/>
          </w:tcPr>
          <w:p w14:paraId="1B8463A6" w14:textId="4452921D" w:rsidR="5B5F99DA" w:rsidRDefault="5B5F99DA">
            <w:pPr>
              <w:rPr>
                <w:rFonts w:ascii="Calibri" w:eastAsia="Calibri" w:hAnsi="Calibri" w:cs="Calibri"/>
                <w:sz w:val="16"/>
                <w:szCs w:val="16"/>
              </w:rPr>
            </w:pPr>
          </w:p>
        </w:tc>
      </w:tr>
    </w:tbl>
    <w:p w14:paraId="06421434" w14:textId="5A9D3FFF" w:rsidR="3F089E7D" w:rsidRDefault="5B5F99DA" w:rsidP="3F089E7D">
      <w:pPr>
        <w:jc w:val="center"/>
      </w:pPr>
      <w:r w:rsidRPr="438AEC33">
        <w:rPr>
          <w:rFonts w:ascii="Calibri" w:eastAsia="Calibri" w:hAnsi="Calibri" w:cs="Calibri"/>
        </w:rPr>
        <w:t xml:space="preserve"> </w:t>
      </w:r>
      <w:r>
        <w:rPr>
          <w:noProof/>
        </w:rPr>
        <w:drawing>
          <wp:inline distT="0" distB="0" distL="0" distR="0" wp14:anchorId="4B705124" wp14:editId="70630160">
            <wp:extent cx="4114800" cy="3105150"/>
            <wp:effectExtent l="0" t="0" r="0" b="0"/>
            <wp:docPr id="303990972" name="Picture 40795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50684"/>
                    <pic:cNvPicPr/>
                  </pic:nvPicPr>
                  <pic:blipFill>
                    <a:blip r:embed="rId28">
                      <a:extLst>
                        <a:ext uri="{28A0092B-C50C-407E-A947-70E740481C1C}">
                          <a14:useLocalDpi xmlns:a14="http://schemas.microsoft.com/office/drawing/2010/main" val="0"/>
                        </a:ext>
                      </a:extLst>
                    </a:blip>
                    <a:stretch>
                      <a:fillRect/>
                    </a:stretch>
                  </pic:blipFill>
                  <pic:spPr>
                    <a:xfrm>
                      <a:off x="0" y="0"/>
                      <a:ext cx="4114800" cy="3105150"/>
                    </a:xfrm>
                    <a:prstGeom prst="rect">
                      <a:avLst/>
                    </a:prstGeom>
                  </pic:spPr>
                </pic:pic>
              </a:graphicData>
            </a:graphic>
          </wp:inline>
        </w:drawing>
      </w:r>
    </w:p>
    <w:p w14:paraId="016BA76E" w14:textId="2575BA1B" w:rsidR="00CA53CF" w:rsidRPr="00CA53CF" w:rsidRDefault="3F089E7D" w:rsidP="00CA53CF">
      <w:pPr>
        <w:rPr>
          <w:rFonts w:ascii="Calibri" w:eastAsia="Calibri" w:hAnsi="Calibri" w:cs="Calibri"/>
        </w:rPr>
      </w:pPr>
      <w:r w:rsidRPr="3F089E7D">
        <w:rPr>
          <w:rFonts w:ascii="Calibri" w:eastAsia="Calibri" w:hAnsi="Calibri" w:cs="Calibri"/>
          <w:color w:val="404040" w:themeColor="text1" w:themeTint="BF"/>
        </w:rPr>
        <w:t xml:space="preserve">From the figure, ‘LotShapeIR2’, ‘TotalBsmtSF ’ and ‘X2ndFlrSF’ are the top three significant variables. Variables ‘WoodDeskSF’, ‘LotFrontage’, ‘TotRmsAbvGrd’, have coefficient less than 0.05 and are the 3 least significant variables. The others have moderate coefficient. While variable ‘LotShapeReg’ and ‘TotRmsAbvGrd’ have the negative coefficients. The model pseudo </w:t>
      </w:r>
      <w:r w:rsidRPr="3F089E7D">
        <w:rPr>
          <w:rFonts w:ascii="STIXGeneral-Regular" w:eastAsia="STIXGeneral-Regular" w:hAnsi="STIXGeneral-Regular" w:cs="STIXGeneral-Regular"/>
          <w:sz w:val="20"/>
          <w:szCs w:val="20"/>
        </w:rPr>
        <w:t>R</w:t>
      </w:r>
      <w:r w:rsidRPr="3F089E7D">
        <w:rPr>
          <w:rFonts w:ascii="STIXGeneral-Regular" w:eastAsia="STIXGeneral-Regular" w:hAnsi="STIXGeneral-Regular" w:cs="STIXGeneral-Regular"/>
          <w:sz w:val="14"/>
          <w:szCs w:val="14"/>
        </w:rPr>
        <w:t>2</w:t>
      </w:r>
      <w:r w:rsidRPr="3F089E7D">
        <w:rPr>
          <w:rFonts w:ascii="Calibri" w:eastAsia="Calibri" w:hAnsi="Calibri" w:cs="Calibri"/>
          <w:color w:val="404040" w:themeColor="text1" w:themeTint="BF"/>
        </w:rPr>
        <w:t xml:space="preserve"> equals to 0.7772259, indicating that the model can explain 78% variation of the sale price in training data.</w:t>
      </w:r>
      <w:r w:rsidRPr="3F089E7D">
        <w:rPr>
          <w:rFonts w:ascii="Calibri" w:eastAsia="Calibri" w:hAnsi="Calibri" w:cs="Calibri"/>
        </w:rPr>
        <w:t xml:space="preserve"> </w:t>
      </w:r>
    </w:p>
    <w:p w14:paraId="4CAA3A3A" w14:textId="43C5A3AF" w:rsidR="5D00C2F3" w:rsidRDefault="5D00C2F3" w:rsidP="5D00C2F3">
      <w:pPr>
        <w:rPr>
          <w:rFonts w:ascii="Calibri" w:eastAsia="Calibri" w:hAnsi="Calibri" w:cs="Calibri"/>
        </w:rPr>
      </w:pPr>
    </w:p>
    <w:p w14:paraId="717548E7" w14:textId="6B03620C" w:rsidR="3F089E7D" w:rsidRDefault="3F089E7D">
      <w:r w:rsidRPr="3F089E7D">
        <w:rPr>
          <w:rFonts w:ascii="Calibri" w:eastAsia="Calibri" w:hAnsi="Calibri" w:cs="Calibri"/>
          <w:i/>
          <w:iCs/>
          <w:color w:val="5A5A5A"/>
        </w:rPr>
        <w:t>3. Predictive Power</w:t>
      </w:r>
      <w:r w:rsidRPr="3F089E7D">
        <w:rPr>
          <w:rFonts w:ascii="Calibri" w:eastAsia="Calibri" w:hAnsi="Calibri" w:cs="Calibri"/>
          <w:color w:val="5A5A5A"/>
        </w:rPr>
        <w:t xml:space="preserve"> </w:t>
      </w:r>
    </w:p>
    <w:p w14:paraId="257C3DE9" w14:textId="5C8D0A81" w:rsidR="3F089E7D" w:rsidRDefault="3F089E7D">
      <w:r w:rsidRPr="3F089E7D">
        <w:rPr>
          <w:rFonts w:ascii="Calibri" w:eastAsia="Calibri" w:hAnsi="Calibri" w:cs="Calibri"/>
        </w:rPr>
        <w:t xml:space="preserve">First, the linearity is checked by sale price prediction vs actual plot. </w:t>
      </w:r>
    </w:p>
    <w:p w14:paraId="172259AC" w14:textId="5287C066" w:rsidR="3F089E7D" w:rsidRDefault="3F089E7D" w:rsidP="3F089E7D">
      <w:pPr>
        <w:jc w:val="center"/>
      </w:pPr>
      <w:r w:rsidRPr="3F089E7D">
        <w:rPr>
          <w:rFonts w:ascii="Calibri" w:eastAsia="Calibri" w:hAnsi="Calibri" w:cs="Calibri"/>
        </w:rPr>
        <w:t xml:space="preserve"> </w:t>
      </w:r>
      <w:r>
        <w:rPr>
          <w:noProof/>
        </w:rPr>
        <w:drawing>
          <wp:inline distT="0" distB="0" distL="0" distR="0" wp14:anchorId="416C8AE3" wp14:editId="18E11721">
            <wp:extent cx="4572000" cy="2428875"/>
            <wp:effectExtent l="0" t="0" r="0" b="0"/>
            <wp:docPr id="2085241165" name="Picture 94316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167328"/>
                    <pic:cNvPicPr/>
                  </pic:nvPicPr>
                  <pic:blipFill>
                    <a:blip r:embed="rId29">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616A0FBA" w14:textId="414A609A" w:rsidR="3F089E7D" w:rsidRDefault="3F089E7D">
      <w:r w:rsidRPr="3F089E7D">
        <w:rPr>
          <w:rFonts w:ascii="Calibri" w:eastAsia="Calibri" w:hAnsi="Calibri" w:cs="Calibri"/>
        </w:rPr>
        <w:t xml:space="preserve">The figure displays the relationship between predicted sale price and actual sale price in the testing dataset. An almost linear relationship can be observed. This indicates the linear model is suitable to explain the variation of sale price. </w:t>
      </w:r>
    </w:p>
    <w:p w14:paraId="5426B26B" w14:textId="6E9B30EA" w:rsidR="3F089E7D" w:rsidRDefault="3F089E7D">
      <w:r w:rsidRPr="3F089E7D">
        <w:rPr>
          <w:rFonts w:ascii="Calibri" w:eastAsia="Calibri" w:hAnsi="Calibri" w:cs="Calibri"/>
        </w:rPr>
        <w:t>On the other hand, different indicators for evaluating the performance of the model is calculated, and the results are shown below.</w:t>
      </w:r>
    </w:p>
    <w:tbl>
      <w:tblPr>
        <w:tblStyle w:val="TableGrid"/>
        <w:tblW w:w="0" w:type="auto"/>
        <w:tblLayout w:type="fixed"/>
        <w:tblLook w:val="06A0" w:firstRow="1" w:lastRow="0" w:firstColumn="1" w:lastColumn="0" w:noHBand="1" w:noVBand="1"/>
      </w:tblPr>
      <w:tblGrid>
        <w:gridCol w:w="3600"/>
        <w:gridCol w:w="3600"/>
        <w:gridCol w:w="3600"/>
      </w:tblGrid>
      <w:tr w:rsidR="6EBE17F0" w14:paraId="094F9DAE" w14:textId="77777777" w:rsidTr="6EBE17F0">
        <w:tc>
          <w:tcPr>
            <w:tcW w:w="3600" w:type="dxa"/>
          </w:tcPr>
          <w:p w14:paraId="1E35BC16" w14:textId="565C75BA" w:rsidR="6EBE17F0" w:rsidRDefault="676822C9" w:rsidP="676822C9">
            <w:pPr>
              <w:jc w:val="center"/>
            </w:pPr>
            <w:r w:rsidRPr="676822C9">
              <w:rPr>
                <w:rFonts w:ascii="Calibri" w:eastAsia="Calibri" w:hAnsi="Calibri" w:cs="Calibri"/>
              </w:rPr>
              <w:t>Sample Bias</w:t>
            </w:r>
          </w:p>
        </w:tc>
        <w:tc>
          <w:tcPr>
            <w:tcW w:w="3600" w:type="dxa"/>
          </w:tcPr>
          <w:p w14:paraId="1A7A4639" w14:textId="7AB20D91" w:rsidR="6EBE17F0" w:rsidRDefault="676822C9" w:rsidP="676822C9">
            <w:pPr>
              <w:jc w:val="center"/>
            </w:pPr>
            <w:r w:rsidRPr="676822C9">
              <w:rPr>
                <w:rFonts w:ascii="Calibri" w:eastAsia="Calibri" w:hAnsi="Calibri" w:cs="Calibri"/>
              </w:rPr>
              <w:t>Sample Variance</w:t>
            </w:r>
          </w:p>
        </w:tc>
        <w:tc>
          <w:tcPr>
            <w:tcW w:w="3600" w:type="dxa"/>
          </w:tcPr>
          <w:p w14:paraId="3EFFC1E7" w14:textId="2D5EDD6D" w:rsidR="6EBE17F0" w:rsidRDefault="676822C9" w:rsidP="676822C9">
            <w:pPr>
              <w:jc w:val="center"/>
            </w:pPr>
            <w:r w:rsidRPr="676822C9">
              <w:rPr>
                <w:rFonts w:ascii="Calibri" w:eastAsia="Calibri" w:hAnsi="Calibri" w:cs="Calibri"/>
              </w:rPr>
              <w:t xml:space="preserve">Tested </w:t>
            </w:r>
            <w:r w:rsidRPr="676822C9">
              <w:rPr>
                <w:rFonts w:ascii="STIXGeneral-Italic" w:eastAsia="STIXGeneral-Italic" w:hAnsi="STIXGeneral-Italic" w:cs="STIXGeneral-Italic"/>
                <w:sz w:val="20"/>
                <w:szCs w:val="20"/>
              </w:rPr>
              <w:t>R</w:t>
            </w:r>
            <w:r w:rsidRPr="676822C9">
              <w:rPr>
                <w:rFonts w:ascii="STIXGeneral-Regular" w:eastAsia="STIXGeneral-Regular" w:hAnsi="STIXGeneral-Regular" w:cs="STIXGeneral-Regular"/>
                <w:sz w:val="14"/>
                <w:szCs w:val="14"/>
              </w:rPr>
              <w:t>2</w:t>
            </w:r>
          </w:p>
        </w:tc>
      </w:tr>
      <w:tr w:rsidR="6EBE17F0" w14:paraId="4CE782F1" w14:textId="77777777" w:rsidTr="6EBE17F0">
        <w:tc>
          <w:tcPr>
            <w:tcW w:w="3600" w:type="dxa"/>
          </w:tcPr>
          <w:p w14:paraId="33CC22F7" w14:textId="576EC662" w:rsidR="6EBE17F0" w:rsidRDefault="0E39C11E" w:rsidP="0E39C11E">
            <w:pPr>
              <w:jc w:val="center"/>
            </w:pPr>
            <w:r w:rsidRPr="0E39C11E">
              <w:rPr>
                <w:rFonts w:ascii="Calibri" w:eastAsia="Calibri" w:hAnsi="Calibri" w:cs="Calibri"/>
              </w:rPr>
              <w:t>0.9943103</w:t>
            </w:r>
          </w:p>
        </w:tc>
        <w:tc>
          <w:tcPr>
            <w:tcW w:w="3600" w:type="dxa"/>
          </w:tcPr>
          <w:p w14:paraId="5909A500" w14:textId="048C793B" w:rsidR="6EBE17F0" w:rsidRDefault="5FD6411B" w:rsidP="5FD6411B">
            <w:pPr>
              <w:jc w:val="center"/>
            </w:pPr>
            <w:r w:rsidRPr="5FD6411B">
              <w:rPr>
                <w:rFonts w:ascii="Calibri" w:eastAsia="Calibri" w:hAnsi="Calibri" w:cs="Calibri"/>
              </w:rPr>
              <w:t>0.6719595</w:t>
            </w:r>
          </w:p>
        </w:tc>
        <w:tc>
          <w:tcPr>
            <w:tcW w:w="3600" w:type="dxa"/>
          </w:tcPr>
          <w:p w14:paraId="30AFADE7" w14:textId="54126838" w:rsidR="6EBE17F0" w:rsidRDefault="5FD6411B" w:rsidP="5FD6411B">
            <w:pPr>
              <w:jc w:val="center"/>
            </w:pPr>
            <w:r w:rsidRPr="5FD6411B">
              <w:rPr>
                <w:rFonts w:ascii="Calibri" w:eastAsia="Calibri" w:hAnsi="Calibri" w:cs="Calibri"/>
              </w:rPr>
              <w:t>0.7378856</w:t>
            </w:r>
          </w:p>
        </w:tc>
      </w:tr>
    </w:tbl>
    <w:p w14:paraId="67DB80B5" w14:textId="4D9F7434" w:rsidR="3F089E7D" w:rsidRDefault="3F089E7D">
      <w:r w:rsidRPr="3F089E7D">
        <w:rPr>
          <w:rFonts w:ascii="Calibri" w:eastAsia="Calibri" w:hAnsi="Calibri" w:cs="Calibri"/>
        </w:rPr>
        <w:t xml:space="preserve"> </w:t>
      </w:r>
    </w:p>
    <w:p w14:paraId="13C6EA93" w14:textId="43A5B5EF" w:rsidR="3F089E7D" w:rsidRDefault="3F089E7D">
      <w:r w:rsidRPr="3F089E7D">
        <w:rPr>
          <w:rFonts w:ascii="Calibri" w:eastAsia="Calibri" w:hAnsi="Calibri" w:cs="Calibri"/>
        </w:rPr>
        <w:t xml:space="preserve">From the above table, our model has sample bias larger than sample variance. This indicates our model predict more steadily but less accurate. The tested R sq. indicates the model can explain </w:t>
      </w:r>
      <w:r w:rsidR="63198852" w:rsidRPr="63198852">
        <w:rPr>
          <w:rFonts w:ascii="Calibri" w:eastAsia="Calibri" w:hAnsi="Calibri" w:cs="Calibri"/>
        </w:rPr>
        <w:t>74</w:t>
      </w:r>
      <w:r w:rsidRPr="3F089E7D">
        <w:rPr>
          <w:rFonts w:ascii="Calibri" w:eastAsia="Calibri" w:hAnsi="Calibri" w:cs="Calibri"/>
        </w:rPr>
        <w:t xml:space="preserve">% of the total variation of the sale price in testing dataset. </w:t>
      </w:r>
    </w:p>
    <w:p w14:paraId="70BA99F7" w14:textId="494EE466" w:rsidR="3F089E7D" w:rsidRDefault="3F089E7D">
      <w:r w:rsidRPr="3F089E7D">
        <w:rPr>
          <w:rFonts w:ascii="Calibri" w:eastAsia="Calibri" w:hAnsi="Calibri" w:cs="Calibri"/>
        </w:rPr>
        <w:t>Next, residual diagnosis plots are obtained as the following</w:t>
      </w:r>
      <w:r w:rsidRPr="3F089E7D">
        <w:rPr>
          <w:rFonts w:ascii="PMingLiU" w:eastAsia="PMingLiU" w:hAnsi="PMingLiU" w:cs="PMingLiU"/>
        </w:rPr>
        <w:t>.</w:t>
      </w:r>
    </w:p>
    <w:p w14:paraId="42B13E13" w14:textId="6FC4A2D6" w:rsidR="3F089E7D" w:rsidRDefault="3F089E7D" w:rsidP="3F089E7D">
      <w:r w:rsidRPr="3F089E7D">
        <w:rPr>
          <w:rFonts w:ascii="PMingLiU" w:eastAsia="PMingLiU" w:hAnsi="PMingLiU" w:cs="PMingLiU"/>
        </w:rPr>
        <w:t xml:space="preserve">  </w:t>
      </w:r>
      <w:r>
        <w:rPr>
          <w:noProof/>
        </w:rPr>
        <w:drawing>
          <wp:inline distT="0" distB="0" distL="0" distR="0" wp14:anchorId="4BD24147" wp14:editId="03B559F4">
            <wp:extent cx="3152775" cy="2266950"/>
            <wp:effectExtent l="0" t="0" r="0" b="0"/>
            <wp:docPr id="279830249" name="Picture 36276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66745"/>
                    <pic:cNvPicPr/>
                  </pic:nvPicPr>
                  <pic:blipFill>
                    <a:blip r:embed="rId30">
                      <a:extLst>
                        <a:ext uri="{28A0092B-C50C-407E-A947-70E740481C1C}">
                          <a14:useLocalDpi xmlns:a14="http://schemas.microsoft.com/office/drawing/2010/main" val="0"/>
                        </a:ext>
                      </a:extLst>
                    </a:blip>
                    <a:stretch>
                      <a:fillRect/>
                    </a:stretch>
                  </pic:blipFill>
                  <pic:spPr>
                    <a:xfrm>
                      <a:off x="0" y="0"/>
                      <a:ext cx="3152775" cy="2266950"/>
                    </a:xfrm>
                    <a:prstGeom prst="rect">
                      <a:avLst/>
                    </a:prstGeom>
                  </pic:spPr>
                </pic:pic>
              </a:graphicData>
            </a:graphic>
          </wp:inline>
        </w:drawing>
      </w:r>
      <w:r>
        <w:rPr>
          <w:noProof/>
        </w:rPr>
        <w:drawing>
          <wp:inline distT="0" distB="0" distL="0" distR="0" wp14:anchorId="7BA101E8" wp14:editId="504DA18F">
            <wp:extent cx="3420052" cy="2303254"/>
            <wp:effectExtent l="0" t="0" r="0" b="0"/>
            <wp:docPr id="63772306" name="Picture 82664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645856"/>
                    <pic:cNvPicPr/>
                  </pic:nvPicPr>
                  <pic:blipFill>
                    <a:blip r:embed="rId31">
                      <a:extLst>
                        <a:ext uri="{28A0092B-C50C-407E-A947-70E740481C1C}">
                          <a14:useLocalDpi xmlns:a14="http://schemas.microsoft.com/office/drawing/2010/main" val="0"/>
                        </a:ext>
                      </a:extLst>
                    </a:blip>
                    <a:stretch>
                      <a:fillRect/>
                    </a:stretch>
                  </pic:blipFill>
                  <pic:spPr>
                    <a:xfrm>
                      <a:off x="0" y="0"/>
                      <a:ext cx="3420052" cy="2303254"/>
                    </a:xfrm>
                    <a:prstGeom prst="rect">
                      <a:avLst/>
                    </a:prstGeom>
                  </pic:spPr>
                </pic:pic>
              </a:graphicData>
            </a:graphic>
          </wp:inline>
        </w:drawing>
      </w:r>
    </w:p>
    <w:p w14:paraId="6927C944" w14:textId="07A63EE0" w:rsidR="3F089E7D" w:rsidRDefault="3F089E7D">
      <w:r w:rsidRPr="3F089E7D">
        <w:rPr>
          <w:rFonts w:ascii="Calibri" w:eastAsia="Calibri" w:hAnsi="Calibri" w:cs="Calibri"/>
        </w:rPr>
        <w:t xml:space="preserve"> </w:t>
      </w:r>
      <w:r w:rsidRPr="3F089E7D">
        <w:rPr>
          <w:rFonts w:ascii="PMingLiU" w:eastAsia="PMingLiU" w:hAnsi="PMingLiU" w:cs="PMingLiU"/>
        </w:rPr>
        <w:t xml:space="preserve"> </w:t>
      </w:r>
    </w:p>
    <w:p w14:paraId="65BD4909" w14:textId="37A6466D" w:rsidR="5D00C2F3" w:rsidRDefault="3F089E7D" w:rsidP="5D00C2F3">
      <w:pPr>
        <w:rPr>
          <w:rFonts w:ascii="Calibri" w:eastAsia="Calibri" w:hAnsi="Calibri" w:cs="Calibri"/>
        </w:rPr>
      </w:pPr>
      <w:r w:rsidRPr="3F089E7D">
        <w:rPr>
          <w:rFonts w:ascii="Calibri" w:eastAsia="Calibri" w:hAnsi="Calibri" w:cs="Calibri"/>
        </w:rPr>
        <w:t xml:space="preserve">It is observed from the above two plots that the standardized residuals of the predictions in the testing dataset have mean close to zero. </w:t>
      </w:r>
      <w:r w:rsidRPr="3F089E7D">
        <w:rPr>
          <w:rFonts w:ascii="PMingLiU" w:eastAsia="PMingLiU" w:hAnsi="PMingLiU" w:cs="PMingLiU"/>
        </w:rPr>
        <w:t xml:space="preserve"> </w:t>
      </w:r>
      <w:r w:rsidRPr="3F089E7D">
        <w:rPr>
          <w:rFonts w:ascii="Calibri" w:eastAsia="Calibri" w:hAnsi="Calibri" w:cs="Calibri"/>
        </w:rPr>
        <w:t>Moreover, the</w:t>
      </w:r>
      <w:r w:rsidRPr="3F089E7D">
        <w:rPr>
          <w:rFonts w:ascii="PMingLiU" w:eastAsia="PMingLiU" w:hAnsi="PMingLiU" w:cs="PMingLiU"/>
        </w:rPr>
        <w:t xml:space="preserve"> </w:t>
      </w:r>
      <w:r w:rsidRPr="3F089E7D">
        <w:rPr>
          <w:rFonts w:ascii="Calibri" w:eastAsia="Calibri" w:hAnsi="Calibri" w:cs="Calibri"/>
        </w:rPr>
        <w:t xml:space="preserve">smoother has </w:t>
      </w:r>
      <w:r w:rsidR="729282EF" w:rsidRPr="729282EF">
        <w:rPr>
          <w:rFonts w:ascii="Calibri" w:eastAsia="Calibri" w:hAnsi="Calibri" w:cs="Calibri"/>
        </w:rPr>
        <w:t>a</w:t>
      </w:r>
      <w:r w:rsidRPr="165CD966">
        <w:rPr>
          <w:rFonts w:ascii="Calibri" w:eastAsia="Calibri" w:hAnsi="Calibri" w:cs="Calibri"/>
        </w:rPr>
        <w:t xml:space="preserve"> </w:t>
      </w:r>
      <w:r w:rsidRPr="3F089E7D">
        <w:rPr>
          <w:rFonts w:ascii="Calibri" w:eastAsia="Calibri" w:hAnsi="Calibri" w:cs="Calibri"/>
        </w:rPr>
        <w:t>U-shape, meaning there probably has a non-linear relation between sale price and the variables and the model is weak in estimating those extreme sale price cases</w:t>
      </w:r>
      <w:r w:rsidR="170F9844" w:rsidRPr="170F9844">
        <w:rPr>
          <w:rFonts w:ascii="Calibri" w:eastAsia="Calibri" w:hAnsi="Calibri" w:cs="Calibri"/>
        </w:rPr>
        <w:t xml:space="preserve"> </w:t>
      </w:r>
      <w:r w:rsidRPr="3F089E7D">
        <w:rPr>
          <w:rFonts w:ascii="Calibri" w:eastAsia="Calibri" w:hAnsi="Calibri" w:cs="Calibri"/>
        </w:rPr>
        <w:t xml:space="preserve">(too expensive or too cheap). </w:t>
      </w:r>
    </w:p>
    <w:p w14:paraId="5F8E1086" w14:textId="1845B651" w:rsidR="3F089E7D" w:rsidRDefault="3F089E7D">
      <w:r w:rsidRPr="3F089E7D">
        <w:rPr>
          <w:rFonts w:ascii="Calibri" w:eastAsia="Calibri" w:hAnsi="Calibri" w:cs="Calibri"/>
          <w:i/>
          <w:iCs/>
          <w:color w:val="404040" w:themeColor="text1" w:themeTint="BF"/>
        </w:rPr>
        <w:t>4. Conclusion</w:t>
      </w:r>
      <w:r w:rsidRPr="3F089E7D">
        <w:rPr>
          <w:rFonts w:ascii="Calibri" w:eastAsia="Calibri" w:hAnsi="Calibri" w:cs="Calibri"/>
        </w:rPr>
        <w:t xml:space="preserve">                                                                             </w:t>
      </w:r>
    </w:p>
    <w:p w14:paraId="64D7A91B" w14:textId="449368D7" w:rsidR="005C777E" w:rsidRPr="00822F4A" w:rsidRDefault="3F089E7D" w:rsidP="005C777E">
      <w:r w:rsidRPr="3F089E7D">
        <w:rPr>
          <w:rFonts w:ascii="Calibri" w:eastAsia="Calibri" w:hAnsi="Calibri" w:cs="Calibri"/>
        </w:rPr>
        <w:t>Summarizing the above result, the model does a good job overall. The coefficients of the variables show Moderately Irregular shape of property, total basement area and the Second</w:t>
      </w:r>
      <w:r w:rsidR="170F9844" w:rsidRPr="170F9844">
        <w:rPr>
          <w:rFonts w:ascii="Calibri" w:eastAsia="Calibri" w:hAnsi="Calibri" w:cs="Calibri"/>
        </w:rPr>
        <w:t>-</w:t>
      </w:r>
      <w:r w:rsidRPr="3F089E7D">
        <w:rPr>
          <w:rFonts w:ascii="Calibri" w:eastAsia="Calibri" w:hAnsi="Calibri" w:cs="Calibri"/>
        </w:rPr>
        <w:t xml:space="preserve">floor square feet are the three most important metrices to the sale price. The linear feet of street connected to the property, Total rooms above grade (does not include bathrooms), and the Wood deck area in square feet are three insignificant metrices to the sale price. From the prediction result we can conclude the model trade off bias for variance, resulting less accurate but more stable prediction. Close ranged pseudo R square (0.78) and tested R square (0.74) is another evidence to support. The U-shaped residual plot suggests the model can be further improved if more detailly job on transformation is spent. </w:t>
      </w:r>
    </w:p>
    <w:p w14:paraId="493640E4" w14:textId="27187AE8" w:rsidR="4135242B" w:rsidRDefault="4135242B" w:rsidP="4135242B">
      <w:pPr>
        <w:rPr>
          <w:rFonts w:ascii="Calibri" w:eastAsia="Calibri" w:hAnsi="Calibri" w:cs="Calibri"/>
        </w:rPr>
      </w:pPr>
    </w:p>
    <w:p w14:paraId="6121C377" w14:textId="12847817" w:rsidR="668C6278" w:rsidRPr="00822F4A" w:rsidRDefault="3BDAB30C">
      <w:pPr>
        <w:rPr>
          <w:sz w:val="28"/>
          <w:szCs w:val="28"/>
        </w:rPr>
      </w:pPr>
      <w:r w:rsidRPr="00822F4A">
        <w:rPr>
          <w:rFonts w:ascii="Calibri" w:eastAsia="Calibri" w:hAnsi="Calibri" w:cs="Calibri"/>
          <w:sz w:val="28"/>
          <w:szCs w:val="28"/>
          <w:u w:val="single"/>
        </w:rPr>
        <w:t>Regression Splines</w:t>
      </w:r>
    </w:p>
    <w:p w14:paraId="6F1166CA" w14:textId="50877B19" w:rsidR="668C6278" w:rsidRDefault="3BDAB30C">
      <w:r w:rsidRPr="4D2E0BB6">
        <w:rPr>
          <w:rFonts w:ascii="Calibri" w:eastAsia="Calibri" w:hAnsi="Calibri" w:cs="Calibri"/>
          <w:i/>
          <w:color w:val="000000" w:themeColor="text1"/>
        </w:rPr>
        <w:t>1. Find out the best parameter df</w:t>
      </w:r>
      <w:r w:rsidRPr="3BDAB30C">
        <w:rPr>
          <w:rFonts w:ascii="Calibri" w:eastAsia="Calibri" w:hAnsi="Calibri" w:cs="Calibri"/>
        </w:rPr>
        <w:t xml:space="preserve"> </w:t>
      </w:r>
    </w:p>
    <w:p w14:paraId="63C97558" w14:textId="354D470C" w:rsidR="668C6278" w:rsidRDefault="3BDAB30C">
      <w:r w:rsidRPr="3BDAB30C">
        <w:rPr>
          <w:rFonts w:ascii="Calibri" w:eastAsia="Calibri" w:hAnsi="Calibri" w:cs="Calibri"/>
        </w:rPr>
        <w:t xml:space="preserve">With the help of the caret package in R, the training model with 5-fold cross validation process are fitted. The result is that the best df is 2. </w:t>
      </w:r>
    </w:p>
    <w:p w14:paraId="5AD4844F" w14:textId="49BC99FF" w:rsidR="668C6278" w:rsidRDefault="3BDAB30C">
      <w:r w:rsidRPr="4D2E0BB6">
        <w:rPr>
          <w:rFonts w:ascii="Calibri" w:eastAsia="Calibri" w:hAnsi="Calibri" w:cs="Calibri"/>
          <w:i/>
          <w:color w:val="000000" w:themeColor="text1"/>
        </w:rPr>
        <w:t>2. Regression Coefficients</w:t>
      </w:r>
      <w:r w:rsidRPr="3BDAB30C">
        <w:rPr>
          <w:rFonts w:ascii="Calibri" w:eastAsia="Calibri" w:hAnsi="Calibri" w:cs="Calibri"/>
        </w:rPr>
        <w:t xml:space="preserve"> </w:t>
      </w:r>
    </w:p>
    <w:p w14:paraId="08BC3CDF" w14:textId="1E05DB83" w:rsidR="668C6278" w:rsidRDefault="3BDAB30C">
      <w:r w:rsidRPr="3BDAB30C">
        <w:rPr>
          <w:rFonts w:ascii="Calibri" w:eastAsia="Calibri" w:hAnsi="Calibri" w:cs="Calibri"/>
        </w:rPr>
        <w:t>Then, using caret package, the training model with 5-fold cross validation process are fitted. The results are shown below while the ones are significant are summarized in the table.</w:t>
      </w:r>
    </w:p>
    <w:tbl>
      <w:tblPr>
        <w:tblStyle w:val="TableGrid"/>
        <w:tblW w:w="0" w:type="auto"/>
        <w:tblLook w:val="04A0" w:firstRow="1" w:lastRow="0" w:firstColumn="1" w:lastColumn="0" w:noHBand="0" w:noVBand="1"/>
      </w:tblPr>
      <w:tblGrid>
        <w:gridCol w:w="686"/>
        <w:gridCol w:w="686"/>
        <w:gridCol w:w="686"/>
        <w:gridCol w:w="686"/>
        <w:gridCol w:w="686"/>
        <w:gridCol w:w="759"/>
        <w:gridCol w:w="780"/>
        <w:gridCol w:w="788"/>
        <w:gridCol w:w="752"/>
        <w:gridCol w:w="687"/>
        <w:gridCol w:w="740"/>
        <w:gridCol w:w="730"/>
        <w:gridCol w:w="750"/>
        <w:gridCol w:w="687"/>
        <w:gridCol w:w="687"/>
      </w:tblGrid>
      <w:tr w:rsidR="00241F45" w:rsidRPr="00CA53CF" w14:paraId="5CBB64FE" w14:textId="77777777" w:rsidTr="00D4514A">
        <w:trPr>
          <w:trHeight w:val="288"/>
        </w:trPr>
        <w:tc>
          <w:tcPr>
            <w:tcW w:w="616" w:type="dxa"/>
            <w:noWrap/>
            <w:vAlign w:val="bottom"/>
            <w:hideMark/>
          </w:tcPr>
          <w:p w14:paraId="2DB60A4C" w14:textId="48326D08" w:rsidR="00241F45" w:rsidRPr="00A85BB7" w:rsidRDefault="00241F45" w:rsidP="00241F45">
            <w:pPr>
              <w:rPr>
                <w:sz w:val="16"/>
                <w:szCs w:val="16"/>
              </w:rPr>
            </w:pPr>
            <w:r w:rsidRPr="00A85BB7">
              <w:rPr>
                <w:rFonts w:ascii="Calibri" w:hAnsi="Calibri"/>
                <w:color w:val="000000"/>
                <w:sz w:val="16"/>
                <w:szCs w:val="16"/>
              </w:rPr>
              <w:t>(Intercept)</w:t>
            </w:r>
          </w:p>
        </w:tc>
        <w:tc>
          <w:tcPr>
            <w:tcW w:w="682" w:type="dxa"/>
            <w:noWrap/>
            <w:vAlign w:val="bottom"/>
            <w:hideMark/>
          </w:tcPr>
          <w:p w14:paraId="3BB5D57C" w14:textId="450200B1" w:rsidR="00241F45" w:rsidRPr="00A85BB7" w:rsidRDefault="00241F45" w:rsidP="00241F45">
            <w:pPr>
              <w:rPr>
                <w:sz w:val="16"/>
                <w:szCs w:val="16"/>
              </w:rPr>
            </w:pPr>
            <w:r w:rsidRPr="00A85BB7">
              <w:rPr>
                <w:rFonts w:ascii="Calibri" w:hAnsi="Calibri"/>
                <w:color w:val="000000"/>
                <w:sz w:val="16"/>
                <w:szCs w:val="16"/>
              </w:rPr>
              <w:t>LotShapeIR2</w:t>
            </w:r>
          </w:p>
        </w:tc>
        <w:tc>
          <w:tcPr>
            <w:tcW w:w="681" w:type="dxa"/>
            <w:noWrap/>
            <w:vAlign w:val="bottom"/>
            <w:hideMark/>
          </w:tcPr>
          <w:p w14:paraId="49CBC1A6" w14:textId="7AC484A4" w:rsidR="00241F45" w:rsidRPr="00A85BB7" w:rsidRDefault="00241F45" w:rsidP="00241F45">
            <w:pPr>
              <w:rPr>
                <w:sz w:val="16"/>
                <w:szCs w:val="16"/>
              </w:rPr>
            </w:pPr>
            <w:r w:rsidRPr="00A85BB7">
              <w:rPr>
                <w:rFonts w:ascii="Calibri" w:hAnsi="Calibri"/>
                <w:color w:val="000000"/>
                <w:sz w:val="16"/>
                <w:szCs w:val="16"/>
              </w:rPr>
              <w:t>LotShapeIR3</w:t>
            </w:r>
          </w:p>
        </w:tc>
        <w:tc>
          <w:tcPr>
            <w:tcW w:w="700" w:type="dxa"/>
            <w:noWrap/>
            <w:vAlign w:val="bottom"/>
            <w:hideMark/>
          </w:tcPr>
          <w:p w14:paraId="28D0E1B6" w14:textId="011DD883" w:rsidR="00241F45" w:rsidRPr="00A85BB7" w:rsidRDefault="00241F45" w:rsidP="00241F45">
            <w:pPr>
              <w:rPr>
                <w:sz w:val="16"/>
                <w:szCs w:val="16"/>
              </w:rPr>
            </w:pPr>
            <w:r w:rsidRPr="00A85BB7">
              <w:rPr>
                <w:rFonts w:ascii="Calibri" w:hAnsi="Calibri"/>
                <w:color w:val="000000"/>
                <w:sz w:val="16"/>
                <w:szCs w:val="16"/>
              </w:rPr>
              <w:t>LotShapeReg</w:t>
            </w:r>
          </w:p>
        </w:tc>
        <w:tc>
          <w:tcPr>
            <w:tcW w:w="675" w:type="dxa"/>
            <w:noWrap/>
            <w:vAlign w:val="bottom"/>
            <w:hideMark/>
          </w:tcPr>
          <w:p w14:paraId="706FC5E0" w14:textId="51E00788" w:rsidR="00241F45" w:rsidRPr="00A85BB7" w:rsidRDefault="00241F45" w:rsidP="00241F45">
            <w:pPr>
              <w:rPr>
                <w:sz w:val="16"/>
                <w:szCs w:val="16"/>
              </w:rPr>
            </w:pPr>
            <w:r w:rsidRPr="00A85BB7">
              <w:rPr>
                <w:rFonts w:ascii="Calibri" w:hAnsi="Calibri"/>
                <w:color w:val="000000"/>
                <w:sz w:val="16"/>
                <w:szCs w:val="16"/>
              </w:rPr>
              <w:t>OverallCond</w:t>
            </w:r>
          </w:p>
        </w:tc>
        <w:tc>
          <w:tcPr>
            <w:tcW w:w="779" w:type="dxa"/>
            <w:noWrap/>
            <w:vAlign w:val="bottom"/>
            <w:hideMark/>
          </w:tcPr>
          <w:p w14:paraId="0B071C83" w14:textId="4CD5A6BB" w:rsidR="00241F45" w:rsidRPr="00A85BB7" w:rsidRDefault="00241F45" w:rsidP="00241F45">
            <w:pPr>
              <w:rPr>
                <w:sz w:val="16"/>
                <w:szCs w:val="16"/>
              </w:rPr>
            </w:pPr>
            <w:r w:rsidRPr="00A85BB7">
              <w:rPr>
                <w:rFonts w:ascii="Calibri" w:hAnsi="Calibri"/>
                <w:color w:val="000000"/>
                <w:sz w:val="16"/>
                <w:szCs w:val="16"/>
              </w:rPr>
              <w:t>TotRmsAbvGrd</w:t>
            </w:r>
          </w:p>
        </w:tc>
        <w:tc>
          <w:tcPr>
            <w:tcW w:w="801" w:type="dxa"/>
            <w:noWrap/>
            <w:vAlign w:val="bottom"/>
            <w:hideMark/>
          </w:tcPr>
          <w:p w14:paraId="2ADD8410" w14:textId="29B47615" w:rsidR="00241F45" w:rsidRPr="00A85BB7" w:rsidRDefault="00241F45" w:rsidP="00241F45">
            <w:pPr>
              <w:rPr>
                <w:sz w:val="16"/>
                <w:szCs w:val="16"/>
              </w:rPr>
            </w:pPr>
            <w:r w:rsidRPr="00A85BB7">
              <w:rPr>
                <w:rFonts w:ascii="Calibri" w:hAnsi="Calibri"/>
                <w:color w:val="000000"/>
                <w:sz w:val="16"/>
                <w:szCs w:val="16"/>
              </w:rPr>
              <w:t>s(WoodDeckSF)</w:t>
            </w:r>
          </w:p>
        </w:tc>
        <w:tc>
          <w:tcPr>
            <w:tcW w:w="809" w:type="dxa"/>
            <w:noWrap/>
            <w:vAlign w:val="bottom"/>
            <w:hideMark/>
          </w:tcPr>
          <w:p w14:paraId="0F2035AE" w14:textId="5D66FBD8" w:rsidR="00241F45" w:rsidRPr="00A85BB7" w:rsidRDefault="00241F45" w:rsidP="00241F45">
            <w:pPr>
              <w:rPr>
                <w:sz w:val="16"/>
                <w:szCs w:val="16"/>
              </w:rPr>
            </w:pPr>
            <w:r w:rsidRPr="00A85BB7">
              <w:rPr>
                <w:rFonts w:ascii="Calibri" w:hAnsi="Calibri"/>
                <w:color w:val="000000"/>
                <w:sz w:val="16"/>
                <w:szCs w:val="16"/>
              </w:rPr>
              <w:t>s(OpenPorchSF)</w:t>
            </w:r>
          </w:p>
        </w:tc>
        <w:tc>
          <w:tcPr>
            <w:tcW w:w="772" w:type="dxa"/>
            <w:noWrap/>
            <w:vAlign w:val="bottom"/>
            <w:hideMark/>
          </w:tcPr>
          <w:p w14:paraId="61B7FBD9" w14:textId="486D8D4E" w:rsidR="00241F45" w:rsidRPr="00A85BB7" w:rsidRDefault="00241F45" w:rsidP="00241F45">
            <w:pPr>
              <w:rPr>
                <w:sz w:val="16"/>
                <w:szCs w:val="16"/>
              </w:rPr>
            </w:pPr>
            <w:r w:rsidRPr="00A85BB7">
              <w:rPr>
                <w:rFonts w:ascii="Calibri" w:hAnsi="Calibri"/>
                <w:color w:val="000000"/>
                <w:sz w:val="16"/>
                <w:szCs w:val="16"/>
              </w:rPr>
              <w:t>s(MasVnrArea)</w:t>
            </w:r>
          </w:p>
        </w:tc>
        <w:tc>
          <w:tcPr>
            <w:tcW w:w="677" w:type="dxa"/>
            <w:noWrap/>
            <w:vAlign w:val="bottom"/>
            <w:hideMark/>
          </w:tcPr>
          <w:p w14:paraId="6A45910A" w14:textId="61C9BB97" w:rsidR="00241F45" w:rsidRPr="00A85BB7" w:rsidRDefault="00241F45" w:rsidP="00241F45">
            <w:pPr>
              <w:rPr>
                <w:sz w:val="16"/>
                <w:szCs w:val="16"/>
              </w:rPr>
            </w:pPr>
            <w:r w:rsidRPr="00A85BB7">
              <w:rPr>
                <w:rFonts w:ascii="Calibri" w:hAnsi="Calibri"/>
                <w:color w:val="000000"/>
                <w:sz w:val="16"/>
                <w:szCs w:val="16"/>
              </w:rPr>
              <w:t>s(X2ndFlrSF)</w:t>
            </w:r>
          </w:p>
        </w:tc>
        <w:tc>
          <w:tcPr>
            <w:tcW w:w="759" w:type="dxa"/>
            <w:noWrap/>
            <w:vAlign w:val="bottom"/>
            <w:hideMark/>
          </w:tcPr>
          <w:p w14:paraId="09DA2B57" w14:textId="132E6833" w:rsidR="00241F45" w:rsidRPr="00A85BB7" w:rsidRDefault="00241F45" w:rsidP="00241F45">
            <w:pPr>
              <w:rPr>
                <w:sz w:val="16"/>
                <w:szCs w:val="16"/>
              </w:rPr>
            </w:pPr>
            <w:r w:rsidRPr="00A85BB7">
              <w:rPr>
                <w:rFonts w:ascii="Calibri" w:hAnsi="Calibri"/>
                <w:color w:val="000000"/>
                <w:sz w:val="16"/>
                <w:szCs w:val="16"/>
              </w:rPr>
              <w:t>s(LotFrontage)</w:t>
            </w:r>
          </w:p>
        </w:tc>
        <w:tc>
          <w:tcPr>
            <w:tcW w:w="749" w:type="dxa"/>
            <w:noWrap/>
            <w:vAlign w:val="bottom"/>
            <w:hideMark/>
          </w:tcPr>
          <w:p w14:paraId="11BD6201" w14:textId="30714383" w:rsidR="00241F45" w:rsidRPr="00A85BB7" w:rsidRDefault="00241F45" w:rsidP="00241F45">
            <w:pPr>
              <w:rPr>
                <w:sz w:val="16"/>
                <w:szCs w:val="16"/>
              </w:rPr>
            </w:pPr>
            <w:r w:rsidRPr="00A85BB7">
              <w:rPr>
                <w:rFonts w:ascii="Calibri" w:hAnsi="Calibri"/>
                <w:color w:val="000000"/>
                <w:sz w:val="16"/>
                <w:szCs w:val="16"/>
              </w:rPr>
              <w:t>s(GarageArea)</w:t>
            </w:r>
          </w:p>
        </w:tc>
        <w:tc>
          <w:tcPr>
            <w:tcW w:w="770" w:type="dxa"/>
            <w:noWrap/>
            <w:vAlign w:val="bottom"/>
            <w:hideMark/>
          </w:tcPr>
          <w:p w14:paraId="29657916" w14:textId="0437B68F" w:rsidR="00241F45" w:rsidRPr="00A85BB7" w:rsidRDefault="00241F45" w:rsidP="00241F45">
            <w:pPr>
              <w:rPr>
                <w:sz w:val="16"/>
                <w:szCs w:val="16"/>
              </w:rPr>
            </w:pPr>
            <w:r w:rsidRPr="00A85BB7">
              <w:rPr>
                <w:rFonts w:ascii="Calibri" w:hAnsi="Calibri"/>
                <w:color w:val="000000"/>
                <w:sz w:val="16"/>
                <w:szCs w:val="16"/>
              </w:rPr>
              <w:t>s(TotalBsmtSF)</w:t>
            </w:r>
          </w:p>
        </w:tc>
        <w:tc>
          <w:tcPr>
            <w:tcW w:w="647" w:type="dxa"/>
            <w:noWrap/>
            <w:vAlign w:val="bottom"/>
            <w:hideMark/>
          </w:tcPr>
          <w:p w14:paraId="34E307BA" w14:textId="0B937DAB" w:rsidR="00241F45" w:rsidRPr="00A85BB7" w:rsidRDefault="00241F45" w:rsidP="00241F45">
            <w:pPr>
              <w:rPr>
                <w:sz w:val="16"/>
                <w:szCs w:val="16"/>
              </w:rPr>
            </w:pPr>
            <w:r w:rsidRPr="00A85BB7">
              <w:rPr>
                <w:rFonts w:ascii="Calibri" w:hAnsi="Calibri"/>
                <w:color w:val="000000"/>
                <w:sz w:val="16"/>
                <w:szCs w:val="16"/>
              </w:rPr>
              <w:t>s(X1stFlrSF)</w:t>
            </w:r>
          </w:p>
        </w:tc>
        <w:tc>
          <w:tcPr>
            <w:tcW w:w="673" w:type="dxa"/>
            <w:noWrap/>
            <w:vAlign w:val="bottom"/>
            <w:hideMark/>
          </w:tcPr>
          <w:p w14:paraId="04AC3008" w14:textId="3448B64E" w:rsidR="00241F45" w:rsidRPr="00A85BB7" w:rsidRDefault="00241F45" w:rsidP="00241F45">
            <w:pPr>
              <w:rPr>
                <w:sz w:val="16"/>
                <w:szCs w:val="16"/>
              </w:rPr>
            </w:pPr>
            <w:r w:rsidRPr="00A85BB7">
              <w:rPr>
                <w:rFonts w:ascii="Calibri" w:hAnsi="Calibri"/>
                <w:color w:val="000000"/>
                <w:sz w:val="16"/>
                <w:szCs w:val="16"/>
              </w:rPr>
              <w:t>s(GrLivArea)</w:t>
            </w:r>
          </w:p>
        </w:tc>
      </w:tr>
      <w:tr w:rsidR="00D4514A" w:rsidRPr="00CA53CF" w14:paraId="4BE7E72A" w14:textId="77777777" w:rsidTr="00D4514A">
        <w:trPr>
          <w:trHeight w:val="288"/>
        </w:trPr>
        <w:tc>
          <w:tcPr>
            <w:tcW w:w="616" w:type="dxa"/>
            <w:noWrap/>
            <w:hideMark/>
          </w:tcPr>
          <w:p w14:paraId="1C1E460F" w14:textId="1FFA32D4" w:rsidR="00D4514A" w:rsidRPr="00D4514A" w:rsidRDefault="00D4514A" w:rsidP="00D4514A">
            <w:pPr>
              <w:rPr>
                <w:sz w:val="16"/>
                <w:szCs w:val="16"/>
              </w:rPr>
            </w:pPr>
            <w:r w:rsidRPr="00D4514A">
              <w:rPr>
                <w:sz w:val="16"/>
                <w:szCs w:val="16"/>
              </w:rPr>
              <w:t>-0.420408674</w:t>
            </w:r>
          </w:p>
        </w:tc>
        <w:tc>
          <w:tcPr>
            <w:tcW w:w="682" w:type="dxa"/>
            <w:noWrap/>
            <w:hideMark/>
          </w:tcPr>
          <w:p w14:paraId="5072627F" w14:textId="37720AEB" w:rsidR="00D4514A" w:rsidRPr="00D4514A" w:rsidRDefault="00D4514A" w:rsidP="00D4514A">
            <w:pPr>
              <w:rPr>
                <w:sz w:val="16"/>
                <w:szCs w:val="16"/>
              </w:rPr>
            </w:pPr>
            <w:r w:rsidRPr="00D4514A">
              <w:rPr>
                <w:sz w:val="16"/>
                <w:szCs w:val="16"/>
              </w:rPr>
              <w:t>0.350293907</w:t>
            </w:r>
          </w:p>
        </w:tc>
        <w:tc>
          <w:tcPr>
            <w:tcW w:w="681" w:type="dxa"/>
            <w:noWrap/>
            <w:hideMark/>
          </w:tcPr>
          <w:p w14:paraId="4F39930E" w14:textId="4A007E33" w:rsidR="00D4514A" w:rsidRPr="00D4514A" w:rsidRDefault="00D4514A" w:rsidP="00D4514A">
            <w:pPr>
              <w:rPr>
                <w:sz w:val="16"/>
                <w:szCs w:val="16"/>
              </w:rPr>
            </w:pPr>
            <w:r w:rsidRPr="00D4514A">
              <w:rPr>
                <w:sz w:val="16"/>
                <w:szCs w:val="16"/>
              </w:rPr>
              <w:t>-0.012434696</w:t>
            </w:r>
          </w:p>
        </w:tc>
        <w:tc>
          <w:tcPr>
            <w:tcW w:w="700" w:type="dxa"/>
            <w:noWrap/>
            <w:hideMark/>
          </w:tcPr>
          <w:p w14:paraId="6ECB4FA8" w14:textId="765EB3AB" w:rsidR="00D4514A" w:rsidRPr="00D4514A" w:rsidRDefault="00D4514A" w:rsidP="00D4514A">
            <w:pPr>
              <w:rPr>
                <w:sz w:val="16"/>
                <w:szCs w:val="16"/>
              </w:rPr>
            </w:pPr>
            <w:r w:rsidRPr="00D4514A">
              <w:rPr>
                <w:sz w:val="16"/>
                <w:szCs w:val="16"/>
              </w:rPr>
              <w:t>-0.106414455</w:t>
            </w:r>
          </w:p>
        </w:tc>
        <w:tc>
          <w:tcPr>
            <w:tcW w:w="675" w:type="dxa"/>
            <w:noWrap/>
            <w:hideMark/>
          </w:tcPr>
          <w:p w14:paraId="08BBDC7E" w14:textId="1CA7BE36" w:rsidR="00D4514A" w:rsidRPr="00D4514A" w:rsidRDefault="00D4514A" w:rsidP="00D4514A">
            <w:pPr>
              <w:rPr>
                <w:sz w:val="16"/>
                <w:szCs w:val="16"/>
              </w:rPr>
            </w:pPr>
            <w:r w:rsidRPr="00D4514A">
              <w:rPr>
                <w:sz w:val="16"/>
                <w:szCs w:val="16"/>
              </w:rPr>
              <w:t>0.085279115</w:t>
            </w:r>
          </w:p>
        </w:tc>
        <w:tc>
          <w:tcPr>
            <w:tcW w:w="779" w:type="dxa"/>
            <w:noWrap/>
            <w:hideMark/>
          </w:tcPr>
          <w:p w14:paraId="2A067603" w14:textId="259CBF23" w:rsidR="00D4514A" w:rsidRPr="00D4514A" w:rsidRDefault="00D4514A" w:rsidP="00D4514A">
            <w:pPr>
              <w:rPr>
                <w:sz w:val="16"/>
                <w:szCs w:val="16"/>
              </w:rPr>
            </w:pPr>
            <w:r w:rsidRPr="00D4514A">
              <w:rPr>
                <w:sz w:val="16"/>
                <w:szCs w:val="16"/>
              </w:rPr>
              <w:t>-0.038815835</w:t>
            </w:r>
          </w:p>
        </w:tc>
        <w:tc>
          <w:tcPr>
            <w:tcW w:w="801" w:type="dxa"/>
            <w:noWrap/>
            <w:hideMark/>
          </w:tcPr>
          <w:p w14:paraId="54EA1952" w14:textId="5E185945" w:rsidR="00D4514A" w:rsidRPr="00D4514A" w:rsidRDefault="00D4514A" w:rsidP="00D4514A">
            <w:pPr>
              <w:rPr>
                <w:sz w:val="16"/>
                <w:szCs w:val="16"/>
              </w:rPr>
            </w:pPr>
            <w:r w:rsidRPr="00D4514A">
              <w:rPr>
                <w:sz w:val="16"/>
                <w:szCs w:val="16"/>
              </w:rPr>
              <w:t>0.020081451</w:t>
            </w:r>
          </w:p>
        </w:tc>
        <w:tc>
          <w:tcPr>
            <w:tcW w:w="809" w:type="dxa"/>
            <w:noWrap/>
            <w:hideMark/>
          </w:tcPr>
          <w:p w14:paraId="33DA3C87" w14:textId="2996D887" w:rsidR="00D4514A" w:rsidRPr="00D4514A" w:rsidRDefault="00D4514A" w:rsidP="00D4514A">
            <w:pPr>
              <w:rPr>
                <w:sz w:val="16"/>
                <w:szCs w:val="16"/>
              </w:rPr>
            </w:pPr>
            <w:r w:rsidRPr="00D4514A">
              <w:rPr>
                <w:sz w:val="16"/>
                <w:szCs w:val="16"/>
              </w:rPr>
              <w:t>0.072433054</w:t>
            </w:r>
          </w:p>
        </w:tc>
        <w:tc>
          <w:tcPr>
            <w:tcW w:w="772" w:type="dxa"/>
            <w:noWrap/>
            <w:hideMark/>
          </w:tcPr>
          <w:p w14:paraId="5650C36F" w14:textId="08C291EE" w:rsidR="00D4514A" w:rsidRPr="00D4514A" w:rsidRDefault="00D4514A" w:rsidP="00D4514A">
            <w:pPr>
              <w:rPr>
                <w:sz w:val="16"/>
                <w:szCs w:val="16"/>
              </w:rPr>
            </w:pPr>
            <w:r w:rsidRPr="00D4514A">
              <w:rPr>
                <w:sz w:val="16"/>
                <w:szCs w:val="16"/>
              </w:rPr>
              <w:t>0.081442569</w:t>
            </w:r>
          </w:p>
        </w:tc>
        <w:tc>
          <w:tcPr>
            <w:tcW w:w="677" w:type="dxa"/>
            <w:noWrap/>
            <w:hideMark/>
          </w:tcPr>
          <w:p w14:paraId="73666298" w14:textId="5C872032" w:rsidR="00D4514A" w:rsidRPr="00D4514A" w:rsidRDefault="00D4514A" w:rsidP="00D4514A">
            <w:pPr>
              <w:rPr>
                <w:sz w:val="16"/>
                <w:szCs w:val="16"/>
              </w:rPr>
            </w:pPr>
            <w:r w:rsidRPr="00D4514A">
              <w:rPr>
                <w:sz w:val="16"/>
                <w:szCs w:val="16"/>
              </w:rPr>
              <w:t>0.234275568</w:t>
            </w:r>
          </w:p>
        </w:tc>
        <w:tc>
          <w:tcPr>
            <w:tcW w:w="759" w:type="dxa"/>
            <w:noWrap/>
            <w:hideMark/>
          </w:tcPr>
          <w:p w14:paraId="39E1694A" w14:textId="435240D5" w:rsidR="00D4514A" w:rsidRPr="00D4514A" w:rsidRDefault="00D4514A" w:rsidP="00D4514A">
            <w:pPr>
              <w:rPr>
                <w:sz w:val="16"/>
                <w:szCs w:val="16"/>
              </w:rPr>
            </w:pPr>
            <w:r w:rsidRPr="00D4514A">
              <w:rPr>
                <w:sz w:val="16"/>
                <w:szCs w:val="16"/>
              </w:rPr>
              <w:t>0.016949694</w:t>
            </w:r>
          </w:p>
        </w:tc>
        <w:tc>
          <w:tcPr>
            <w:tcW w:w="749" w:type="dxa"/>
            <w:noWrap/>
            <w:hideMark/>
          </w:tcPr>
          <w:p w14:paraId="17911054" w14:textId="732635A0" w:rsidR="00D4514A" w:rsidRPr="00D4514A" w:rsidRDefault="00D4514A" w:rsidP="00D4514A">
            <w:pPr>
              <w:rPr>
                <w:sz w:val="16"/>
                <w:szCs w:val="16"/>
              </w:rPr>
            </w:pPr>
            <w:r w:rsidRPr="00D4514A">
              <w:rPr>
                <w:sz w:val="16"/>
                <w:szCs w:val="16"/>
              </w:rPr>
              <w:t>0.248298832</w:t>
            </w:r>
          </w:p>
        </w:tc>
        <w:tc>
          <w:tcPr>
            <w:tcW w:w="770" w:type="dxa"/>
            <w:noWrap/>
            <w:hideMark/>
          </w:tcPr>
          <w:p w14:paraId="332C3531" w14:textId="1E7FAEC9" w:rsidR="00D4514A" w:rsidRPr="00D4514A" w:rsidRDefault="00D4514A" w:rsidP="00D4514A">
            <w:pPr>
              <w:rPr>
                <w:sz w:val="16"/>
                <w:szCs w:val="16"/>
              </w:rPr>
            </w:pPr>
            <w:r w:rsidRPr="00D4514A">
              <w:rPr>
                <w:sz w:val="16"/>
                <w:szCs w:val="16"/>
              </w:rPr>
              <w:t>0.307786675</w:t>
            </w:r>
          </w:p>
        </w:tc>
        <w:tc>
          <w:tcPr>
            <w:tcW w:w="647" w:type="dxa"/>
            <w:noWrap/>
            <w:hideMark/>
          </w:tcPr>
          <w:p w14:paraId="42016800" w14:textId="5C98616B" w:rsidR="00D4514A" w:rsidRPr="00D4514A" w:rsidRDefault="00D4514A" w:rsidP="00D4514A">
            <w:pPr>
              <w:rPr>
                <w:sz w:val="16"/>
                <w:szCs w:val="16"/>
              </w:rPr>
            </w:pPr>
            <w:r w:rsidRPr="00D4514A">
              <w:rPr>
                <w:sz w:val="16"/>
                <w:szCs w:val="16"/>
              </w:rPr>
              <w:t>0.150221125</w:t>
            </w:r>
          </w:p>
        </w:tc>
        <w:tc>
          <w:tcPr>
            <w:tcW w:w="673" w:type="dxa"/>
            <w:noWrap/>
            <w:hideMark/>
          </w:tcPr>
          <w:p w14:paraId="4AFFA19D" w14:textId="54478EB0" w:rsidR="00D4514A" w:rsidRPr="00D4514A" w:rsidRDefault="00D4514A" w:rsidP="00D4514A">
            <w:pPr>
              <w:rPr>
                <w:sz w:val="16"/>
                <w:szCs w:val="16"/>
              </w:rPr>
            </w:pPr>
            <w:r w:rsidRPr="00D4514A">
              <w:rPr>
                <w:sz w:val="16"/>
                <w:szCs w:val="16"/>
              </w:rPr>
              <w:t>0.201239453</w:t>
            </w:r>
          </w:p>
        </w:tc>
      </w:tr>
    </w:tbl>
    <w:p w14:paraId="4BB05F1D" w14:textId="11BCA7A1" w:rsidR="668C6278" w:rsidRDefault="003F7C80" w:rsidP="3BDAB30C">
      <w:r>
        <w:tab/>
      </w:r>
    </w:p>
    <w:p w14:paraId="3D2E69D8" w14:textId="1A76B8E9" w:rsidR="00C719CC" w:rsidRPr="00C719CC" w:rsidRDefault="3BDAB30C" w:rsidP="00C719CC">
      <w:pPr>
        <w:rPr>
          <w:rFonts w:ascii="Calibri" w:eastAsia="Calibri" w:hAnsi="Calibri" w:cs="Calibri"/>
          <w:color w:val="5A5A5A"/>
        </w:rPr>
      </w:pPr>
      <w:r w:rsidRPr="3BDAB30C">
        <w:rPr>
          <w:rFonts w:ascii="Calibri" w:eastAsia="Calibri" w:hAnsi="Calibri" w:cs="Calibri"/>
        </w:rPr>
        <w:t>From the figure, ‘s(</w:t>
      </w:r>
      <w:r w:rsidR="00D90079">
        <w:rPr>
          <w:rFonts w:ascii="Calibri" w:eastAsia="Calibri" w:hAnsi="Calibri" w:cs="Calibri"/>
        </w:rPr>
        <w:t>TotalBsmtSE</w:t>
      </w:r>
      <w:r w:rsidRPr="3BDAB30C">
        <w:rPr>
          <w:rFonts w:ascii="Calibri" w:eastAsia="Calibri" w:hAnsi="Calibri" w:cs="Calibri"/>
        </w:rPr>
        <w:t>, df = parm$df)’, ‘s(</w:t>
      </w:r>
      <w:r w:rsidR="00D90079">
        <w:rPr>
          <w:rFonts w:ascii="Calibri" w:eastAsia="Calibri" w:hAnsi="Calibri" w:cs="Calibri"/>
        </w:rPr>
        <w:t>LotShape</w:t>
      </w:r>
      <w:r w:rsidR="00B96A37">
        <w:rPr>
          <w:rFonts w:ascii="Calibri" w:eastAsia="Calibri" w:hAnsi="Calibri" w:cs="Calibri"/>
        </w:rPr>
        <w:t>IR2</w:t>
      </w:r>
      <w:r w:rsidRPr="3BDAB30C">
        <w:rPr>
          <w:rFonts w:ascii="Calibri" w:eastAsia="Calibri" w:hAnsi="Calibri" w:cs="Calibri"/>
        </w:rPr>
        <w:t>, df = parm$df)’ , ‘s(</w:t>
      </w:r>
      <w:r w:rsidR="00B96A37">
        <w:rPr>
          <w:rFonts w:ascii="Calibri" w:eastAsia="Calibri" w:hAnsi="Calibri" w:cs="Calibri"/>
        </w:rPr>
        <w:t>GarageArea</w:t>
      </w:r>
      <w:r w:rsidRPr="3BDAB30C">
        <w:rPr>
          <w:rFonts w:ascii="Calibri" w:eastAsia="Calibri" w:hAnsi="Calibri" w:cs="Calibri"/>
        </w:rPr>
        <w:t>, df = parm$df)’, and ‘s(</w:t>
      </w:r>
      <w:r w:rsidR="00B96A37" w:rsidRPr="00B96A37">
        <w:rPr>
          <w:rFonts w:ascii="Calibri" w:eastAsia="Calibri" w:hAnsi="Calibri" w:cs="Calibri"/>
        </w:rPr>
        <w:t>X2ndFlrSF</w:t>
      </w:r>
      <w:r w:rsidRPr="3BDAB30C">
        <w:rPr>
          <w:rFonts w:ascii="Calibri" w:eastAsia="Calibri" w:hAnsi="Calibri" w:cs="Calibri"/>
        </w:rPr>
        <w:t xml:space="preserve">, df = parm$df)’ are the top four significant variables. Variable ‘s (X1stFlrSF, df = parm$df)’ has the lowest coefficient smaller than 0.05, are the least significant variables. The others have moderate coefficient. The model pseudo </w:t>
      </w:r>
      <w:r w:rsidRPr="3BDAB30C">
        <w:rPr>
          <w:rFonts w:ascii="STIXGeneral-Regular" w:eastAsia="STIXGeneral-Regular" w:hAnsi="STIXGeneral-Regular" w:cs="STIXGeneral-Regular"/>
          <w:sz w:val="20"/>
          <w:szCs w:val="20"/>
        </w:rPr>
        <w:t>R</w:t>
      </w:r>
      <w:r w:rsidRPr="3BDAB30C">
        <w:rPr>
          <w:rFonts w:ascii="STIXGeneral-Regular" w:eastAsia="STIXGeneral-Regular" w:hAnsi="STIXGeneral-Regular" w:cs="STIXGeneral-Regular"/>
          <w:sz w:val="14"/>
          <w:szCs w:val="14"/>
        </w:rPr>
        <w:t>2</w:t>
      </w:r>
      <w:r w:rsidRPr="3BDAB30C">
        <w:rPr>
          <w:rFonts w:ascii="Calibri" w:eastAsia="Calibri" w:hAnsi="Calibri" w:cs="Calibri"/>
        </w:rPr>
        <w:t xml:space="preserve"> equals to 0.8317601, indicating that the model can explain 83% variation of the sale price in training data. </w:t>
      </w:r>
    </w:p>
    <w:p w14:paraId="76349B1B" w14:textId="0EEE5276" w:rsidR="73B76ACE" w:rsidRDefault="73B76ACE" w:rsidP="73B76ACE">
      <w:pPr>
        <w:rPr>
          <w:rFonts w:ascii="Calibri" w:eastAsia="Calibri" w:hAnsi="Calibri" w:cs="Calibri"/>
        </w:rPr>
      </w:pPr>
    </w:p>
    <w:p w14:paraId="1652F07B" w14:textId="2FD9B92F" w:rsidR="668C6278" w:rsidRDefault="3BDAB30C">
      <w:r w:rsidRPr="3BDAB30C">
        <w:rPr>
          <w:rFonts w:ascii="Calibri" w:eastAsia="Calibri" w:hAnsi="Calibri" w:cs="Calibri"/>
          <w:i/>
          <w:iCs/>
          <w:color w:val="5A5A5A"/>
        </w:rPr>
        <w:t>3. Predictive Power</w:t>
      </w:r>
      <w:r w:rsidRPr="3BDAB30C">
        <w:rPr>
          <w:rFonts w:ascii="Calibri" w:eastAsia="Calibri" w:hAnsi="Calibri" w:cs="Calibri"/>
          <w:color w:val="5A5A5A"/>
        </w:rPr>
        <w:t xml:space="preserve"> </w:t>
      </w:r>
    </w:p>
    <w:p w14:paraId="1FCC4EB4" w14:textId="47B8828C" w:rsidR="668C6278" w:rsidRDefault="3BDAB30C">
      <w:r w:rsidRPr="3BDAB30C">
        <w:rPr>
          <w:rFonts w:ascii="Calibri" w:eastAsia="Calibri" w:hAnsi="Calibri" w:cs="Calibri"/>
        </w:rPr>
        <w:t xml:space="preserve">First, the linearity is checked by sale price prediction vs actual plot. </w:t>
      </w:r>
    </w:p>
    <w:p w14:paraId="473A20E8" w14:textId="73724510" w:rsidR="668C6278" w:rsidRDefault="3BDAB30C">
      <w:r w:rsidRPr="3BDAB30C">
        <w:rPr>
          <w:rFonts w:ascii="Calibri" w:eastAsia="Calibri" w:hAnsi="Calibri" w:cs="Calibri"/>
          <w:color w:val="5A5A5A"/>
        </w:rPr>
        <w:t xml:space="preserve"> </w:t>
      </w:r>
      <w:r w:rsidR="5A42B9C9">
        <w:rPr>
          <w:noProof/>
        </w:rPr>
        <w:drawing>
          <wp:inline distT="0" distB="0" distL="0" distR="0" wp14:anchorId="12BEC477" wp14:editId="133432DF">
            <wp:extent cx="3142900" cy="2371725"/>
            <wp:effectExtent l="0" t="0" r="0" b="0"/>
            <wp:docPr id="451246264" name="Picture 22345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54765"/>
                    <pic:cNvPicPr/>
                  </pic:nvPicPr>
                  <pic:blipFill>
                    <a:blip r:embed="rId32">
                      <a:extLst>
                        <a:ext uri="{28A0092B-C50C-407E-A947-70E740481C1C}">
                          <a14:useLocalDpi xmlns:a14="http://schemas.microsoft.com/office/drawing/2010/main" val="0"/>
                        </a:ext>
                      </a:extLst>
                    </a:blip>
                    <a:stretch>
                      <a:fillRect/>
                    </a:stretch>
                  </pic:blipFill>
                  <pic:spPr>
                    <a:xfrm>
                      <a:off x="0" y="0"/>
                      <a:ext cx="3142900" cy="2371725"/>
                    </a:xfrm>
                    <a:prstGeom prst="rect">
                      <a:avLst/>
                    </a:prstGeom>
                  </pic:spPr>
                </pic:pic>
              </a:graphicData>
            </a:graphic>
          </wp:inline>
        </w:drawing>
      </w:r>
    </w:p>
    <w:p w14:paraId="6343A7F6" w14:textId="15B17793" w:rsidR="668C6278" w:rsidRDefault="3BDAB30C">
      <w:r w:rsidRPr="3BDAB30C">
        <w:rPr>
          <w:rFonts w:ascii="Calibri" w:eastAsia="Calibri" w:hAnsi="Calibri" w:cs="Calibri"/>
        </w:rPr>
        <w:t xml:space="preserve">The figure displays the relationship between predicted sale price and actual sale price in the testing dataset. An almost linear relationship can be observed. This indicates the linear model is suitable to explain the variation of sale price. </w:t>
      </w:r>
    </w:p>
    <w:p w14:paraId="0726F6C7" w14:textId="6378784A" w:rsidR="006B14F4" w:rsidRPr="006B14F4" w:rsidRDefault="3BDAB30C" w:rsidP="006B14F4">
      <w:pPr>
        <w:rPr>
          <w:rFonts w:ascii="Calibri" w:eastAsia="Calibri" w:hAnsi="Calibri" w:cs="Calibri"/>
        </w:rPr>
      </w:pPr>
      <w:r w:rsidRPr="3BDAB30C">
        <w:rPr>
          <w:rFonts w:ascii="Calibri" w:eastAsia="Calibri" w:hAnsi="Calibri" w:cs="Calibri"/>
        </w:rPr>
        <w:t>On the other hand, different indicators for evaluating the performance of the model is calculated, and the results are shown below.</w:t>
      </w:r>
    </w:p>
    <w:tbl>
      <w:tblPr>
        <w:tblStyle w:val="TableGrid"/>
        <w:tblW w:w="10805" w:type="dxa"/>
        <w:tblLayout w:type="fixed"/>
        <w:tblLook w:val="06A0" w:firstRow="1" w:lastRow="0" w:firstColumn="1" w:lastColumn="0" w:noHBand="1" w:noVBand="1"/>
      </w:tblPr>
      <w:tblGrid>
        <w:gridCol w:w="3600"/>
        <w:gridCol w:w="3600"/>
        <w:gridCol w:w="3605"/>
      </w:tblGrid>
      <w:tr w:rsidR="00C53D0C" w14:paraId="607FCFCE" w14:textId="77777777" w:rsidTr="00C53D0C">
        <w:trPr>
          <w:trHeight w:val="334"/>
        </w:trPr>
        <w:tc>
          <w:tcPr>
            <w:tcW w:w="3600" w:type="dxa"/>
          </w:tcPr>
          <w:p w14:paraId="2E9C44FD" w14:textId="4DBA9A5D" w:rsidR="00C53D0C" w:rsidRDefault="00C53D0C" w:rsidP="00C53D0C">
            <w:pPr>
              <w:jc w:val="center"/>
            </w:pPr>
            <w:r w:rsidRPr="3B3933C4">
              <w:rPr>
                <w:rFonts w:ascii="Calibri" w:eastAsia="Calibri" w:hAnsi="Calibri" w:cs="Calibri"/>
              </w:rPr>
              <w:t>Sample Bias</w:t>
            </w:r>
          </w:p>
          <w:p w14:paraId="356BCEDE" w14:textId="4DBA9A5D" w:rsidR="00C53D0C" w:rsidRDefault="00C53D0C" w:rsidP="00C53D0C">
            <w:pPr>
              <w:rPr>
                <w:rFonts w:ascii="Calibri" w:eastAsia="Calibri" w:hAnsi="Calibri" w:cs="Calibri"/>
              </w:rPr>
            </w:pPr>
          </w:p>
        </w:tc>
        <w:tc>
          <w:tcPr>
            <w:tcW w:w="3600" w:type="dxa"/>
          </w:tcPr>
          <w:p w14:paraId="2A725CBA" w14:textId="289F1EFB" w:rsidR="00C53D0C" w:rsidRDefault="00C53D0C" w:rsidP="00C53D0C">
            <w:pPr>
              <w:jc w:val="center"/>
            </w:pPr>
            <w:r w:rsidRPr="3B3933C4">
              <w:rPr>
                <w:rFonts w:ascii="Calibri" w:eastAsia="Calibri" w:hAnsi="Calibri" w:cs="Calibri"/>
              </w:rPr>
              <w:t xml:space="preserve">Sample Variance </w:t>
            </w:r>
          </w:p>
        </w:tc>
        <w:tc>
          <w:tcPr>
            <w:tcW w:w="3605" w:type="dxa"/>
          </w:tcPr>
          <w:p w14:paraId="612B95B0" w14:textId="55ECDE15" w:rsidR="00C53D0C" w:rsidRDefault="00C53D0C" w:rsidP="00C53D0C">
            <w:pPr>
              <w:jc w:val="center"/>
              <w:rPr>
                <w:rFonts w:ascii="Calibri" w:eastAsia="Calibri" w:hAnsi="Calibri" w:cs="Calibri"/>
              </w:rPr>
            </w:pPr>
            <w:r w:rsidRPr="3BDAB30C">
              <w:rPr>
                <w:rFonts w:ascii="Calibri" w:eastAsia="Calibri" w:hAnsi="Calibri" w:cs="Calibri"/>
              </w:rPr>
              <w:t xml:space="preserve">Tested </w:t>
            </w:r>
            <w:r w:rsidRPr="3BDAB30C">
              <w:rPr>
                <w:rFonts w:ascii="STIXGeneral-Italic" w:eastAsia="STIXGeneral-Italic" w:hAnsi="STIXGeneral-Italic" w:cs="STIXGeneral-Italic"/>
                <w:sz w:val="20"/>
                <w:szCs w:val="20"/>
              </w:rPr>
              <w:t>R</w:t>
            </w:r>
            <w:r w:rsidRPr="3BDAB30C">
              <w:rPr>
                <w:rFonts w:ascii="STIXGeneral-Regular" w:eastAsia="STIXGeneral-Regular" w:hAnsi="STIXGeneral-Regular" w:cs="STIXGeneral-Regular"/>
                <w:sz w:val="14"/>
                <w:szCs w:val="14"/>
              </w:rPr>
              <w:t>2</w:t>
            </w:r>
          </w:p>
        </w:tc>
      </w:tr>
      <w:tr w:rsidR="00C53D0C" w14:paraId="62377C79" w14:textId="77777777" w:rsidTr="00C53D0C">
        <w:trPr>
          <w:trHeight w:val="214"/>
        </w:trPr>
        <w:tc>
          <w:tcPr>
            <w:tcW w:w="3600" w:type="dxa"/>
          </w:tcPr>
          <w:p w14:paraId="18F854E2" w14:textId="1A2218D6" w:rsidR="00C53D0C" w:rsidRDefault="00C53D0C" w:rsidP="00C53D0C">
            <w:pPr>
              <w:jc w:val="center"/>
            </w:pPr>
            <w:r w:rsidRPr="3B3933C4">
              <w:rPr>
                <w:rFonts w:ascii="Calibri" w:eastAsia="Calibri" w:hAnsi="Calibri" w:cs="Calibri"/>
              </w:rPr>
              <w:t>0.9966511</w:t>
            </w:r>
          </w:p>
          <w:p w14:paraId="2E35EB52" w14:textId="1FFEB2B6" w:rsidR="00C53D0C" w:rsidRDefault="00C53D0C" w:rsidP="00C53D0C">
            <w:pPr>
              <w:rPr>
                <w:rFonts w:ascii="Calibri" w:eastAsia="Calibri" w:hAnsi="Calibri" w:cs="Calibri"/>
              </w:rPr>
            </w:pPr>
          </w:p>
        </w:tc>
        <w:tc>
          <w:tcPr>
            <w:tcW w:w="3600" w:type="dxa"/>
          </w:tcPr>
          <w:p w14:paraId="26BCDB52" w14:textId="289F1EFB" w:rsidR="00C53D0C" w:rsidRDefault="00C53D0C" w:rsidP="00C53D0C">
            <w:pPr>
              <w:jc w:val="center"/>
            </w:pPr>
            <w:r w:rsidRPr="3B3933C4">
              <w:rPr>
                <w:rFonts w:ascii="Calibri" w:eastAsia="Calibri" w:hAnsi="Calibri" w:cs="Calibri"/>
              </w:rPr>
              <w:t xml:space="preserve">0. 7274156 </w:t>
            </w:r>
          </w:p>
        </w:tc>
        <w:tc>
          <w:tcPr>
            <w:tcW w:w="3605" w:type="dxa"/>
          </w:tcPr>
          <w:p w14:paraId="0E1663B8" w14:textId="4C18F911" w:rsidR="00C53D0C" w:rsidRDefault="00C53D0C" w:rsidP="00C53D0C">
            <w:pPr>
              <w:jc w:val="center"/>
              <w:rPr>
                <w:rFonts w:ascii="Calibri" w:eastAsia="Calibri" w:hAnsi="Calibri" w:cs="Calibri"/>
              </w:rPr>
            </w:pPr>
            <w:r w:rsidRPr="3BDAB30C">
              <w:rPr>
                <w:rFonts w:ascii="Calibri" w:eastAsia="Calibri" w:hAnsi="Calibri" w:cs="Calibri"/>
              </w:rPr>
              <w:t>0.8046241</w:t>
            </w:r>
          </w:p>
        </w:tc>
      </w:tr>
    </w:tbl>
    <w:p w14:paraId="69A5670D" w14:textId="086A0578" w:rsidR="668C6278" w:rsidRDefault="3BDAB30C">
      <w:pPr>
        <w:rPr>
          <w:rFonts w:ascii="Calibri" w:eastAsia="Calibri" w:hAnsi="Calibri" w:cs="Calibri"/>
        </w:rPr>
      </w:pPr>
      <w:r w:rsidRPr="3BDAB30C">
        <w:rPr>
          <w:rFonts w:ascii="Calibri" w:eastAsia="Calibri" w:hAnsi="Calibri" w:cs="Calibri"/>
        </w:rPr>
        <w:t xml:space="preserve">From the above table, our model has sample bias larger than sample variance. This indicates our model predict more steadily but less accurate. The tested R sq. indicates the model can explain 80% of the total variation of the sale price in testing dataset. </w:t>
      </w:r>
    </w:p>
    <w:p w14:paraId="475DEAD6" w14:textId="505F8D65" w:rsidR="668C6278" w:rsidRDefault="3BDAB30C">
      <w:r w:rsidRPr="3BDAB30C">
        <w:rPr>
          <w:rFonts w:ascii="Calibri" w:eastAsia="Calibri" w:hAnsi="Calibri" w:cs="Calibri"/>
        </w:rPr>
        <w:t>Next, residual diagnosis plots are obtained as the following</w:t>
      </w:r>
      <w:r w:rsidRPr="3BDAB30C">
        <w:rPr>
          <w:rFonts w:ascii="PMingLiU" w:eastAsia="PMingLiU" w:hAnsi="PMingLiU" w:cs="PMingLiU"/>
        </w:rPr>
        <w:t>.</w:t>
      </w:r>
    </w:p>
    <w:p w14:paraId="2B851002" w14:textId="0AE2574F" w:rsidR="668C6278" w:rsidRDefault="68566368">
      <w:r>
        <w:rPr>
          <w:noProof/>
        </w:rPr>
        <w:drawing>
          <wp:inline distT="0" distB="0" distL="0" distR="0" wp14:anchorId="4D20167B" wp14:editId="24F2DE06">
            <wp:extent cx="2981325" cy="2249796"/>
            <wp:effectExtent l="0" t="0" r="0" b="0"/>
            <wp:docPr id="119875011" name="Picture 17624965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496546"/>
                    <pic:cNvPicPr/>
                  </pic:nvPicPr>
                  <pic:blipFill>
                    <a:blip r:embed="rId33">
                      <a:extLst>
                        <a:ext uri="{28A0092B-C50C-407E-A947-70E740481C1C}">
                          <a14:useLocalDpi xmlns:a14="http://schemas.microsoft.com/office/drawing/2010/main" val="0"/>
                        </a:ext>
                      </a:extLst>
                    </a:blip>
                    <a:stretch>
                      <a:fillRect/>
                    </a:stretch>
                  </pic:blipFill>
                  <pic:spPr>
                    <a:xfrm>
                      <a:off x="0" y="0"/>
                      <a:ext cx="2981325" cy="2249796"/>
                    </a:xfrm>
                    <a:prstGeom prst="rect">
                      <a:avLst/>
                    </a:prstGeom>
                  </pic:spPr>
                </pic:pic>
              </a:graphicData>
            </a:graphic>
          </wp:inline>
        </w:drawing>
      </w:r>
      <w:r>
        <w:rPr>
          <w:noProof/>
        </w:rPr>
        <w:drawing>
          <wp:inline distT="0" distB="0" distL="0" distR="0" wp14:anchorId="49E82D5C" wp14:editId="7EB28D3E">
            <wp:extent cx="3333750" cy="2515747"/>
            <wp:effectExtent l="0" t="0" r="0" b="0"/>
            <wp:docPr id="234265276" name="Picture 16224724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472413"/>
                    <pic:cNvPicPr/>
                  </pic:nvPicPr>
                  <pic:blipFill>
                    <a:blip r:embed="rId34">
                      <a:extLst>
                        <a:ext uri="{28A0092B-C50C-407E-A947-70E740481C1C}">
                          <a14:useLocalDpi xmlns:a14="http://schemas.microsoft.com/office/drawing/2010/main" val="0"/>
                        </a:ext>
                      </a:extLst>
                    </a:blip>
                    <a:stretch>
                      <a:fillRect/>
                    </a:stretch>
                  </pic:blipFill>
                  <pic:spPr>
                    <a:xfrm>
                      <a:off x="0" y="0"/>
                      <a:ext cx="3333750" cy="2515747"/>
                    </a:xfrm>
                    <a:prstGeom prst="rect">
                      <a:avLst/>
                    </a:prstGeom>
                  </pic:spPr>
                </pic:pic>
              </a:graphicData>
            </a:graphic>
          </wp:inline>
        </w:drawing>
      </w:r>
    </w:p>
    <w:p w14:paraId="6C4A4A62" w14:textId="4CC0B147" w:rsidR="668C6278" w:rsidRDefault="3BDAB30C">
      <w:r w:rsidRPr="3BDAB30C">
        <w:rPr>
          <w:rFonts w:ascii="Calibri" w:eastAsia="Calibri" w:hAnsi="Calibri" w:cs="Calibri"/>
        </w:rPr>
        <w:t xml:space="preserve">It is observed from the above two plots that the standardized residuals of the predictions in the testing dataset have mean close to zero. </w:t>
      </w:r>
      <w:r w:rsidRPr="3BDAB30C">
        <w:rPr>
          <w:rFonts w:ascii="PMingLiU" w:eastAsia="PMingLiU" w:hAnsi="PMingLiU" w:cs="PMingLiU"/>
        </w:rPr>
        <w:t xml:space="preserve"> </w:t>
      </w:r>
      <w:r w:rsidRPr="3BDAB30C">
        <w:rPr>
          <w:rFonts w:ascii="Calibri" w:eastAsia="Calibri" w:hAnsi="Calibri" w:cs="Calibri"/>
        </w:rPr>
        <w:t>Moreover, the</w:t>
      </w:r>
      <w:r w:rsidRPr="3B3933C4">
        <w:rPr>
          <w:rFonts w:ascii="Calibri" w:eastAsia="Calibri" w:hAnsi="Calibri" w:cs="Calibri"/>
        </w:rPr>
        <w:t xml:space="preserve"> </w:t>
      </w:r>
      <w:r w:rsidRPr="3BDAB30C">
        <w:rPr>
          <w:rFonts w:ascii="Calibri" w:eastAsia="Calibri" w:hAnsi="Calibri" w:cs="Calibri"/>
        </w:rPr>
        <w:t xml:space="preserve">smoother has </w:t>
      </w:r>
      <w:r w:rsidR="3B3933C4" w:rsidRPr="3B3933C4">
        <w:rPr>
          <w:rFonts w:ascii="Calibri" w:eastAsia="Calibri" w:hAnsi="Calibri" w:cs="Calibri"/>
        </w:rPr>
        <w:t>a</w:t>
      </w:r>
      <w:r w:rsidRPr="3BDAB30C">
        <w:rPr>
          <w:rFonts w:ascii="Calibri" w:eastAsia="Calibri" w:hAnsi="Calibri" w:cs="Calibri"/>
        </w:rPr>
        <w:t xml:space="preserve"> left-skewed</w:t>
      </w:r>
      <w:r w:rsidRPr="3B3933C4">
        <w:rPr>
          <w:rFonts w:ascii="Calibri" w:eastAsia="Calibri" w:hAnsi="Calibri" w:cs="Calibri"/>
        </w:rPr>
        <w:t xml:space="preserve"> </w:t>
      </w:r>
      <w:r w:rsidRPr="3BDAB30C">
        <w:rPr>
          <w:rFonts w:ascii="Calibri" w:eastAsia="Calibri" w:hAnsi="Calibri" w:cs="Calibri"/>
        </w:rPr>
        <w:t>U-shape, meaning there probably has a non-linear relationship between sale price and the variables and the model is weak in estimating those extreme sale price cases</w:t>
      </w:r>
      <w:r w:rsidR="3B3933C4" w:rsidRPr="3B3933C4">
        <w:rPr>
          <w:rFonts w:ascii="Calibri" w:eastAsia="Calibri" w:hAnsi="Calibri" w:cs="Calibri"/>
        </w:rPr>
        <w:t xml:space="preserve"> </w:t>
      </w:r>
      <w:r w:rsidRPr="3BDAB30C">
        <w:rPr>
          <w:rFonts w:ascii="Calibri" w:eastAsia="Calibri" w:hAnsi="Calibri" w:cs="Calibri"/>
        </w:rPr>
        <w:t xml:space="preserve">(too expensive or too cheap). </w:t>
      </w:r>
    </w:p>
    <w:p w14:paraId="3F49A19A" w14:textId="3712E491" w:rsidR="668C6278" w:rsidRDefault="3BDAB30C">
      <w:r w:rsidRPr="3BDAB30C">
        <w:rPr>
          <w:rFonts w:ascii="Calibri" w:eastAsia="Calibri" w:hAnsi="Calibri" w:cs="Calibri"/>
          <w:color w:val="5A5A5A"/>
        </w:rPr>
        <w:t xml:space="preserve"> </w:t>
      </w:r>
    </w:p>
    <w:p w14:paraId="034945AD" w14:textId="39F0B48D" w:rsidR="668C6278" w:rsidRDefault="3BDAB30C">
      <w:r w:rsidRPr="4D2E0BB6">
        <w:rPr>
          <w:rFonts w:ascii="Calibri" w:eastAsia="Calibri" w:hAnsi="Calibri" w:cs="Calibri"/>
          <w:i/>
          <w:color w:val="000000" w:themeColor="text1"/>
        </w:rPr>
        <w:t>4. Conclusion</w:t>
      </w:r>
      <w:r w:rsidRPr="3BDAB30C">
        <w:rPr>
          <w:rFonts w:ascii="Calibri" w:eastAsia="Calibri" w:hAnsi="Calibri" w:cs="Calibri"/>
        </w:rPr>
        <w:t xml:space="preserve">                                                                             </w:t>
      </w:r>
    </w:p>
    <w:p w14:paraId="2DCAB42C" w14:textId="4308ED5A" w:rsidR="668C6278" w:rsidRDefault="3BDAB30C">
      <w:r w:rsidRPr="3BDAB30C">
        <w:rPr>
          <w:rFonts w:ascii="Calibri" w:eastAsia="Calibri" w:hAnsi="Calibri" w:cs="Calibri"/>
        </w:rPr>
        <w:t>Summarizing the above result, the model does well overall. The coefficients of the variables show the Wood deck area in square feet, open porch area in square feet, size of garage in square feet, and total square feet of basement area are the four most important metrices to the sale price. First Floor square feet is the least significant indicator to the sale price. From the prediction result we can conclude the model trade off bias for variance, resulting less accurate but more stable prediction. Close ranged pseudo R square (0.83) and tested R square (0.805) is another evidence to support. The U-shaped residual plot suggests the model can be further improved.</w:t>
      </w:r>
    </w:p>
    <w:p w14:paraId="63DDC488" w14:textId="39ACC430" w:rsidR="6DF666AF" w:rsidRDefault="6DF666AF" w:rsidP="6DF666AF">
      <w:pPr>
        <w:rPr>
          <w:rFonts w:ascii="Calibri" w:eastAsia="Calibri" w:hAnsi="Calibri" w:cs="Calibri"/>
        </w:rPr>
      </w:pPr>
    </w:p>
    <w:p w14:paraId="7FF2EC2C" w14:textId="243E07D3" w:rsidR="6DF666AF" w:rsidRDefault="6DF666AF" w:rsidP="6DF666AF">
      <w:pPr>
        <w:rPr>
          <w:rFonts w:ascii="Calibri" w:eastAsia="Calibri" w:hAnsi="Calibri" w:cs="Calibri"/>
        </w:rPr>
      </w:pPr>
    </w:p>
    <w:p w14:paraId="7B451EA6" w14:textId="7A5665E0" w:rsidR="1E4B60B5" w:rsidRPr="00CC322D" w:rsidRDefault="1E4B60B5">
      <w:pPr>
        <w:rPr>
          <w:sz w:val="28"/>
          <w:szCs w:val="28"/>
        </w:rPr>
      </w:pPr>
      <w:r w:rsidRPr="00CC322D">
        <w:rPr>
          <w:rFonts w:ascii="Calibri" w:eastAsia="Calibri" w:hAnsi="Calibri" w:cs="Calibri"/>
          <w:sz w:val="28"/>
          <w:szCs w:val="28"/>
          <w:u w:val="single"/>
        </w:rPr>
        <w:t>Local Regression</w:t>
      </w:r>
      <w:r w:rsidRPr="00CC322D">
        <w:rPr>
          <w:rFonts w:ascii="Calibri" w:eastAsia="Calibri" w:hAnsi="Calibri" w:cs="Calibri"/>
          <w:color w:val="5A5A5A"/>
          <w:sz w:val="28"/>
          <w:szCs w:val="28"/>
        </w:rPr>
        <w:t xml:space="preserve"> </w:t>
      </w:r>
    </w:p>
    <w:p w14:paraId="35DFC41F" w14:textId="221154C4" w:rsidR="1E4B60B5" w:rsidRDefault="1E4B60B5">
      <w:r w:rsidRPr="1E4B60B5">
        <w:rPr>
          <w:rFonts w:ascii="Calibri" w:eastAsia="Calibri" w:hAnsi="Calibri" w:cs="Calibri"/>
          <w:i/>
          <w:iCs/>
          <w:color w:val="404040" w:themeColor="text1" w:themeTint="BF"/>
        </w:rPr>
        <w:t>1. find out the best parameter span</w:t>
      </w:r>
      <w:r w:rsidRPr="1E4B60B5">
        <w:rPr>
          <w:rFonts w:ascii="Calibri" w:eastAsia="Calibri" w:hAnsi="Calibri" w:cs="Calibri"/>
        </w:rPr>
        <w:t xml:space="preserve"> </w:t>
      </w:r>
    </w:p>
    <w:p w14:paraId="488C224C" w14:textId="1A0E6034" w:rsidR="1E4B60B5" w:rsidRDefault="1E4B60B5">
      <w:r w:rsidRPr="1E4B60B5">
        <w:rPr>
          <w:rFonts w:ascii="Calibri" w:eastAsia="Calibri" w:hAnsi="Calibri" w:cs="Calibri"/>
        </w:rPr>
        <w:t>With the help of the caret package in R, the training model with 5-fold cross validation process are fitted. The results are shown below</w:t>
      </w:r>
      <w:r w:rsidR="004A61E5">
        <w:rPr>
          <w:rFonts w:ascii="Calibri" w:eastAsia="Calibri" w:hAnsi="Calibri" w:cs="Calibri"/>
        </w:rPr>
        <w:t xml:space="preserve">. The </w:t>
      </w:r>
      <w:r w:rsidR="00060710">
        <w:rPr>
          <w:rFonts w:ascii="Calibri" w:eastAsia="Calibri" w:hAnsi="Calibri" w:cs="Calibri"/>
        </w:rPr>
        <w:t xml:space="preserve">best tuned parameters is span=0.99 and </w:t>
      </w:r>
      <w:r w:rsidR="004F08E7">
        <w:rPr>
          <w:rFonts w:ascii="Calibri" w:eastAsia="Calibri" w:hAnsi="Calibri" w:cs="Calibri"/>
        </w:rPr>
        <w:t>degree = 1</w:t>
      </w:r>
      <w:r w:rsidR="00CE11DE">
        <w:rPr>
          <w:rFonts w:ascii="Calibri" w:eastAsia="Calibri" w:hAnsi="Calibri" w:cs="Calibri"/>
        </w:rPr>
        <w:t xml:space="preserve"> with RMSE 4.76</w:t>
      </w:r>
      <w:r w:rsidR="00873375">
        <w:rPr>
          <w:rFonts w:ascii="Calibri" w:eastAsia="Calibri" w:hAnsi="Calibri" w:cs="Calibri"/>
        </w:rPr>
        <w:t>99E-01.</w:t>
      </w:r>
    </w:p>
    <w:p w14:paraId="619CD803" w14:textId="6D2E7D79" w:rsidR="1E4B60B5" w:rsidRDefault="1E4B60B5">
      <w:r w:rsidRPr="1E4B60B5">
        <w:rPr>
          <w:rFonts w:ascii="Calibri" w:eastAsia="Calibri" w:hAnsi="Calibri" w:cs="Calibri"/>
          <w:i/>
          <w:iCs/>
          <w:color w:val="404040" w:themeColor="text1" w:themeTint="BF"/>
        </w:rPr>
        <w:t>2. Regression Coefficients</w:t>
      </w:r>
      <w:r w:rsidRPr="1E4B60B5">
        <w:rPr>
          <w:rFonts w:ascii="Calibri" w:eastAsia="Calibri" w:hAnsi="Calibri" w:cs="Calibri"/>
        </w:rPr>
        <w:t xml:space="preserve"> </w:t>
      </w:r>
    </w:p>
    <w:p w14:paraId="3B5958E1" w14:textId="04612D97" w:rsidR="005009E9" w:rsidRDefault="1E4B60B5">
      <w:pPr>
        <w:rPr>
          <w:rFonts w:ascii="Calibri" w:eastAsia="Calibri" w:hAnsi="Calibri" w:cs="Calibri"/>
        </w:rPr>
      </w:pPr>
      <w:r w:rsidRPr="1E4B60B5">
        <w:rPr>
          <w:rFonts w:ascii="Calibri" w:eastAsia="Calibri" w:hAnsi="Calibri" w:cs="Calibri"/>
        </w:rPr>
        <w:t>Then, using caret package, the training model with 5-fold cross validation process are fitted. The results are shown below while the ones are significant are summarized in the table.</w:t>
      </w:r>
    </w:p>
    <w:p w14:paraId="4CACB933" w14:textId="667A6F41" w:rsidR="1E4B60B5" w:rsidRDefault="1E4B60B5"/>
    <w:tbl>
      <w:tblPr>
        <w:tblStyle w:val="TableGrid"/>
        <w:tblW w:w="0" w:type="auto"/>
        <w:tblLook w:val="04A0" w:firstRow="1" w:lastRow="0" w:firstColumn="1" w:lastColumn="0" w:noHBand="0" w:noVBand="1"/>
      </w:tblPr>
      <w:tblGrid>
        <w:gridCol w:w="569"/>
        <w:gridCol w:w="629"/>
        <w:gridCol w:w="629"/>
        <w:gridCol w:w="645"/>
        <w:gridCol w:w="624"/>
        <w:gridCol w:w="715"/>
        <w:gridCol w:w="764"/>
        <w:gridCol w:w="772"/>
        <w:gridCol w:w="739"/>
        <w:gridCol w:w="655"/>
        <w:gridCol w:w="728"/>
        <w:gridCol w:w="718"/>
        <w:gridCol w:w="737"/>
        <w:gridCol w:w="629"/>
        <w:gridCol w:w="651"/>
        <w:gridCol w:w="586"/>
      </w:tblGrid>
      <w:tr w:rsidR="00016EAF" w:rsidRPr="00525655" w14:paraId="0D59A8FC" w14:textId="77777777" w:rsidTr="00016EAF">
        <w:trPr>
          <w:trHeight w:val="288"/>
        </w:trPr>
        <w:tc>
          <w:tcPr>
            <w:tcW w:w="562" w:type="dxa"/>
            <w:noWrap/>
            <w:hideMark/>
          </w:tcPr>
          <w:p w14:paraId="6FD9B474" w14:textId="77777777" w:rsidR="00525655" w:rsidRPr="00016EAF" w:rsidRDefault="00525655">
            <w:pPr>
              <w:rPr>
                <w:sz w:val="16"/>
                <w:szCs w:val="16"/>
              </w:rPr>
            </w:pPr>
            <w:r w:rsidRPr="00016EAF">
              <w:rPr>
                <w:sz w:val="16"/>
                <w:szCs w:val="16"/>
              </w:rPr>
              <w:t>(Intercept)</w:t>
            </w:r>
          </w:p>
        </w:tc>
        <w:tc>
          <w:tcPr>
            <w:tcW w:w="621" w:type="dxa"/>
            <w:noWrap/>
            <w:hideMark/>
          </w:tcPr>
          <w:p w14:paraId="0DECC752" w14:textId="77777777" w:rsidR="00525655" w:rsidRPr="00016EAF" w:rsidRDefault="00525655">
            <w:pPr>
              <w:rPr>
                <w:sz w:val="16"/>
                <w:szCs w:val="16"/>
              </w:rPr>
            </w:pPr>
            <w:r w:rsidRPr="00016EAF">
              <w:rPr>
                <w:sz w:val="16"/>
                <w:szCs w:val="16"/>
              </w:rPr>
              <w:t>LotShapeIR2</w:t>
            </w:r>
          </w:p>
        </w:tc>
        <w:tc>
          <w:tcPr>
            <w:tcW w:w="621" w:type="dxa"/>
            <w:noWrap/>
            <w:hideMark/>
          </w:tcPr>
          <w:p w14:paraId="4FA74DF5" w14:textId="77777777" w:rsidR="00525655" w:rsidRPr="00016EAF" w:rsidRDefault="00525655">
            <w:pPr>
              <w:rPr>
                <w:sz w:val="16"/>
                <w:szCs w:val="16"/>
              </w:rPr>
            </w:pPr>
            <w:r w:rsidRPr="00016EAF">
              <w:rPr>
                <w:sz w:val="16"/>
                <w:szCs w:val="16"/>
              </w:rPr>
              <w:t>LotShapeIR3</w:t>
            </w:r>
          </w:p>
        </w:tc>
        <w:tc>
          <w:tcPr>
            <w:tcW w:w="637" w:type="dxa"/>
            <w:noWrap/>
            <w:hideMark/>
          </w:tcPr>
          <w:p w14:paraId="6066A08B" w14:textId="77777777" w:rsidR="00525655" w:rsidRPr="00016EAF" w:rsidRDefault="00525655">
            <w:pPr>
              <w:rPr>
                <w:sz w:val="16"/>
                <w:szCs w:val="16"/>
              </w:rPr>
            </w:pPr>
            <w:r w:rsidRPr="00016EAF">
              <w:rPr>
                <w:sz w:val="16"/>
                <w:szCs w:val="16"/>
              </w:rPr>
              <w:t>LotShapeReg</w:t>
            </w:r>
          </w:p>
        </w:tc>
        <w:tc>
          <w:tcPr>
            <w:tcW w:w="616" w:type="dxa"/>
            <w:noWrap/>
            <w:hideMark/>
          </w:tcPr>
          <w:p w14:paraId="5C29EDF4" w14:textId="77777777" w:rsidR="00525655" w:rsidRPr="00016EAF" w:rsidRDefault="00525655">
            <w:pPr>
              <w:rPr>
                <w:sz w:val="16"/>
                <w:szCs w:val="16"/>
              </w:rPr>
            </w:pPr>
            <w:r w:rsidRPr="00016EAF">
              <w:rPr>
                <w:sz w:val="16"/>
                <w:szCs w:val="16"/>
              </w:rPr>
              <w:t>OverallCond</w:t>
            </w:r>
          </w:p>
        </w:tc>
        <w:tc>
          <w:tcPr>
            <w:tcW w:w="706" w:type="dxa"/>
            <w:noWrap/>
            <w:hideMark/>
          </w:tcPr>
          <w:p w14:paraId="4F9A9456" w14:textId="77777777" w:rsidR="00525655" w:rsidRPr="00016EAF" w:rsidRDefault="00525655">
            <w:pPr>
              <w:rPr>
                <w:sz w:val="16"/>
                <w:szCs w:val="16"/>
              </w:rPr>
            </w:pPr>
            <w:r w:rsidRPr="00016EAF">
              <w:rPr>
                <w:sz w:val="16"/>
                <w:szCs w:val="16"/>
              </w:rPr>
              <w:t>TotRmsAbvGrd</w:t>
            </w:r>
          </w:p>
        </w:tc>
        <w:tc>
          <w:tcPr>
            <w:tcW w:w="754" w:type="dxa"/>
            <w:noWrap/>
            <w:hideMark/>
          </w:tcPr>
          <w:p w14:paraId="78399A41" w14:textId="142BC958" w:rsidR="00525655" w:rsidRPr="00016EAF" w:rsidRDefault="00525655">
            <w:pPr>
              <w:rPr>
                <w:sz w:val="16"/>
                <w:szCs w:val="16"/>
              </w:rPr>
            </w:pPr>
            <w:r w:rsidRPr="00016EAF">
              <w:rPr>
                <w:sz w:val="16"/>
                <w:szCs w:val="16"/>
              </w:rPr>
              <w:t>lo(WoodDeckSF)</w:t>
            </w:r>
          </w:p>
        </w:tc>
        <w:tc>
          <w:tcPr>
            <w:tcW w:w="762" w:type="dxa"/>
            <w:noWrap/>
            <w:hideMark/>
          </w:tcPr>
          <w:p w14:paraId="54DFA8D9" w14:textId="6ED7EF1C" w:rsidR="00525655" w:rsidRPr="00016EAF" w:rsidRDefault="00525655">
            <w:pPr>
              <w:rPr>
                <w:sz w:val="16"/>
                <w:szCs w:val="16"/>
              </w:rPr>
            </w:pPr>
            <w:r w:rsidRPr="00016EAF">
              <w:rPr>
                <w:sz w:val="16"/>
                <w:szCs w:val="16"/>
              </w:rPr>
              <w:t>lo(OpenPorchSF)</w:t>
            </w:r>
          </w:p>
        </w:tc>
        <w:tc>
          <w:tcPr>
            <w:tcW w:w="730" w:type="dxa"/>
            <w:noWrap/>
            <w:hideMark/>
          </w:tcPr>
          <w:p w14:paraId="235D62C7" w14:textId="417F08BA" w:rsidR="00525655" w:rsidRPr="00016EAF" w:rsidRDefault="00525655">
            <w:pPr>
              <w:rPr>
                <w:sz w:val="16"/>
                <w:szCs w:val="16"/>
              </w:rPr>
            </w:pPr>
            <w:r w:rsidRPr="00016EAF">
              <w:rPr>
                <w:sz w:val="16"/>
                <w:szCs w:val="16"/>
              </w:rPr>
              <w:t>lo(MasVnrArea)</w:t>
            </w:r>
          </w:p>
        </w:tc>
        <w:tc>
          <w:tcPr>
            <w:tcW w:w="647" w:type="dxa"/>
            <w:noWrap/>
            <w:hideMark/>
          </w:tcPr>
          <w:p w14:paraId="50A32CE1" w14:textId="30931B5F" w:rsidR="00525655" w:rsidRPr="00016EAF" w:rsidRDefault="00525655">
            <w:pPr>
              <w:rPr>
                <w:sz w:val="16"/>
                <w:szCs w:val="16"/>
              </w:rPr>
            </w:pPr>
            <w:r w:rsidRPr="00016EAF">
              <w:rPr>
                <w:sz w:val="16"/>
                <w:szCs w:val="16"/>
              </w:rPr>
              <w:t>lo(X2ndFlrSF)</w:t>
            </w:r>
          </w:p>
        </w:tc>
        <w:tc>
          <w:tcPr>
            <w:tcW w:w="718" w:type="dxa"/>
            <w:noWrap/>
            <w:hideMark/>
          </w:tcPr>
          <w:p w14:paraId="1EFDA39C" w14:textId="5B2350B2" w:rsidR="00525655" w:rsidRPr="00016EAF" w:rsidRDefault="00525655">
            <w:pPr>
              <w:rPr>
                <w:sz w:val="16"/>
                <w:szCs w:val="16"/>
              </w:rPr>
            </w:pPr>
            <w:r w:rsidRPr="00016EAF">
              <w:rPr>
                <w:sz w:val="16"/>
                <w:szCs w:val="16"/>
              </w:rPr>
              <w:t>lo(LotFrontage)</w:t>
            </w:r>
          </w:p>
        </w:tc>
        <w:tc>
          <w:tcPr>
            <w:tcW w:w="709" w:type="dxa"/>
            <w:noWrap/>
            <w:hideMark/>
          </w:tcPr>
          <w:p w14:paraId="037A526B" w14:textId="74DBA530" w:rsidR="00525655" w:rsidRPr="00016EAF" w:rsidRDefault="00525655">
            <w:pPr>
              <w:rPr>
                <w:sz w:val="16"/>
                <w:szCs w:val="16"/>
              </w:rPr>
            </w:pPr>
            <w:r w:rsidRPr="00016EAF">
              <w:rPr>
                <w:sz w:val="16"/>
                <w:szCs w:val="16"/>
              </w:rPr>
              <w:t>lo(GarageArea)</w:t>
            </w:r>
          </w:p>
        </w:tc>
        <w:tc>
          <w:tcPr>
            <w:tcW w:w="728" w:type="dxa"/>
            <w:noWrap/>
            <w:hideMark/>
          </w:tcPr>
          <w:p w14:paraId="06B895F0" w14:textId="295D0B30" w:rsidR="00525655" w:rsidRPr="00016EAF" w:rsidRDefault="00525655">
            <w:pPr>
              <w:rPr>
                <w:sz w:val="16"/>
                <w:szCs w:val="16"/>
              </w:rPr>
            </w:pPr>
            <w:r w:rsidRPr="00016EAF">
              <w:rPr>
                <w:sz w:val="16"/>
                <w:szCs w:val="16"/>
              </w:rPr>
              <w:t>lo(TotalBsmtSF)</w:t>
            </w:r>
          </w:p>
        </w:tc>
        <w:tc>
          <w:tcPr>
            <w:tcW w:w="621" w:type="dxa"/>
            <w:noWrap/>
            <w:hideMark/>
          </w:tcPr>
          <w:p w14:paraId="725CBB1A" w14:textId="718307E0" w:rsidR="00525655" w:rsidRPr="00016EAF" w:rsidRDefault="00525655">
            <w:pPr>
              <w:rPr>
                <w:sz w:val="16"/>
                <w:szCs w:val="16"/>
              </w:rPr>
            </w:pPr>
            <w:r w:rsidRPr="00016EAF">
              <w:rPr>
                <w:sz w:val="16"/>
                <w:szCs w:val="16"/>
              </w:rPr>
              <w:t>lo(X1stFlrSF)</w:t>
            </w:r>
          </w:p>
        </w:tc>
        <w:tc>
          <w:tcPr>
            <w:tcW w:w="679" w:type="dxa"/>
            <w:noWrap/>
            <w:hideMark/>
          </w:tcPr>
          <w:p w14:paraId="6A82C702" w14:textId="22442BCA" w:rsidR="00525655" w:rsidRPr="00016EAF" w:rsidRDefault="00525655">
            <w:pPr>
              <w:rPr>
                <w:sz w:val="16"/>
                <w:szCs w:val="16"/>
              </w:rPr>
            </w:pPr>
            <w:r w:rsidRPr="00016EAF">
              <w:rPr>
                <w:sz w:val="16"/>
                <w:szCs w:val="16"/>
              </w:rPr>
              <w:t>lo(GrLivArea)</w:t>
            </w:r>
          </w:p>
        </w:tc>
        <w:tc>
          <w:tcPr>
            <w:tcW w:w="679" w:type="dxa"/>
            <w:noWrap/>
            <w:hideMark/>
          </w:tcPr>
          <w:p w14:paraId="36198D97" w14:textId="2C509FE1" w:rsidR="00525655" w:rsidRPr="00016EAF" w:rsidRDefault="00525655">
            <w:pPr>
              <w:rPr>
                <w:sz w:val="16"/>
                <w:szCs w:val="16"/>
              </w:rPr>
            </w:pPr>
            <w:r w:rsidRPr="00016EAF">
              <w:rPr>
                <w:sz w:val="16"/>
                <w:szCs w:val="16"/>
              </w:rPr>
              <w:t>lo(LotArea)</w:t>
            </w:r>
          </w:p>
        </w:tc>
      </w:tr>
      <w:tr w:rsidR="00016EAF" w:rsidRPr="00525655" w14:paraId="01888D71" w14:textId="77777777" w:rsidTr="00016EAF">
        <w:trPr>
          <w:trHeight w:val="288"/>
        </w:trPr>
        <w:tc>
          <w:tcPr>
            <w:tcW w:w="562" w:type="dxa"/>
            <w:noWrap/>
            <w:hideMark/>
          </w:tcPr>
          <w:p w14:paraId="43B477D4" w14:textId="77777777" w:rsidR="00525655" w:rsidRPr="00016EAF" w:rsidRDefault="00525655" w:rsidP="00525655">
            <w:pPr>
              <w:rPr>
                <w:sz w:val="16"/>
                <w:szCs w:val="16"/>
              </w:rPr>
            </w:pPr>
            <w:r w:rsidRPr="00016EAF">
              <w:rPr>
                <w:sz w:val="16"/>
                <w:szCs w:val="16"/>
              </w:rPr>
              <w:t>-0.41344</w:t>
            </w:r>
          </w:p>
        </w:tc>
        <w:tc>
          <w:tcPr>
            <w:tcW w:w="621" w:type="dxa"/>
            <w:noWrap/>
            <w:hideMark/>
          </w:tcPr>
          <w:p w14:paraId="7D65E743" w14:textId="77777777" w:rsidR="00525655" w:rsidRPr="00016EAF" w:rsidRDefault="00525655" w:rsidP="00525655">
            <w:pPr>
              <w:rPr>
                <w:sz w:val="16"/>
                <w:szCs w:val="16"/>
              </w:rPr>
            </w:pPr>
            <w:r w:rsidRPr="00016EAF">
              <w:rPr>
                <w:sz w:val="16"/>
                <w:szCs w:val="16"/>
              </w:rPr>
              <w:t>0.352851</w:t>
            </w:r>
          </w:p>
        </w:tc>
        <w:tc>
          <w:tcPr>
            <w:tcW w:w="621" w:type="dxa"/>
            <w:noWrap/>
            <w:hideMark/>
          </w:tcPr>
          <w:p w14:paraId="49660115" w14:textId="77777777" w:rsidR="00525655" w:rsidRPr="00016EAF" w:rsidRDefault="00525655" w:rsidP="00525655">
            <w:pPr>
              <w:rPr>
                <w:sz w:val="16"/>
                <w:szCs w:val="16"/>
              </w:rPr>
            </w:pPr>
            <w:r w:rsidRPr="00016EAF">
              <w:rPr>
                <w:sz w:val="16"/>
                <w:szCs w:val="16"/>
              </w:rPr>
              <w:t>0.029029</w:t>
            </w:r>
          </w:p>
        </w:tc>
        <w:tc>
          <w:tcPr>
            <w:tcW w:w="637" w:type="dxa"/>
            <w:noWrap/>
            <w:hideMark/>
          </w:tcPr>
          <w:p w14:paraId="69445353" w14:textId="77777777" w:rsidR="00525655" w:rsidRPr="00016EAF" w:rsidRDefault="00525655" w:rsidP="00525655">
            <w:pPr>
              <w:rPr>
                <w:sz w:val="16"/>
                <w:szCs w:val="16"/>
              </w:rPr>
            </w:pPr>
            <w:r w:rsidRPr="00016EAF">
              <w:rPr>
                <w:sz w:val="16"/>
                <w:szCs w:val="16"/>
              </w:rPr>
              <w:t>-0.10979</w:t>
            </w:r>
          </w:p>
        </w:tc>
        <w:tc>
          <w:tcPr>
            <w:tcW w:w="616" w:type="dxa"/>
            <w:noWrap/>
            <w:hideMark/>
          </w:tcPr>
          <w:p w14:paraId="7D3D890A" w14:textId="77777777" w:rsidR="00525655" w:rsidRPr="00016EAF" w:rsidRDefault="00525655" w:rsidP="00525655">
            <w:pPr>
              <w:rPr>
                <w:sz w:val="16"/>
                <w:szCs w:val="16"/>
              </w:rPr>
            </w:pPr>
            <w:r w:rsidRPr="00016EAF">
              <w:rPr>
                <w:sz w:val="16"/>
                <w:szCs w:val="16"/>
              </w:rPr>
              <w:t>0.084318</w:t>
            </w:r>
          </w:p>
        </w:tc>
        <w:tc>
          <w:tcPr>
            <w:tcW w:w="706" w:type="dxa"/>
            <w:noWrap/>
            <w:hideMark/>
          </w:tcPr>
          <w:p w14:paraId="3CBF486F" w14:textId="77777777" w:rsidR="00525655" w:rsidRPr="00016EAF" w:rsidRDefault="00525655" w:rsidP="00525655">
            <w:pPr>
              <w:rPr>
                <w:sz w:val="16"/>
                <w:szCs w:val="16"/>
              </w:rPr>
            </w:pPr>
            <w:r w:rsidRPr="00016EAF">
              <w:rPr>
                <w:sz w:val="16"/>
                <w:szCs w:val="16"/>
              </w:rPr>
              <w:t>-0.0356</w:t>
            </w:r>
          </w:p>
        </w:tc>
        <w:tc>
          <w:tcPr>
            <w:tcW w:w="754" w:type="dxa"/>
            <w:noWrap/>
            <w:hideMark/>
          </w:tcPr>
          <w:p w14:paraId="114A9149" w14:textId="77777777" w:rsidR="00525655" w:rsidRPr="00016EAF" w:rsidRDefault="00525655" w:rsidP="00525655">
            <w:pPr>
              <w:rPr>
                <w:sz w:val="16"/>
                <w:szCs w:val="16"/>
              </w:rPr>
            </w:pPr>
            <w:r w:rsidRPr="00016EAF">
              <w:rPr>
                <w:sz w:val="16"/>
                <w:szCs w:val="16"/>
              </w:rPr>
              <w:t>0.020098</w:t>
            </w:r>
          </w:p>
        </w:tc>
        <w:tc>
          <w:tcPr>
            <w:tcW w:w="762" w:type="dxa"/>
            <w:noWrap/>
            <w:hideMark/>
          </w:tcPr>
          <w:p w14:paraId="74B45184" w14:textId="77777777" w:rsidR="00525655" w:rsidRPr="00016EAF" w:rsidRDefault="00525655" w:rsidP="00525655">
            <w:pPr>
              <w:rPr>
                <w:sz w:val="16"/>
                <w:szCs w:val="16"/>
              </w:rPr>
            </w:pPr>
            <w:r w:rsidRPr="00016EAF">
              <w:rPr>
                <w:sz w:val="16"/>
                <w:szCs w:val="16"/>
              </w:rPr>
              <w:t>0.072056</w:t>
            </w:r>
          </w:p>
        </w:tc>
        <w:tc>
          <w:tcPr>
            <w:tcW w:w="730" w:type="dxa"/>
            <w:noWrap/>
            <w:hideMark/>
          </w:tcPr>
          <w:p w14:paraId="44A83767" w14:textId="77777777" w:rsidR="00525655" w:rsidRPr="00016EAF" w:rsidRDefault="00525655" w:rsidP="00525655">
            <w:pPr>
              <w:rPr>
                <w:sz w:val="16"/>
                <w:szCs w:val="16"/>
              </w:rPr>
            </w:pPr>
            <w:r w:rsidRPr="00016EAF">
              <w:rPr>
                <w:sz w:val="16"/>
                <w:szCs w:val="16"/>
              </w:rPr>
              <w:t>0.079331</w:t>
            </w:r>
          </w:p>
        </w:tc>
        <w:tc>
          <w:tcPr>
            <w:tcW w:w="647" w:type="dxa"/>
            <w:noWrap/>
            <w:hideMark/>
          </w:tcPr>
          <w:p w14:paraId="04624D67" w14:textId="77777777" w:rsidR="00525655" w:rsidRPr="00016EAF" w:rsidRDefault="00525655" w:rsidP="00525655">
            <w:pPr>
              <w:rPr>
                <w:sz w:val="16"/>
                <w:szCs w:val="16"/>
              </w:rPr>
            </w:pPr>
            <w:r w:rsidRPr="00016EAF">
              <w:rPr>
                <w:sz w:val="16"/>
                <w:szCs w:val="16"/>
              </w:rPr>
              <w:t>0.240957</w:t>
            </w:r>
          </w:p>
        </w:tc>
        <w:tc>
          <w:tcPr>
            <w:tcW w:w="718" w:type="dxa"/>
            <w:noWrap/>
            <w:hideMark/>
          </w:tcPr>
          <w:p w14:paraId="4A4019DF" w14:textId="77777777" w:rsidR="00525655" w:rsidRPr="00016EAF" w:rsidRDefault="00525655" w:rsidP="00525655">
            <w:pPr>
              <w:rPr>
                <w:sz w:val="16"/>
                <w:szCs w:val="16"/>
              </w:rPr>
            </w:pPr>
            <w:r w:rsidRPr="00016EAF">
              <w:rPr>
                <w:sz w:val="16"/>
                <w:szCs w:val="16"/>
              </w:rPr>
              <w:t>0.015308</w:t>
            </w:r>
          </w:p>
        </w:tc>
        <w:tc>
          <w:tcPr>
            <w:tcW w:w="709" w:type="dxa"/>
            <w:noWrap/>
            <w:hideMark/>
          </w:tcPr>
          <w:p w14:paraId="182D555C" w14:textId="77777777" w:rsidR="00525655" w:rsidRPr="00016EAF" w:rsidRDefault="00525655" w:rsidP="00525655">
            <w:pPr>
              <w:rPr>
                <w:sz w:val="16"/>
                <w:szCs w:val="16"/>
              </w:rPr>
            </w:pPr>
            <w:r w:rsidRPr="00016EAF">
              <w:rPr>
                <w:sz w:val="16"/>
                <w:szCs w:val="16"/>
              </w:rPr>
              <w:t>0.250206</w:t>
            </w:r>
          </w:p>
        </w:tc>
        <w:tc>
          <w:tcPr>
            <w:tcW w:w="728" w:type="dxa"/>
            <w:noWrap/>
            <w:hideMark/>
          </w:tcPr>
          <w:p w14:paraId="1E3059A1" w14:textId="77777777" w:rsidR="00525655" w:rsidRPr="00016EAF" w:rsidRDefault="00525655" w:rsidP="00525655">
            <w:pPr>
              <w:rPr>
                <w:sz w:val="16"/>
                <w:szCs w:val="16"/>
              </w:rPr>
            </w:pPr>
            <w:r w:rsidRPr="00016EAF">
              <w:rPr>
                <w:sz w:val="16"/>
                <w:szCs w:val="16"/>
              </w:rPr>
              <w:t>0.301837</w:t>
            </w:r>
          </w:p>
        </w:tc>
        <w:tc>
          <w:tcPr>
            <w:tcW w:w="621" w:type="dxa"/>
            <w:noWrap/>
            <w:hideMark/>
          </w:tcPr>
          <w:p w14:paraId="3FEB3999" w14:textId="77777777" w:rsidR="00525655" w:rsidRPr="00016EAF" w:rsidRDefault="00525655" w:rsidP="00525655">
            <w:pPr>
              <w:rPr>
                <w:sz w:val="16"/>
                <w:szCs w:val="16"/>
              </w:rPr>
            </w:pPr>
            <w:r w:rsidRPr="00016EAF">
              <w:rPr>
                <w:sz w:val="16"/>
                <w:szCs w:val="16"/>
              </w:rPr>
              <w:t>0.162602</w:t>
            </w:r>
          </w:p>
        </w:tc>
        <w:tc>
          <w:tcPr>
            <w:tcW w:w="679" w:type="dxa"/>
            <w:noWrap/>
            <w:hideMark/>
          </w:tcPr>
          <w:p w14:paraId="3E0D80B1" w14:textId="77777777" w:rsidR="00525655" w:rsidRPr="00016EAF" w:rsidRDefault="00525655" w:rsidP="00525655">
            <w:pPr>
              <w:rPr>
                <w:sz w:val="16"/>
                <w:szCs w:val="16"/>
              </w:rPr>
            </w:pPr>
            <w:r w:rsidRPr="00016EAF">
              <w:rPr>
                <w:sz w:val="16"/>
                <w:szCs w:val="16"/>
              </w:rPr>
              <w:t>0.188548</w:t>
            </w:r>
          </w:p>
        </w:tc>
        <w:tc>
          <w:tcPr>
            <w:tcW w:w="679" w:type="dxa"/>
            <w:noWrap/>
            <w:hideMark/>
          </w:tcPr>
          <w:p w14:paraId="270EE589" w14:textId="77777777" w:rsidR="00525655" w:rsidRPr="00016EAF" w:rsidRDefault="00525655" w:rsidP="00525655">
            <w:pPr>
              <w:rPr>
                <w:sz w:val="16"/>
                <w:szCs w:val="16"/>
              </w:rPr>
            </w:pPr>
            <w:r w:rsidRPr="00016EAF">
              <w:rPr>
                <w:sz w:val="16"/>
                <w:szCs w:val="16"/>
              </w:rPr>
              <w:t>0.059621</w:t>
            </w:r>
          </w:p>
        </w:tc>
      </w:tr>
    </w:tbl>
    <w:p w14:paraId="1B85F0A6" w14:textId="77777777" w:rsidR="00525655" w:rsidRDefault="00525655"/>
    <w:p w14:paraId="66EB4B2F" w14:textId="39C13FF7" w:rsidR="1E4B60B5" w:rsidRDefault="1E4B60B5">
      <w:r w:rsidRPr="1E4B60B5">
        <w:rPr>
          <w:rFonts w:ascii="Calibri" w:eastAsia="Calibri" w:hAnsi="Calibri" w:cs="Calibri"/>
        </w:rPr>
        <w:t>From the figure, ‘lo(</w:t>
      </w:r>
      <w:r w:rsidR="008B15D4">
        <w:rPr>
          <w:rFonts w:ascii="Calibri" w:eastAsia="Calibri" w:hAnsi="Calibri" w:cs="Calibri"/>
        </w:rPr>
        <w:t>X2ndFlrSF</w:t>
      </w:r>
      <w:r w:rsidRPr="1E4B60B5">
        <w:rPr>
          <w:rFonts w:ascii="Calibri" w:eastAsia="Calibri" w:hAnsi="Calibri" w:cs="Calibri"/>
        </w:rPr>
        <w:t>, span = 0.99, degree = 1)’, ‘lo(</w:t>
      </w:r>
      <w:r w:rsidR="008B15D4">
        <w:rPr>
          <w:rFonts w:ascii="Calibri" w:eastAsia="Calibri" w:hAnsi="Calibri" w:cs="Calibri"/>
        </w:rPr>
        <w:t>LotShapeIR2</w:t>
      </w:r>
      <w:r w:rsidRPr="1E4B60B5">
        <w:rPr>
          <w:rFonts w:ascii="Calibri" w:eastAsia="Calibri" w:hAnsi="Calibri" w:cs="Calibri"/>
        </w:rPr>
        <w:t>, span = 0.99, degree = 1) ’ , ‘lo(GarageArea, span = 0.99, degree = 1)’, and ‘lo(TotalBsmtSF, span = 0.99, degree = 1)’ are the top four significant variables. Variables ‘lo</w:t>
      </w:r>
      <w:r w:rsidR="17B8A42F" w:rsidRPr="17B8A42F">
        <w:rPr>
          <w:rFonts w:ascii="Calibri" w:eastAsia="Calibri" w:hAnsi="Calibri" w:cs="Calibri"/>
        </w:rPr>
        <w:t xml:space="preserve"> </w:t>
      </w:r>
      <w:r w:rsidRPr="1E4B60B5">
        <w:rPr>
          <w:rFonts w:ascii="Calibri" w:eastAsia="Calibri" w:hAnsi="Calibri" w:cs="Calibri"/>
        </w:rPr>
        <w:t>(</w:t>
      </w:r>
      <w:r w:rsidR="00F3453C">
        <w:rPr>
          <w:rFonts w:ascii="Calibri" w:eastAsia="Calibri" w:hAnsi="Calibri" w:cs="Calibri"/>
        </w:rPr>
        <w:t>WoodDeckSF</w:t>
      </w:r>
      <w:r w:rsidRPr="1E4B60B5">
        <w:rPr>
          <w:rFonts w:ascii="Calibri" w:eastAsia="Calibri" w:hAnsi="Calibri" w:cs="Calibri"/>
        </w:rPr>
        <w:t>, span = 0.99, degree = 1)’ and ‘lo(</w:t>
      </w:r>
      <w:r w:rsidR="00F3453C">
        <w:rPr>
          <w:rFonts w:ascii="Calibri" w:eastAsia="Calibri" w:hAnsi="Calibri" w:cs="Calibri"/>
        </w:rPr>
        <w:t>LotShapeIR3</w:t>
      </w:r>
      <w:r w:rsidRPr="1E4B60B5">
        <w:rPr>
          <w:rFonts w:ascii="Calibri" w:eastAsia="Calibri" w:hAnsi="Calibri" w:cs="Calibri"/>
        </w:rPr>
        <w:t xml:space="preserve">, span = 0.99, degree = 1)’, have lower coefficients, are the 2 least significant variables. The others have moderate coefficient. The model pseudo </w:t>
      </w:r>
      <w:r w:rsidRPr="1E4B60B5">
        <w:rPr>
          <w:rFonts w:ascii="STIXGeneral-Regular" w:eastAsia="STIXGeneral-Regular" w:hAnsi="STIXGeneral-Regular" w:cs="STIXGeneral-Regular"/>
          <w:sz w:val="20"/>
          <w:szCs w:val="20"/>
        </w:rPr>
        <w:t>R</w:t>
      </w:r>
      <w:r w:rsidRPr="1E4B60B5">
        <w:rPr>
          <w:rFonts w:ascii="STIXGeneral-Regular" w:eastAsia="STIXGeneral-Regular" w:hAnsi="STIXGeneral-Regular" w:cs="STIXGeneral-Regular"/>
          <w:sz w:val="14"/>
          <w:szCs w:val="14"/>
        </w:rPr>
        <w:t>2</w:t>
      </w:r>
      <w:r w:rsidRPr="1E4B60B5">
        <w:rPr>
          <w:rFonts w:ascii="Calibri" w:eastAsia="Calibri" w:hAnsi="Calibri" w:cs="Calibri"/>
        </w:rPr>
        <w:t xml:space="preserve"> equals to 0.8294882, indicating that the model can explain 83% variation of the sale price in training data. </w:t>
      </w:r>
    </w:p>
    <w:p w14:paraId="530D19A6" w14:textId="4314F23F" w:rsidR="1E4B60B5" w:rsidRDefault="1E4B60B5">
      <w:r w:rsidRPr="1E4B60B5">
        <w:rPr>
          <w:rFonts w:ascii="Calibri" w:eastAsia="Calibri" w:hAnsi="Calibri" w:cs="Calibri"/>
          <w:color w:val="5A5A5A"/>
        </w:rPr>
        <w:t xml:space="preserve"> </w:t>
      </w:r>
    </w:p>
    <w:p w14:paraId="79515F16" w14:textId="29A4CEFB" w:rsidR="1E4B60B5" w:rsidRDefault="1E4B60B5">
      <w:r w:rsidRPr="1E4B60B5">
        <w:rPr>
          <w:rFonts w:ascii="Calibri" w:eastAsia="Calibri" w:hAnsi="Calibri" w:cs="Calibri"/>
          <w:i/>
          <w:iCs/>
          <w:color w:val="5A5A5A"/>
        </w:rPr>
        <w:t>3. Predictive Power</w:t>
      </w:r>
      <w:r w:rsidRPr="1E4B60B5">
        <w:rPr>
          <w:rFonts w:ascii="Calibri" w:eastAsia="Calibri" w:hAnsi="Calibri" w:cs="Calibri"/>
          <w:color w:val="5A5A5A"/>
        </w:rPr>
        <w:t xml:space="preserve"> </w:t>
      </w:r>
    </w:p>
    <w:p w14:paraId="7CE561C6" w14:textId="2839D379" w:rsidR="1E4B60B5" w:rsidRDefault="1E4B60B5">
      <w:r w:rsidRPr="1E4B60B5">
        <w:rPr>
          <w:rFonts w:ascii="Calibri" w:eastAsia="Calibri" w:hAnsi="Calibri" w:cs="Calibri"/>
        </w:rPr>
        <w:t xml:space="preserve">First, the linearity is checked by sale price prediction vs actual plot. </w:t>
      </w:r>
    </w:p>
    <w:p w14:paraId="288AE663" w14:textId="43AC9088" w:rsidR="1E4B60B5" w:rsidRDefault="6D5BFD0C">
      <w:r>
        <w:rPr>
          <w:noProof/>
        </w:rPr>
        <w:drawing>
          <wp:inline distT="0" distB="0" distL="0" distR="0" wp14:anchorId="01989F66" wp14:editId="2F13125A">
            <wp:extent cx="3619500" cy="2731382"/>
            <wp:effectExtent l="0" t="0" r="0" b="0"/>
            <wp:docPr id="391201414" name="Picture 7947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719247"/>
                    <pic:cNvPicPr/>
                  </pic:nvPicPr>
                  <pic:blipFill>
                    <a:blip r:embed="rId35">
                      <a:extLst>
                        <a:ext uri="{28A0092B-C50C-407E-A947-70E740481C1C}">
                          <a14:useLocalDpi xmlns:a14="http://schemas.microsoft.com/office/drawing/2010/main" val="0"/>
                        </a:ext>
                      </a:extLst>
                    </a:blip>
                    <a:stretch>
                      <a:fillRect/>
                    </a:stretch>
                  </pic:blipFill>
                  <pic:spPr>
                    <a:xfrm>
                      <a:off x="0" y="0"/>
                      <a:ext cx="3619500" cy="2731382"/>
                    </a:xfrm>
                    <a:prstGeom prst="rect">
                      <a:avLst/>
                    </a:prstGeom>
                  </pic:spPr>
                </pic:pic>
              </a:graphicData>
            </a:graphic>
          </wp:inline>
        </w:drawing>
      </w:r>
    </w:p>
    <w:p w14:paraId="642CCEB0" w14:textId="51E08C63" w:rsidR="1E4B60B5" w:rsidRDefault="1E4B60B5">
      <w:r w:rsidRPr="1E4B60B5">
        <w:rPr>
          <w:rFonts w:ascii="Calibri" w:eastAsia="Calibri" w:hAnsi="Calibri" w:cs="Calibri"/>
        </w:rPr>
        <w:t xml:space="preserve">The figure displays the relationship between predicted sale price and actual sale price in the testing dataset. An almost linear relationship can be observed. This indicates the linear model is suitable to explain the variation of sale price. </w:t>
      </w:r>
    </w:p>
    <w:p w14:paraId="4B2486CE" w14:textId="65C103A4" w:rsidR="003F31D3" w:rsidRPr="003F31D3" w:rsidRDefault="1E4B60B5" w:rsidP="003F31D3">
      <w:pPr>
        <w:rPr>
          <w:rFonts w:ascii="Calibri" w:eastAsia="Calibri" w:hAnsi="Calibri" w:cs="Calibri"/>
        </w:rPr>
      </w:pPr>
      <w:r w:rsidRPr="1E4B60B5">
        <w:rPr>
          <w:rFonts w:ascii="Calibri" w:eastAsia="Calibri" w:hAnsi="Calibri" w:cs="Calibri"/>
        </w:rPr>
        <w:t>On the other hand, different indicators for evaluating the performance of the model is calculated, and the results are shown below.</w:t>
      </w:r>
    </w:p>
    <w:tbl>
      <w:tblPr>
        <w:tblStyle w:val="TableGrid"/>
        <w:tblW w:w="0" w:type="auto"/>
        <w:tblLayout w:type="fixed"/>
        <w:tblLook w:val="06A0" w:firstRow="1" w:lastRow="0" w:firstColumn="1" w:lastColumn="0" w:noHBand="1" w:noVBand="1"/>
      </w:tblPr>
      <w:tblGrid>
        <w:gridCol w:w="3600"/>
        <w:gridCol w:w="3600"/>
        <w:gridCol w:w="3600"/>
      </w:tblGrid>
      <w:tr w:rsidR="17B8A42F" w14:paraId="4538EE0A" w14:textId="77777777" w:rsidTr="17B8A42F">
        <w:tc>
          <w:tcPr>
            <w:tcW w:w="3600" w:type="dxa"/>
          </w:tcPr>
          <w:p w14:paraId="22BB5CB6" w14:textId="061DB846" w:rsidR="17B8A42F" w:rsidRDefault="5B17CD92" w:rsidP="1383CB4C">
            <w:pPr>
              <w:jc w:val="center"/>
            </w:pPr>
            <w:r w:rsidRPr="5B17CD92">
              <w:rPr>
                <w:rFonts w:ascii="Calibri" w:eastAsia="Calibri" w:hAnsi="Calibri" w:cs="Calibri"/>
              </w:rPr>
              <w:t>Sample Bias</w:t>
            </w:r>
          </w:p>
        </w:tc>
        <w:tc>
          <w:tcPr>
            <w:tcW w:w="3600" w:type="dxa"/>
          </w:tcPr>
          <w:p w14:paraId="641FBD62" w14:textId="061DB846" w:rsidR="17B8A42F" w:rsidRDefault="5B17CD92" w:rsidP="1383CB4C">
            <w:pPr>
              <w:jc w:val="center"/>
            </w:pPr>
            <w:r w:rsidRPr="5B17CD92">
              <w:rPr>
                <w:rFonts w:ascii="Calibri" w:eastAsia="Calibri" w:hAnsi="Calibri" w:cs="Calibri"/>
              </w:rPr>
              <w:t>Sample Variance</w:t>
            </w:r>
          </w:p>
        </w:tc>
        <w:tc>
          <w:tcPr>
            <w:tcW w:w="3600" w:type="dxa"/>
          </w:tcPr>
          <w:p w14:paraId="20B6883D" w14:textId="061DB846" w:rsidR="17B8A42F" w:rsidRDefault="5B17CD92" w:rsidP="1383CB4C">
            <w:pPr>
              <w:jc w:val="center"/>
            </w:pPr>
            <w:r w:rsidRPr="5B17CD92">
              <w:rPr>
                <w:rFonts w:ascii="Calibri" w:eastAsia="Calibri" w:hAnsi="Calibri" w:cs="Calibri"/>
              </w:rPr>
              <w:t xml:space="preserve">Tested </w:t>
            </w:r>
            <w:r w:rsidRPr="5B17CD92">
              <w:rPr>
                <w:rFonts w:ascii="STIXGeneral-Italic" w:eastAsia="STIXGeneral-Italic" w:hAnsi="STIXGeneral-Italic" w:cs="STIXGeneral-Italic"/>
                <w:sz w:val="20"/>
                <w:szCs w:val="20"/>
              </w:rPr>
              <w:t>R</w:t>
            </w:r>
            <w:r w:rsidRPr="5B17CD92">
              <w:rPr>
                <w:rFonts w:ascii="STIXGeneral-Regular" w:eastAsia="STIXGeneral-Regular" w:hAnsi="STIXGeneral-Regular" w:cs="STIXGeneral-Regular"/>
                <w:sz w:val="14"/>
                <w:szCs w:val="14"/>
              </w:rPr>
              <w:t>2</w:t>
            </w:r>
          </w:p>
        </w:tc>
      </w:tr>
      <w:tr w:rsidR="17B8A42F" w14:paraId="40369F29" w14:textId="77777777" w:rsidTr="17B8A42F">
        <w:tc>
          <w:tcPr>
            <w:tcW w:w="3600" w:type="dxa"/>
          </w:tcPr>
          <w:p w14:paraId="11D13823" w14:textId="061DB846" w:rsidR="17B8A42F" w:rsidRDefault="5B17CD92" w:rsidP="1383CB4C">
            <w:pPr>
              <w:jc w:val="center"/>
            </w:pPr>
            <w:r w:rsidRPr="5B17CD92">
              <w:rPr>
                <w:rFonts w:ascii="Calibri" w:eastAsia="Calibri" w:hAnsi="Calibri" w:cs="Calibri"/>
              </w:rPr>
              <w:t>1.000542</w:t>
            </w:r>
          </w:p>
        </w:tc>
        <w:tc>
          <w:tcPr>
            <w:tcW w:w="3600" w:type="dxa"/>
          </w:tcPr>
          <w:p w14:paraId="390F65C2" w14:textId="061DB846" w:rsidR="17B8A42F" w:rsidRDefault="5B17CD92" w:rsidP="1383CB4C">
            <w:pPr>
              <w:jc w:val="center"/>
            </w:pPr>
            <w:r w:rsidRPr="5B17CD92">
              <w:rPr>
                <w:rFonts w:ascii="Calibri" w:eastAsia="Calibri" w:hAnsi="Calibri" w:cs="Calibri"/>
              </w:rPr>
              <w:t>0. 7232044</w:t>
            </w:r>
          </w:p>
        </w:tc>
        <w:tc>
          <w:tcPr>
            <w:tcW w:w="3600" w:type="dxa"/>
          </w:tcPr>
          <w:p w14:paraId="747821B8" w14:textId="061DB846" w:rsidR="17B8A42F" w:rsidRDefault="1383CB4C" w:rsidP="1383CB4C">
            <w:pPr>
              <w:jc w:val="center"/>
            </w:pPr>
            <w:r w:rsidRPr="1383CB4C">
              <w:rPr>
                <w:rFonts w:ascii="Calibri" w:eastAsia="Calibri" w:hAnsi="Calibri" w:cs="Calibri"/>
              </w:rPr>
              <w:t>0.797902</w:t>
            </w:r>
          </w:p>
        </w:tc>
      </w:tr>
    </w:tbl>
    <w:p w14:paraId="15BA4897" w14:textId="17117E60" w:rsidR="1E4B60B5" w:rsidRDefault="1E4B60B5">
      <w:r w:rsidRPr="1E4B60B5">
        <w:rPr>
          <w:rFonts w:ascii="Calibri" w:eastAsia="Calibri" w:hAnsi="Calibri" w:cs="Calibri"/>
        </w:rPr>
        <w:t xml:space="preserve">From the above table, our model has sample bias larger than sample variance. This indicates our model predict more steadily but less accurate. The tested R sq. indicates the model can explain </w:t>
      </w:r>
      <w:r w:rsidR="63198852" w:rsidRPr="63198852">
        <w:rPr>
          <w:rFonts w:ascii="Calibri" w:eastAsia="Calibri" w:hAnsi="Calibri" w:cs="Calibri"/>
        </w:rPr>
        <w:t>80</w:t>
      </w:r>
      <w:r w:rsidRPr="1E4B60B5">
        <w:rPr>
          <w:rFonts w:ascii="Calibri" w:eastAsia="Calibri" w:hAnsi="Calibri" w:cs="Calibri"/>
        </w:rPr>
        <w:t xml:space="preserve">% of the total variation of the sale price in testing dataset. </w:t>
      </w:r>
    </w:p>
    <w:p w14:paraId="07DDF0DF" w14:textId="0F1ACB72" w:rsidR="1E4B60B5" w:rsidRDefault="1E4B60B5">
      <w:r w:rsidRPr="1E4B60B5">
        <w:rPr>
          <w:rFonts w:ascii="Calibri" w:eastAsia="Calibri" w:hAnsi="Calibri" w:cs="Calibri"/>
        </w:rPr>
        <w:t>Next, residual diagnosis plots are obtained as the following</w:t>
      </w:r>
      <w:r w:rsidRPr="1E4B60B5">
        <w:rPr>
          <w:rFonts w:ascii="PMingLiU" w:eastAsia="PMingLiU" w:hAnsi="PMingLiU" w:cs="PMingLiU"/>
        </w:rPr>
        <w:t>.</w:t>
      </w:r>
    </w:p>
    <w:p w14:paraId="7184B998" w14:textId="0F1ACB72" w:rsidR="1E4B60B5" w:rsidRDefault="10ADB3ED">
      <w:r>
        <w:rPr>
          <w:noProof/>
        </w:rPr>
        <w:drawing>
          <wp:inline distT="0" distB="0" distL="0" distR="0" wp14:anchorId="20B6E723" wp14:editId="5C12354E">
            <wp:extent cx="3190875" cy="2407929"/>
            <wp:effectExtent l="0" t="0" r="0" b="0"/>
            <wp:docPr id="2093423091" name="Picture 7485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572388"/>
                    <pic:cNvPicPr/>
                  </pic:nvPicPr>
                  <pic:blipFill>
                    <a:blip r:embed="rId36">
                      <a:extLst>
                        <a:ext uri="{28A0092B-C50C-407E-A947-70E740481C1C}">
                          <a14:useLocalDpi xmlns:a14="http://schemas.microsoft.com/office/drawing/2010/main" val="0"/>
                        </a:ext>
                      </a:extLst>
                    </a:blip>
                    <a:stretch>
                      <a:fillRect/>
                    </a:stretch>
                  </pic:blipFill>
                  <pic:spPr>
                    <a:xfrm>
                      <a:off x="0" y="0"/>
                      <a:ext cx="3190875" cy="2407929"/>
                    </a:xfrm>
                    <a:prstGeom prst="rect">
                      <a:avLst/>
                    </a:prstGeom>
                  </pic:spPr>
                </pic:pic>
              </a:graphicData>
            </a:graphic>
          </wp:inline>
        </w:drawing>
      </w:r>
      <w:r>
        <w:rPr>
          <w:noProof/>
        </w:rPr>
        <w:drawing>
          <wp:inline distT="0" distB="0" distL="0" distR="0" wp14:anchorId="54A15D93" wp14:editId="317B36D4">
            <wp:extent cx="3419292" cy="2580300"/>
            <wp:effectExtent l="0" t="0" r="0" b="0"/>
            <wp:docPr id="856897505" name="Picture 20333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348402"/>
                    <pic:cNvPicPr/>
                  </pic:nvPicPr>
                  <pic:blipFill>
                    <a:blip r:embed="rId37">
                      <a:extLst>
                        <a:ext uri="{28A0092B-C50C-407E-A947-70E740481C1C}">
                          <a14:useLocalDpi xmlns:a14="http://schemas.microsoft.com/office/drawing/2010/main" val="0"/>
                        </a:ext>
                      </a:extLst>
                    </a:blip>
                    <a:stretch>
                      <a:fillRect/>
                    </a:stretch>
                  </pic:blipFill>
                  <pic:spPr>
                    <a:xfrm>
                      <a:off x="0" y="0"/>
                      <a:ext cx="3419292" cy="2580300"/>
                    </a:xfrm>
                    <a:prstGeom prst="rect">
                      <a:avLst/>
                    </a:prstGeom>
                  </pic:spPr>
                </pic:pic>
              </a:graphicData>
            </a:graphic>
          </wp:inline>
        </w:drawing>
      </w:r>
    </w:p>
    <w:p w14:paraId="4FDC97A3" w14:textId="66E16785" w:rsidR="1E4B60B5" w:rsidRDefault="1E4B60B5">
      <w:r w:rsidRPr="1E4B60B5">
        <w:rPr>
          <w:rFonts w:ascii="Calibri" w:eastAsia="Calibri" w:hAnsi="Calibri" w:cs="Calibri"/>
        </w:rPr>
        <w:t xml:space="preserve">It is observed from the above two plots that the standardized residuals of the predictions in the testing dataset have mean close to zero. </w:t>
      </w:r>
      <w:r w:rsidRPr="1E4B60B5">
        <w:rPr>
          <w:rFonts w:ascii="PMingLiU" w:eastAsia="PMingLiU" w:hAnsi="PMingLiU" w:cs="PMingLiU"/>
        </w:rPr>
        <w:t xml:space="preserve"> </w:t>
      </w:r>
      <w:r w:rsidRPr="1E4B60B5">
        <w:rPr>
          <w:rFonts w:ascii="Calibri" w:eastAsia="Calibri" w:hAnsi="Calibri" w:cs="Calibri"/>
        </w:rPr>
        <w:t xml:space="preserve">Moreover, the smoother has a left-skewed U-shape, meaning there probably has a non-linear relation between sale price and the variables and the model is weak in estimating those extreme sale price cases (too expensive or too cheap). </w:t>
      </w:r>
    </w:p>
    <w:p w14:paraId="5E4B4C99" w14:textId="50D960D2" w:rsidR="1E4B60B5" w:rsidRDefault="1E4B60B5">
      <w:r w:rsidRPr="1E4B60B5">
        <w:rPr>
          <w:rFonts w:ascii="Calibri" w:eastAsia="Calibri" w:hAnsi="Calibri" w:cs="Calibri"/>
          <w:i/>
          <w:iCs/>
          <w:color w:val="404040" w:themeColor="text1" w:themeTint="BF"/>
        </w:rPr>
        <w:t>4. Conclusion</w:t>
      </w:r>
      <w:r w:rsidRPr="1E4B60B5">
        <w:rPr>
          <w:rFonts w:ascii="Calibri" w:eastAsia="Calibri" w:hAnsi="Calibri" w:cs="Calibri"/>
        </w:rPr>
        <w:t xml:space="preserve">                                                                             </w:t>
      </w:r>
    </w:p>
    <w:p w14:paraId="0182FCE1" w14:textId="2AF33B82" w:rsidR="1E4B60B5" w:rsidRDefault="1E4B60B5" w:rsidP="1E4B60B5">
      <w:r w:rsidRPr="1E4B60B5">
        <w:rPr>
          <w:rFonts w:ascii="Calibri" w:eastAsia="Calibri" w:hAnsi="Calibri" w:cs="Calibri"/>
        </w:rPr>
        <w:t>Summarizing the above result, the model does a good job overall. The coefficients of the variables show the Wood deck area in square feet, open porch area in square feet, size of garage in square feet, and total square feet of basement area are the four most important metrices to the sale price. First Floor square feet and total rooms above grade (does not include bathrooms) are two less significant metrices to the sale price. From the prediction result we can conclude the model trade off bias for variance, resulting less accurate but more stable prediction. Close ranged pseudo R square (0.83) and tested R square (0.80) is another evidence to support. The U-shaped residual plot suggests the model can be further improved.</w:t>
      </w:r>
    </w:p>
    <w:p w14:paraId="60C9C7B7" w14:textId="4084D030" w:rsidR="64EEB2E3" w:rsidRDefault="64EEB2E3" w:rsidP="1E4B60B5">
      <w:pPr>
        <w:rPr>
          <w:sz w:val="24"/>
          <w:szCs w:val="24"/>
          <w:u w:val="single"/>
        </w:rPr>
      </w:pPr>
    </w:p>
    <w:p w14:paraId="7ADDFC59" w14:textId="045821E2" w:rsidR="000667B9" w:rsidRPr="004416E2" w:rsidRDefault="1662DBE2" w:rsidP="000667B9">
      <w:pPr>
        <w:pStyle w:val="Subtitle"/>
        <w:rPr>
          <w:color w:val="auto"/>
          <w:sz w:val="28"/>
          <w:szCs w:val="28"/>
          <w:u w:val="single"/>
        </w:rPr>
      </w:pPr>
      <w:r w:rsidRPr="004416E2">
        <w:rPr>
          <w:color w:val="auto"/>
          <w:sz w:val="28"/>
          <w:szCs w:val="28"/>
          <w:u w:val="single"/>
        </w:rPr>
        <w:t>Partial Least Square Regression Model</w:t>
      </w:r>
    </w:p>
    <w:p w14:paraId="44189851" w14:textId="5A32D3E6" w:rsidR="00486F46" w:rsidRPr="00486F46" w:rsidRDefault="00C773ED" w:rsidP="00486F46">
      <w:r>
        <w:t>We</w:t>
      </w:r>
      <w:r w:rsidR="00492BCF">
        <w:t xml:space="preserve"> found that the </w:t>
      </w:r>
      <w:r w:rsidR="00DF2945">
        <w:t>residual vs predict</w:t>
      </w:r>
      <w:r w:rsidR="00D45D7C">
        <w:t>ion plot g</w:t>
      </w:r>
      <w:r w:rsidR="006835FC">
        <w:t>ave a quadratic shape</w:t>
      </w:r>
      <w:r w:rsidR="00AD02C0">
        <w:t xml:space="preserve"> after we</w:t>
      </w:r>
      <w:r>
        <w:t xml:space="preserve"> build a </w:t>
      </w:r>
      <w:r w:rsidR="003546EC">
        <w:t xml:space="preserve">PLS model without any </w:t>
      </w:r>
      <w:r w:rsidR="00187E28">
        <w:t>transformation.</w:t>
      </w:r>
      <w:r w:rsidR="00AD02C0">
        <w:t xml:space="preserve"> It </w:t>
      </w:r>
      <w:r w:rsidR="00DA080B">
        <w:t>was</w:t>
      </w:r>
      <w:r w:rsidR="00AD02C0">
        <w:t xml:space="preserve"> therefore we </w:t>
      </w:r>
      <w:r w:rsidR="001A0BE6">
        <w:t>transform</w:t>
      </w:r>
      <w:r w:rsidR="00DA080B">
        <w:t xml:space="preserve">ed </w:t>
      </w:r>
      <w:r w:rsidR="008D2905">
        <w:t xml:space="preserve">SalePrice to </w:t>
      </w:r>
      <w:r w:rsidR="00C25342">
        <w:t>log(SalePrice).</w:t>
      </w:r>
    </w:p>
    <w:p w14:paraId="3A843D8B" w14:textId="120BC4CC" w:rsidR="0054408D" w:rsidRPr="0054408D" w:rsidRDefault="0054408D" w:rsidP="0054408D">
      <w:pPr>
        <w:rPr>
          <w:rStyle w:val="SubtleEmphasis"/>
          <w:color w:val="767171" w:themeColor="background2" w:themeShade="80"/>
          <w:sz w:val="24"/>
          <w:szCs w:val="24"/>
        </w:rPr>
      </w:pPr>
      <w:r w:rsidRPr="0054408D">
        <w:rPr>
          <w:rStyle w:val="SubtleEmphasis"/>
          <w:color w:val="767171" w:themeColor="background2" w:themeShade="80"/>
          <w:sz w:val="24"/>
          <w:szCs w:val="24"/>
        </w:rPr>
        <w:t>1. Number of components</w:t>
      </w:r>
    </w:p>
    <w:p w14:paraId="37A69CE9" w14:textId="2D97E300" w:rsidR="000667B9" w:rsidRDefault="009353CB" w:rsidP="000667B9">
      <w:r>
        <w:t>From the estimation of the pls</w:t>
      </w:r>
      <w:r w:rsidR="00857B20">
        <w:t xml:space="preserve"> package </w:t>
      </w:r>
      <w:r w:rsidR="00285D70">
        <w:t xml:space="preserve">using kernel algorithm </w:t>
      </w:r>
      <w:r w:rsidR="00857B20">
        <w:t xml:space="preserve">in R, the reported </w:t>
      </w:r>
      <w:r w:rsidR="0052093C">
        <w:t xml:space="preserve">cross-validation errors </w:t>
      </w:r>
      <w:r w:rsidR="00C25342">
        <w:t xml:space="preserve">of the models before and </w:t>
      </w:r>
      <w:r w:rsidR="00EE5ABF">
        <w:t xml:space="preserve">after transformation </w:t>
      </w:r>
      <w:r w:rsidR="006928F9">
        <w:t>are as follow:</w:t>
      </w:r>
    </w:p>
    <w:tbl>
      <w:tblPr>
        <w:tblStyle w:val="TableGrid"/>
        <w:tblW w:w="10791" w:type="dxa"/>
        <w:tblLook w:val="04A0" w:firstRow="1" w:lastRow="0" w:firstColumn="1" w:lastColumn="0" w:noHBand="0" w:noVBand="1"/>
      </w:tblPr>
      <w:tblGrid>
        <w:gridCol w:w="853"/>
        <w:gridCol w:w="908"/>
        <w:gridCol w:w="903"/>
        <w:gridCol w:w="903"/>
        <w:gridCol w:w="903"/>
        <w:gridCol w:w="903"/>
        <w:gridCol w:w="903"/>
        <w:gridCol w:w="903"/>
        <w:gridCol w:w="903"/>
        <w:gridCol w:w="903"/>
        <w:gridCol w:w="903"/>
        <w:gridCol w:w="903"/>
      </w:tblGrid>
      <w:tr w:rsidR="00BE0A01" w14:paraId="5EAD2075" w14:textId="5B8E4615" w:rsidTr="00C862CC">
        <w:tc>
          <w:tcPr>
            <w:tcW w:w="853" w:type="dxa"/>
          </w:tcPr>
          <w:p w14:paraId="3C4C0C85" w14:textId="77777777" w:rsidR="00BE0A01" w:rsidRDefault="00BE0A01" w:rsidP="00767B0B"/>
        </w:tc>
        <w:tc>
          <w:tcPr>
            <w:tcW w:w="908" w:type="dxa"/>
          </w:tcPr>
          <w:p w14:paraId="4C891D90" w14:textId="595BD4FA" w:rsidR="00BE0A01" w:rsidRDefault="00BE0A01" w:rsidP="00767B0B">
            <w:r>
              <w:rPr>
                <w:sz w:val="16"/>
                <w:szCs w:val="16"/>
              </w:rPr>
              <w:t>(intercept)</w:t>
            </w:r>
          </w:p>
        </w:tc>
        <w:tc>
          <w:tcPr>
            <w:tcW w:w="903" w:type="dxa"/>
          </w:tcPr>
          <w:p w14:paraId="433FEF95" w14:textId="26A805EB" w:rsidR="00BE0A01" w:rsidRDefault="00BE0A01" w:rsidP="00767B0B">
            <w:r>
              <w:rPr>
                <w:sz w:val="16"/>
                <w:szCs w:val="16"/>
              </w:rPr>
              <w:t>1 comp</w:t>
            </w:r>
          </w:p>
        </w:tc>
        <w:tc>
          <w:tcPr>
            <w:tcW w:w="903" w:type="dxa"/>
          </w:tcPr>
          <w:p w14:paraId="06D711E8" w14:textId="60753A16" w:rsidR="00BE0A01" w:rsidRDefault="00BE0A01" w:rsidP="00767B0B">
            <w:r>
              <w:rPr>
                <w:sz w:val="16"/>
                <w:szCs w:val="16"/>
              </w:rPr>
              <w:t>2 comps</w:t>
            </w:r>
          </w:p>
        </w:tc>
        <w:tc>
          <w:tcPr>
            <w:tcW w:w="903" w:type="dxa"/>
          </w:tcPr>
          <w:p w14:paraId="03D69E8B" w14:textId="7C03E39E" w:rsidR="00BE0A01" w:rsidRDefault="00BE0A01" w:rsidP="00767B0B">
            <w:r>
              <w:rPr>
                <w:sz w:val="16"/>
                <w:szCs w:val="16"/>
              </w:rPr>
              <w:t>3 comps</w:t>
            </w:r>
          </w:p>
        </w:tc>
        <w:tc>
          <w:tcPr>
            <w:tcW w:w="903" w:type="dxa"/>
          </w:tcPr>
          <w:p w14:paraId="5B8CE2E2" w14:textId="080FB8E4" w:rsidR="00BE0A01" w:rsidRDefault="00BE0A01" w:rsidP="00767B0B">
            <w:r>
              <w:rPr>
                <w:sz w:val="16"/>
                <w:szCs w:val="16"/>
              </w:rPr>
              <w:t>4 comps</w:t>
            </w:r>
          </w:p>
        </w:tc>
        <w:tc>
          <w:tcPr>
            <w:tcW w:w="903" w:type="dxa"/>
          </w:tcPr>
          <w:p w14:paraId="46E8CE45" w14:textId="7E6D9270" w:rsidR="00BE0A01" w:rsidRDefault="00BE0A01" w:rsidP="00767B0B">
            <w:r>
              <w:rPr>
                <w:sz w:val="16"/>
                <w:szCs w:val="16"/>
              </w:rPr>
              <w:t>5 comps</w:t>
            </w:r>
          </w:p>
        </w:tc>
        <w:tc>
          <w:tcPr>
            <w:tcW w:w="903" w:type="dxa"/>
          </w:tcPr>
          <w:p w14:paraId="6C3E028F" w14:textId="4BF915C6" w:rsidR="00BE0A01" w:rsidRDefault="00BE0A01" w:rsidP="00767B0B">
            <w:r>
              <w:rPr>
                <w:sz w:val="16"/>
                <w:szCs w:val="16"/>
              </w:rPr>
              <w:t>6 comps</w:t>
            </w:r>
          </w:p>
        </w:tc>
        <w:tc>
          <w:tcPr>
            <w:tcW w:w="903" w:type="dxa"/>
          </w:tcPr>
          <w:p w14:paraId="21F50B75" w14:textId="73132D4B" w:rsidR="00BE0A01" w:rsidRDefault="00BE0A01" w:rsidP="00767B0B">
            <w:r>
              <w:rPr>
                <w:sz w:val="16"/>
                <w:szCs w:val="16"/>
              </w:rPr>
              <w:t>7 comps</w:t>
            </w:r>
          </w:p>
        </w:tc>
        <w:tc>
          <w:tcPr>
            <w:tcW w:w="903" w:type="dxa"/>
          </w:tcPr>
          <w:p w14:paraId="50C5435F" w14:textId="02098DDC" w:rsidR="00BE0A01" w:rsidRDefault="00BE0A01" w:rsidP="00767B0B">
            <w:r>
              <w:rPr>
                <w:sz w:val="16"/>
                <w:szCs w:val="16"/>
              </w:rPr>
              <w:t>8 comps</w:t>
            </w:r>
          </w:p>
        </w:tc>
        <w:tc>
          <w:tcPr>
            <w:tcW w:w="903" w:type="dxa"/>
          </w:tcPr>
          <w:p w14:paraId="3AB6725F" w14:textId="004FA234" w:rsidR="00BE0A01" w:rsidRDefault="00BE0A01" w:rsidP="00767B0B">
            <w:r>
              <w:rPr>
                <w:sz w:val="16"/>
                <w:szCs w:val="16"/>
              </w:rPr>
              <w:t>9 comps</w:t>
            </w:r>
          </w:p>
        </w:tc>
        <w:tc>
          <w:tcPr>
            <w:tcW w:w="903" w:type="dxa"/>
          </w:tcPr>
          <w:p w14:paraId="044E7EB5" w14:textId="3CA26A7E" w:rsidR="00BE0A01" w:rsidRDefault="00BE0A01" w:rsidP="00767B0B">
            <w:r>
              <w:rPr>
                <w:sz w:val="16"/>
                <w:szCs w:val="16"/>
              </w:rPr>
              <w:t>10 comps</w:t>
            </w:r>
          </w:p>
        </w:tc>
      </w:tr>
      <w:tr w:rsidR="009F7D9F" w14:paraId="5627BDF4" w14:textId="20842369" w:rsidTr="00F3453C">
        <w:tc>
          <w:tcPr>
            <w:tcW w:w="853" w:type="dxa"/>
          </w:tcPr>
          <w:p w14:paraId="32C30D82" w14:textId="747B5E29" w:rsidR="009F7D9F" w:rsidRPr="006327B5" w:rsidRDefault="009D2DBC" w:rsidP="009F7D9F">
            <w:pPr>
              <w:rPr>
                <w:sz w:val="16"/>
                <w:szCs w:val="16"/>
              </w:rPr>
            </w:pPr>
            <w:r>
              <w:rPr>
                <w:sz w:val="16"/>
                <w:szCs w:val="16"/>
              </w:rPr>
              <w:t>RMSE</w:t>
            </w:r>
          </w:p>
        </w:tc>
        <w:tc>
          <w:tcPr>
            <w:tcW w:w="908" w:type="dxa"/>
            <w:vAlign w:val="bottom"/>
          </w:tcPr>
          <w:p w14:paraId="7FEA085E" w14:textId="5E425C12" w:rsidR="009F7D9F" w:rsidRPr="009F7D9F" w:rsidRDefault="009F7D9F" w:rsidP="009F7D9F">
            <w:pPr>
              <w:rPr>
                <w:sz w:val="16"/>
                <w:szCs w:val="16"/>
              </w:rPr>
            </w:pPr>
            <w:r w:rsidRPr="009F7D9F">
              <w:rPr>
                <w:rFonts w:ascii="Calibri" w:hAnsi="Calibri"/>
                <w:color w:val="000000"/>
                <w:sz w:val="16"/>
                <w:szCs w:val="16"/>
              </w:rPr>
              <w:t>1.002</w:t>
            </w:r>
          </w:p>
        </w:tc>
        <w:tc>
          <w:tcPr>
            <w:tcW w:w="903" w:type="dxa"/>
            <w:vAlign w:val="bottom"/>
          </w:tcPr>
          <w:p w14:paraId="504FFDAD" w14:textId="6241D666" w:rsidR="009F7D9F" w:rsidRPr="009F7D9F" w:rsidRDefault="009F7D9F" w:rsidP="009F7D9F">
            <w:pPr>
              <w:rPr>
                <w:sz w:val="16"/>
                <w:szCs w:val="16"/>
              </w:rPr>
            </w:pPr>
            <w:r w:rsidRPr="009F7D9F">
              <w:rPr>
                <w:rFonts w:ascii="Calibri" w:hAnsi="Calibri"/>
                <w:color w:val="000000"/>
                <w:sz w:val="16"/>
                <w:szCs w:val="16"/>
              </w:rPr>
              <w:t>0.509</w:t>
            </w:r>
          </w:p>
        </w:tc>
        <w:tc>
          <w:tcPr>
            <w:tcW w:w="903" w:type="dxa"/>
            <w:vAlign w:val="bottom"/>
          </w:tcPr>
          <w:p w14:paraId="27C3B5AF" w14:textId="113E6806" w:rsidR="009F7D9F" w:rsidRPr="009F7D9F" w:rsidRDefault="009F7D9F" w:rsidP="009F7D9F">
            <w:pPr>
              <w:rPr>
                <w:sz w:val="16"/>
                <w:szCs w:val="16"/>
              </w:rPr>
            </w:pPr>
            <w:r w:rsidRPr="009F7D9F">
              <w:rPr>
                <w:rFonts w:ascii="Calibri" w:hAnsi="Calibri"/>
                <w:color w:val="000000"/>
                <w:sz w:val="16"/>
                <w:szCs w:val="16"/>
              </w:rPr>
              <w:t>0.4935</w:t>
            </w:r>
          </w:p>
        </w:tc>
        <w:tc>
          <w:tcPr>
            <w:tcW w:w="903" w:type="dxa"/>
            <w:vAlign w:val="bottom"/>
          </w:tcPr>
          <w:p w14:paraId="1A1DBA44" w14:textId="29381455" w:rsidR="009F7D9F" w:rsidRPr="009F7D9F" w:rsidRDefault="009F7D9F" w:rsidP="009F7D9F">
            <w:pPr>
              <w:rPr>
                <w:sz w:val="16"/>
                <w:szCs w:val="16"/>
              </w:rPr>
            </w:pPr>
            <w:r w:rsidRPr="009F7D9F">
              <w:rPr>
                <w:rFonts w:ascii="Calibri" w:hAnsi="Calibri"/>
                <w:color w:val="000000"/>
                <w:sz w:val="16"/>
                <w:szCs w:val="16"/>
              </w:rPr>
              <w:t>0.4853</w:t>
            </w:r>
          </w:p>
        </w:tc>
        <w:tc>
          <w:tcPr>
            <w:tcW w:w="903" w:type="dxa"/>
            <w:vAlign w:val="bottom"/>
          </w:tcPr>
          <w:p w14:paraId="017F8552" w14:textId="6EBD3F70" w:rsidR="009F7D9F" w:rsidRPr="009F7D9F" w:rsidRDefault="009F7D9F" w:rsidP="009F7D9F">
            <w:pPr>
              <w:rPr>
                <w:sz w:val="16"/>
                <w:szCs w:val="16"/>
              </w:rPr>
            </w:pPr>
            <w:r w:rsidRPr="009F7D9F">
              <w:rPr>
                <w:rFonts w:ascii="Calibri" w:hAnsi="Calibri"/>
                <w:color w:val="000000"/>
                <w:sz w:val="16"/>
                <w:szCs w:val="16"/>
              </w:rPr>
              <w:t>0.4774</w:t>
            </w:r>
          </w:p>
        </w:tc>
        <w:tc>
          <w:tcPr>
            <w:tcW w:w="903" w:type="dxa"/>
            <w:vAlign w:val="bottom"/>
          </w:tcPr>
          <w:p w14:paraId="142A3A43" w14:textId="0857A335" w:rsidR="009F7D9F" w:rsidRPr="009F7D9F" w:rsidRDefault="009F7D9F" w:rsidP="009F7D9F">
            <w:pPr>
              <w:rPr>
                <w:sz w:val="16"/>
                <w:szCs w:val="16"/>
              </w:rPr>
            </w:pPr>
            <w:r w:rsidRPr="009F7D9F">
              <w:rPr>
                <w:rFonts w:ascii="Calibri" w:hAnsi="Calibri"/>
                <w:color w:val="000000"/>
                <w:sz w:val="16"/>
                <w:szCs w:val="16"/>
              </w:rPr>
              <w:t>0.4756</w:t>
            </w:r>
          </w:p>
        </w:tc>
        <w:tc>
          <w:tcPr>
            <w:tcW w:w="903" w:type="dxa"/>
            <w:vAlign w:val="bottom"/>
          </w:tcPr>
          <w:p w14:paraId="3309DAE8" w14:textId="5EF868AC" w:rsidR="009F7D9F" w:rsidRPr="009F7D9F" w:rsidRDefault="009F7D9F" w:rsidP="009F7D9F">
            <w:pPr>
              <w:rPr>
                <w:sz w:val="16"/>
                <w:szCs w:val="16"/>
              </w:rPr>
            </w:pPr>
            <w:r w:rsidRPr="009F7D9F">
              <w:rPr>
                <w:rFonts w:ascii="Calibri" w:hAnsi="Calibri"/>
                <w:color w:val="000000"/>
                <w:sz w:val="16"/>
                <w:szCs w:val="16"/>
              </w:rPr>
              <w:t>0.4777</w:t>
            </w:r>
          </w:p>
        </w:tc>
        <w:tc>
          <w:tcPr>
            <w:tcW w:w="903" w:type="dxa"/>
            <w:vAlign w:val="bottom"/>
          </w:tcPr>
          <w:p w14:paraId="1C1FCEF6" w14:textId="45C39B02" w:rsidR="009F7D9F" w:rsidRPr="009F7D9F" w:rsidRDefault="009F7D9F" w:rsidP="009F7D9F">
            <w:pPr>
              <w:rPr>
                <w:sz w:val="16"/>
                <w:szCs w:val="16"/>
              </w:rPr>
            </w:pPr>
            <w:r w:rsidRPr="009F7D9F">
              <w:rPr>
                <w:rFonts w:ascii="Calibri" w:hAnsi="Calibri"/>
                <w:color w:val="000000"/>
                <w:sz w:val="16"/>
                <w:szCs w:val="16"/>
              </w:rPr>
              <w:t>0.4805</w:t>
            </w:r>
          </w:p>
        </w:tc>
        <w:tc>
          <w:tcPr>
            <w:tcW w:w="903" w:type="dxa"/>
            <w:vAlign w:val="bottom"/>
          </w:tcPr>
          <w:p w14:paraId="0B5378F1" w14:textId="382686A0" w:rsidR="009F7D9F" w:rsidRPr="009F7D9F" w:rsidRDefault="009F7D9F" w:rsidP="009F7D9F">
            <w:pPr>
              <w:rPr>
                <w:sz w:val="16"/>
                <w:szCs w:val="16"/>
              </w:rPr>
            </w:pPr>
            <w:r w:rsidRPr="009F7D9F">
              <w:rPr>
                <w:rFonts w:ascii="Calibri" w:hAnsi="Calibri"/>
                <w:color w:val="000000"/>
                <w:sz w:val="16"/>
                <w:szCs w:val="16"/>
              </w:rPr>
              <w:t>0.4802</w:t>
            </w:r>
          </w:p>
        </w:tc>
        <w:tc>
          <w:tcPr>
            <w:tcW w:w="903" w:type="dxa"/>
            <w:vAlign w:val="bottom"/>
          </w:tcPr>
          <w:p w14:paraId="1C536EE9" w14:textId="6CA7D9B7" w:rsidR="009F7D9F" w:rsidRPr="009F7D9F" w:rsidRDefault="009F7D9F" w:rsidP="009F7D9F">
            <w:pPr>
              <w:rPr>
                <w:sz w:val="16"/>
                <w:szCs w:val="16"/>
              </w:rPr>
            </w:pPr>
            <w:r w:rsidRPr="009F7D9F">
              <w:rPr>
                <w:rFonts w:ascii="Calibri" w:hAnsi="Calibri"/>
                <w:color w:val="000000"/>
                <w:sz w:val="16"/>
                <w:szCs w:val="16"/>
              </w:rPr>
              <w:t>0.4801</w:t>
            </w:r>
          </w:p>
        </w:tc>
        <w:tc>
          <w:tcPr>
            <w:tcW w:w="903" w:type="dxa"/>
            <w:vAlign w:val="bottom"/>
          </w:tcPr>
          <w:p w14:paraId="47D2A910" w14:textId="18D17FDC" w:rsidR="009F7D9F" w:rsidRPr="009F7D9F" w:rsidRDefault="009F7D9F" w:rsidP="009F7D9F">
            <w:pPr>
              <w:rPr>
                <w:sz w:val="16"/>
                <w:szCs w:val="16"/>
              </w:rPr>
            </w:pPr>
            <w:r w:rsidRPr="009F7D9F">
              <w:rPr>
                <w:rFonts w:ascii="Calibri" w:hAnsi="Calibri"/>
                <w:color w:val="000000"/>
                <w:sz w:val="16"/>
                <w:szCs w:val="16"/>
              </w:rPr>
              <w:t>1.002</w:t>
            </w:r>
          </w:p>
        </w:tc>
      </w:tr>
    </w:tbl>
    <w:p w14:paraId="4E9AA410" w14:textId="77777777" w:rsidR="006928F9" w:rsidRPr="000667B9" w:rsidRDefault="006928F9" w:rsidP="000667B9"/>
    <w:tbl>
      <w:tblPr>
        <w:tblStyle w:val="TableGrid"/>
        <w:tblW w:w="0" w:type="auto"/>
        <w:tblLook w:val="04A0" w:firstRow="1" w:lastRow="0" w:firstColumn="1" w:lastColumn="0" w:noHBand="0" w:noVBand="1"/>
      </w:tblPr>
      <w:tblGrid>
        <w:gridCol w:w="853"/>
        <w:gridCol w:w="993"/>
        <w:gridCol w:w="903"/>
        <w:gridCol w:w="903"/>
        <w:gridCol w:w="903"/>
        <w:gridCol w:w="992"/>
      </w:tblGrid>
      <w:tr w:rsidR="00AE1CC2" w14:paraId="1F42ABBD" w14:textId="77777777" w:rsidTr="00C862CC">
        <w:tc>
          <w:tcPr>
            <w:tcW w:w="853" w:type="dxa"/>
          </w:tcPr>
          <w:p w14:paraId="3EB41144" w14:textId="77777777" w:rsidR="00AE1CC2" w:rsidRPr="00C862CC" w:rsidRDefault="00AE1CC2" w:rsidP="000667B9">
            <w:pPr>
              <w:rPr>
                <w:sz w:val="16"/>
                <w:szCs w:val="16"/>
              </w:rPr>
            </w:pPr>
          </w:p>
        </w:tc>
        <w:tc>
          <w:tcPr>
            <w:tcW w:w="993" w:type="dxa"/>
          </w:tcPr>
          <w:p w14:paraId="1D073DEA" w14:textId="584AFE06" w:rsidR="00AE1CC2" w:rsidRPr="00C862CC" w:rsidRDefault="00AE1CC2" w:rsidP="000667B9">
            <w:pPr>
              <w:rPr>
                <w:sz w:val="16"/>
                <w:szCs w:val="16"/>
              </w:rPr>
            </w:pPr>
            <w:r w:rsidRPr="00C862CC">
              <w:rPr>
                <w:sz w:val="16"/>
                <w:szCs w:val="16"/>
              </w:rPr>
              <w:t>11 comps</w:t>
            </w:r>
          </w:p>
        </w:tc>
        <w:tc>
          <w:tcPr>
            <w:tcW w:w="903" w:type="dxa"/>
          </w:tcPr>
          <w:p w14:paraId="39DEF62D" w14:textId="62A5AA84" w:rsidR="00AE1CC2" w:rsidRPr="00C862CC" w:rsidRDefault="00AE1CC2" w:rsidP="000667B9">
            <w:pPr>
              <w:rPr>
                <w:sz w:val="16"/>
                <w:szCs w:val="16"/>
              </w:rPr>
            </w:pPr>
            <w:r w:rsidRPr="00C862CC">
              <w:rPr>
                <w:sz w:val="16"/>
                <w:szCs w:val="16"/>
              </w:rPr>
              <w:t>12 comps</w:t>
            </w:r>
          </w:p>
        </w:tc>
        <w:tc>
          <w:tcPr>
            <w:tcW w:w="903" w:type="dxa"/>
          </w:tcPr>
          <w:p w14:paraId="3996F0B8" w14:textId="2DC03760" w:rsidR="00AE1CC2" w:rsidRPr="00C862CC" w:rsidRDefault="00AE1CC2" w:rsidP="000667B9">
            <w:pPr>
              <w:rPr>
                <w:sz w:val="16"/>
                <w:szCs w:val="16"/>
              </w:rPr>
            </w:pPr>
            <w:r w:rsidRPr="00C862CC">
              <w:rPr>
                <w:sz w:val="16"/>
                <w:szCs w:val="16"/>
              </w:rPr>
              <w:t>13 comps</w:t>
            </w:r>
          </w:p>
        </w:tc>
        <w:tc>
          <w:tcPr>
            <w:tcW w:w="903" w:type="dxa"/>
          </w:tcPr>
          <w:p w14:paraId="6E9D8A8C" w14:textId="0A4CC534" w:rsidR="00AE1CC2" w:rsidRPr="00C862CC" w:rsidRDefault="00AE1CC2" w:rsidP="000667B9">
            <w:pPr>
              <w:rPr>
                <w:sz w:val="16"/>
                <w:szCs w:val="16"/>
              </w:rPr>
            </w:pPr>
            <w:r w:rsidRPr="00C862CC">
              <w:rPr>
                <w:sz w:val="16"/>
                <w:szCs w:val="16"/>
              </w:rPr>
              <w:t>14 comps</w:t>
            </w:r>
          </w:p>
        </w:tc>
        <w:tc>
          <w:tcPr>
            <w:tcW w:w="992" w:type="dxa"/>
          </w:tcPr>
          <w:p w14:paraId="2CD9168B" w14:textId="2F0E10E4" w:rsidR="00AE1CC2" w:rsidRPr="00C862CC" w:rsidRDefault="00AE1CC2" w:rsidP="000667B9">
            <w:pPr>
              <w:rPr>
                <w:sz w:val="16"/>
                <w:szCs w:val="16"/>
              </w:rPr>
            </w:pPr>
            <w:r w:rsidRPr="00C862CC">
              <w:rPr>
                <w:sz w:val="16"/>
                <w:szCs w:val="16"/>
              </w:rPr>
              <w:t>15 comps</w:t>
            </w:r>
          </w:p>
        </w:tc>
      </w:tr>
      <w:tr w:rsidR="005469D2" w14:paraId="096FAFDF" w14:textId="77777777" w:rsidTr="00F3453C">
        <w:tc>
          <w:tcPr>
            <w:tcW w:w="853" w:type="dxa"/>
          </w:tcPr>
          <w:p w14:paraId="17D2AF57" w14:textId="7A7AC876" w:rsidR="005469D2" w:rsidRPr="00C862CC" w:rsidRDefault="009D2DBC" w:rsidP="005469D2">
            <w:pPr>
              <w:rPr>
                <w:sz w:val="16"/>
                <w:szCs w:val="16"/>
              </w:rPr>
            </w:pPr>
            <w:bookmarkStart w:id="0" w:name="_GoBack"/>
            <w:bookmarkEnd w:id="0"/>
            <w:r>
              <w:rPr>
                <w:sz w:val="16"/>
                <w:szCs w:val="16"/>
              </w:rPr>
              <w:t>RMSE</w:t>
            </w:r>
          </w:p>
        </w:tc>
        <w:tc>
          <w:tcPr>
            <w:tcW w:w="993" w:type="dxa"/>
            <w:vAlign w:val="bottom"/>
          </w:tcPr>
          <w:p w14:paraId="089D5627" w14:textId="27AE3352" w:rsidR="005469D2" w:rsidRPr="005469D2" w:rsidRDefault="005469D2" w:rsidP="005469D2">
            <w:pPr>
              <w:rPr>
                <w:sz w:val="16"/>
                <w:szCs w:val="16"/>
              </w:rPr>
            </w:pPr>
            <w:r w:rsidRPr="005469D2">
              <w:rPr>
                <w:rFonts w:ascii="Calibri" w:hAnsi="Calibri"/>
                <w:color w:val="000000"/>
                <w:sz w:val="16"/>
                <w:szCs w:val="16"/>
              </w:rPr>
              <w:t>0.4792</w:t>
            </w:r>
          </w:p>
        </w:tc>
        <w:tc>
          <w:tcPr>
            <w:tcW w:w="903" w:type="dxa"/>
            <w:vAlign w:val="bottom"/>
          </w:tcPr>
          <w:p w14:paraId="16FEDCD4" w14:textId="7B567D27" w:rsidR="005469D2" w:rsidRPr="005469D2" w:rsidRDefault="005469D2" w:rsidP="005469D2">
            <w:pPr>
              <w:rPr>
                <w:sz w:val="16"/>
                <w:szCs w:val="16"/>
              </w:rPr>
            </w:pPr>
            <w:r w:rsidRPr="005469D2">
              <w:rPr>
                <w:rFonts w:ascii="Calibri" w:hAnsi="Calibri"/>
                <w:color w:val="000000"/>
                <w:sz w:val="16"/>
                <w:szCs w:val="16"/>
              </w:rPr>
              <w:t>0.4805</w:t>
            </w:r>
          </w:p>
        </w:tc>
        <w:tc>
          <w:tcPr>
            <w:tcW w:w="903" w:type="dxa"/>
            <w:vAlign w:val="bottom"/>
          </w:tcPr>
          <w:p w14:paraId="4A6A6F81" w14:textId="31710878" w:rsidR="005469D2" w:rsidRPr="005469D2" w:rsidRDefault="005469D2" w:rsidP="005469D2">
            <w:pPr>
              <w:rPr>
                <w:sz w:val="16"/>
                <w:szCs w:val="16"/>
              </w:rPr>
            </w:pPr>
            <w:r w:rsidRPr="005469D2">
              <w:rPr>
                <w:rFonts w:ascii="Calibri" w:hAnsi="Calibri"/>
                <w:color w:val="000000"/>
                <w:sz w:val="16"/>
                <w:szCs w:val="16"/>
              </w:rPr>
              <w:t>0.4895</w:t>
            </w:r>
          </w:p>
        </w:tc>
        <w:tc>
          <w:tcPr>
            <w:tcW w:w="903" w:type="dxa"/>
            <w:vAlign w:val="bottom"/>
          </w:tcPr>
          <w:p w14:paraId="7044946F" w14:textId="440C4EB7" w:rsidR="005469D2" w:rsidRPr="005469D2" w:rsidRDefault="005469D2" w:rsidP="005469D2">
            <w:pPr>
              <w:rPr>
                <w:sz w:val="16"/>
                <w:szCs w:val="16"/>
              </w:rPr>
            </w:pPr>
            <w:r w:rsidRPr="005469D2">
              <w:rPr>
                <w:rFonts w:ascii="Calibri" w:hAnsi="Calibri"/>
                <w:color w:val="000000"/>
                <w:sz w:val="16"/>
                <w:szCs w:val="16"/>
              </w:rPr>
              <w:t>0.4984</w:t>
            </w:r>
          </w:p>
        </w:tc>
        <w:tc>
          <w:tcPr>
            <w:tcW w:w="992" w:type="dxa"/>
          </w:tcPr>
          <w:p w14:paraId="11FF47BC" w14:textId="7BB1BB10" w:rsidR="005469D2" w:rsidRPr="00C862CC" w:rsidRDefault="005469D2" w:rsidP="005469D2">
            <w:pPr>
              <w:rPr>
                <w:sz w:val="16"/>
                <w:szCs w:val="16"/>
              </w:rPr>
            </w:pPr>
            <w:r w:rsidRPr="005469D2">
              <w:rPr>
                <w:sz w:val="16"/>
                <w:szCs w:val="16"/>
              </w:rPr>
              <w:t>0.5147</w:t>
            </w:r>
          </w:p>
        </w:tc>
      </w:tr>
    </w:tbl>
    <w:p w14:paraId="6ED16A11" w14:textId="7B298F1C" w:rsidR="000667B9" w:rsidRDefault="000667B9" w:rsidP="000667B9"/>
    <w:p w14:paraId="0464157E" w14:textId="6755D75C" w:rsidR="00C862CC" w:rsidRDefault="00C00FE8" w:rsidP="00886339">
      <w:pPr>
        <w:jc w:val="center"/>
      </w:pPr>
      <w:r>
        <w:rPr>
          <w:noProof/>
        </w:rPr>
        <w:drawing>
          <wp:inline distT="0" distB="0" distL="0" distR="0" wp14:anchorId="6333D5C9" wp14:editId="1E15E5EF">
            <wp:extent cx="6096528" cy="3048264"/>
            <wp:effectExtent l="0" t="0" r="0" b="0"/>
            <wp:docPr id="1734383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6096528" cy="3048264"/>
                    </a:xfrm>
                    <a:prstGeom prst="rect">
                      <a:avLst/>
                    </a:prstGeom>
                  </pic:spPr>
                </pic:pic>
              </a:graphicData>
            </a:graphic>
          </wp:inline>
        </w:drawing>
      </w:r>
    </w:p>
    <w:p w14:paraId="28618F5F" w14:textId="5BED74CF" w:rsidR="00147670" w:rsidRDefault="41740D7B" w:rsidP="00147670">
      <w:r>
        <w:t xml:space="preserve">According to the above result, the CV-error has little difference for </w:t>
      </w:r>
      <w:r w:rsidR="003E1506">
        <w:t>3</w:t>
      </w:r>
      <w:r>
        <w:t xml:space="preserve"> or more components included in the model. </w:t>
      </w:r>
      <w:r w:rsidR="00E85021">
        <w:t>From above figures</w:t>
      </w:r>
      <w:r>
        <w:t xml:space="preserve"> has a better visual presentation to the CV-error movement with the number of components included. We can conclude that </w:t>
      </w:r>
      <w:r w:rsidR="003E1506">
        <w:t>3</w:t>
      </w:r>
      <w:r>
        <w:t xml:space="preserve"> components </w:t>
      </w:r>
      <w:r w:rsidR="004B1F1C">
        <w:t>is</w:t>
      </w:r>
      <w:r>
        <w:t xml:space="preserve"> </w:t>
      </w:r>
      <w:r w:rsidR="003E1506">
        <w:t>the appropriate selection</w:t>
      </w:r>
      <w:r>
        <w:t>.</w:t>
      </w:r>
      <w:r w:rsidR="004B1F1C">
        <w:t xml:space="preserve"> </w:t>
      </w:r>
      <w:r w:rsidR="00A225F7">
        <w:t xml:space="preserve">We also used selectNcomp() function in </w:t>
      </w:r>
      <w:r w:rsidR="00D4208E">
        <w:t xml:space="preserve">pls package to crosscheck with </w:t>
      </w:r>
      <w:r w:rsidR="00CC73D9">
        <w:t>our selection.</w:t>
      </w:r>
      <w:r w:rsidR="00B004EC">
        <w:t xml:space="preserve"> </w:t>
      </w:r>
      <w:r w:rsidR="00651F01">
        <w:t xml:space="preserve">We used </w:t>
      </w:r>
      <w:r w:rsidR="003D3D6D">
        <w:t>‘</w:t>
      </w:r>
      <w:r w:rsidR="00651F01">
        <w:t>random</w:t>
      </w:r>
      <w:r w:rsidR="0074583B">
        <w:t>ization</w:t>
      </w:r>
      <w:r w:rsidR="003D3D6D">
        <w:t>’</w:t>
      </w:r>
      <w:r w:rsidR="0074583B">
        <w:t xml:space="preserve"> approach to </w:t>
      </w:r>
      <w:r w:rsidR="00232BDC">
        <w:t xml:space="preserve">return the </w:t>
      </w:r>
      <w:r w:rsidR="003A4824">
        <w:t xml:space="preserve">model </w:t>
      </w:r>
      <w:r w:rsidR="005A214C">
        <w:t xml:space="preserve">with fewest </w:t>
      </w:r>
      <w:r w:rsidR="00B37FEC">
        <w:t xml:space="preserve">components </w:t>
      </w:r>
      <w:r w:rsidR="003A4824">
        <w:t xml:space="preserve">not significantly worse than the </w:t>
      </w:r>
      <w:r w:rsidR="003B769D">
        <w:t>all-components</w:t>
      </w:r>
      <w:r w:rsidR="003A4824">
        <w:t xml:space="preserve"> </w:t>
      </w:r>
      <w:r w:rsidR="003B769D">
        <w:t>model</w:t>
      </w:r>
      <w:r w:rsidR="002773D9">
        <w:t xml:space="preserve"> (</w:t>
      </w:r>
      <w:r w:rsidR="00880149">
        <w:t xml:space="preserve">Mevik, Wehrens, </w:t>
      </w:r>
      <w:r w:rsidR="00473F4B">
        <w:t>Liland, Hiemstra, 2019)</w:t>
      </w:r>
      <w:r w:rsidR="003B769D">
        <w:t>. The function also agrees with our visual</w:t>
      </w:r>
      <w:r w:rsidR="002773D9">
        <w:t xml:space="preserve"> inspection.</w:t>
      </w:r>
    </w:p>
    <w:p w14:paraId="78C9B09F" w14:textId="192439C4" w:rsidR="00683007" w:rsidRDefault="00683007" w:rsidP="00147670">
      <w:pPr>
        <w:rPr>
          <w:rStyle w:val="SubtleEmphasis"/>
          <w:sz w:val="24"/>
          <w:szCs w:val="24"/>
        </w:rPr>
      </w:pPr>
      <w:r>
        <w:rPr>
          <w:rStyle w:val="SubtleEmphasis"/>
          <w:sz w:val="24"/>
          <w:szCs w:val="24"/>
        </w:rPr>
        <w:t xml:space="preserve">2. </w:t>
      </w:r>
      <w:r w:rsidR="00EE64D5">
        <w:rPr>
          <w:rStyle w:val="SubtleEmphasis"/>
          <w:sz w:val="24"/>
          <w:szCs w:val="24"/>
        </w:rPr>
        <w:t xml:space="preserve">Regression </w:t>
      </w:r>
      <w:r>
        <w:rPr>
          <w:rStyle w:val="SubtleEmphasis"/>
          <w:sz w:val="24"/>
          <w:szCs w:val="24"/>
        </w:rPr>
        <w:t>Coefficients</w:t>
      </w:r>
    </w:p>
    <w:p w14:paraId="61DA2057" w14:textId="782C1320" w:rsidR="00240E2B" w:rsidRPr="00D20018" w:rsidRDefault="00333EEF" w:rsidP="00240E2B">
      <w:pPr>
        <w:rPr>
          <w:rStyle w:val="SubtleEmphasis"/>
          <w:i w:val="0"/>
          <w:iCs w:val="0"/>
        </w:rPr>
      </w:pPr>
      <w:r>
        <w:rPr>
          <w:rStyle w:val="SubtleEmphasis"/>
          <w:i w:val="0"/>
          <w:iCs w:val="0"/>
        </w:rPr>
        <w:t xml:space="preserve">We then fit </w:t>
      </w:r>
      <w:r w:rsidR="00BC15AF">
        <w:rPr>
          <w:rStyle w:val="SubtleEmphasis"/>
          <w:i w:val="0"/>
          <w:iCs w:val="0"/>
        </w:rPr>
        <w:t xml:space="preserve">a </w:t>
      </w:r>
      <w:r w:rsidR="00810C9A">
        <w:rPr>
          <w:rStyle w:val="SubtleEmphasis"/>
          <w:i w:val="0"/>
          <w:iCs w:val="0"/>
        </w:rPr>
        <w:t>3-components PLS model again</w:t>
      </w:r>
      <w:r w:rsidR="009A27B0" w:rsidRPr="00D20018">
        <w:rPr>
          <w:rStyle w:val="SubtleEmphasis"/>
          <w:i w:val="0"/>
          <w:iCs w:val="0"/>
        </w:rPr>
        <w:t xml:space="preserve">, the </w:t>
      </w:r>
      <w:r w:rsidR="00DF317B" w:rsidRPr="00D20018">
        <w:rPr>
          <w:rStyle w:val="SubtleEmphasis"/>
          <w:i w:val="0"/>
          <w:iCs w:val="0"/>
        </w:rPr>
        <w:t xml:space="preserve">regression coefficients of </w:t>
      </w:r>
      <w:r w:rsidR="00F05C26" w:rsidRPr="00D20018">
        <w:rPr>
          <w:rStyle w:val="SubtleEmphasis"/>
          <w:i w:val="0"/>
          <w:iCs w:val="0"/>
        </w:rPr>
        <w:t>are shown below:</w:t>
      </w:r>
    </w:p>
    <w:tbl>
      <w:tblPr>
        <w:tblStyle w:val="TableGrid"/>
        <w:tblW w:w="11352" w:type="dxa"/>
        <w:tblLook w:val="04A0" w:firstRow="1" w:lastRow="0" w:firstColumn="1" w:lastColumn="0" w:noHBand="0" w:noVBand="1"/>
      </w:tblPr>
      <w:tblGrid>
        <w:gridCol w:w="555"/>
        <w:gridCol w:w="1005"/>
        <w:gridCol w:w="900"/>
        <w:gridCol w:w="1028"/>
        <w:gridCol w:w="1028"/>
        <w:gridCol w:w="1061"/>
        <w:gridCol w:w="1018"/>
        <w:gridCol w:w="1028"/>
        <w:gridCol w:w="1024"/>
        <w:gridCol w:w="901"/>
        <w:gridCol w:w="902"/>
        <w:gridCol w:w="902"/>
      </w:tblGrid>
      <w:tr w:rsidR="00936B6B" w14:paraId="147CEEB3" w14:textId="77777777" w:rsidTr="00094280">
        <w:tc>
          <w:tcPr>
            <w:tcW w:w="555" w:type="dxa"/>
          </w:tcPr>
          <w:p w14:paraId="17198C97" w14:textId="77777777" w:rsidR="00936B6B" w:rsidRDefault="00936B6B" w:rsidP="00936B6B"/>
        </w:tc>
        <w:tc>
          <w:tcPr>
            <w:tcW w:w="1005" w:type="dxa"/>
          </w:tcPr>
          <w:p w14:paraId="4A3338DF" w14:textId="4F8B771B" w:rsidR="00936B6B" w:rsidRPr="002320F1" w:rsidRDefault="00936B6B" w:rsidP="00936B6B">
            <w:pPr>
              <w:rPr>
                <w:sz w:val="16"/>
                <w:szCs w:val="16"/>
              </w:rPr>
            </w:pPr>
            <w:r>
              <w:rPr>
                <w:sz w:val="16"/>
                <w:szCs w:val="16"/>
              </w:rPr>
              <w:t>LotFrontage</w:t>
            </w:r>
          </w:p>
        </w:tc>
        <w:tc>
          <w:tcPr>
            <w:tcW w:w="900" w:type="dxa"/>
          </w:tcPr>
          <w:p w14:paraId="2A19AFCF" w14:textId="1A829927" w:rsidR="00936B6B" w:rsidRPr="002320F1" w:rsidRDefault="00936B6B" w:rsidP="00936B6B">
            <w:pPr>
              <w:rPr>
                <w:sz w:val="16"/>
                <w:szCs w:val="16"/>
              </w:rPr>
            </w:pPr>
            <w:r>
              <w:rPr>
                <w:sz w:val="16"/>
                <w:szCs w:val="16"/>
              </w:rPr>
              <w:t>LotArea</w:t>
            </w:r>
          </w:p>
        </w:tc>
        <w:tc>
          <w:tcPr>
            <w:tcW w:w="1028" w:type="dxa"/>
          </w:tcPr>
          <w:p w14:paraId="367A6826" w14:textId="7B3869D2" w:rsidR="00936B6B" w:rsidRPr="002320F1" w:rsidRDefault="00936B6B" w:rsidP="00936B6B">
            <w:pPr>
              <w:rPr>
                <w:sz w:val="16"/>
                <w:szCs w:val="16"/>
              </w:rPr>
            </w:pPr>
            <w:r w:rsidRPr="001057E3">
              <w:rPr>
                <w:sz w:val="16"/>
                <w:szCs w:val="16"/>
              </w:rPr>
              <w:t>LotShapeIR</w:t>
            </w:r>
            <w:r>
              <w:rPr>
                <w:sz w:val="16"/>
                <w:szCs w:val="16"/>
              </w:rPr>
              <w:t>2</w:t>
            </w:r>
          </w:p>
        </w:tc>
        <w:tc>
          <w:tcPr>
            <w:tcW w:w="1028" w:type="dxa"/>
          </w:tcPr>
          <w:p w14:paraId="10FA4C61" w14:textId="1610F7C2" w:rsidR="00936B6B" w:rsidRDefault="00936B6B" w:rsidP="00936B6B">
            <w:r w:rsidRPr="001057E3">
              <w:rPr>
                <w:sz w:val="16"/>
                <w:szCs w:val="16"/>
              </w:rPr>
              <w:t>LotShapeIR</w:t>
            </w:r>
            <w:r>
              <w:rPr>
                <w:sz w:val="16"/>
                <w:szCs w:val="16"/>
              </w:rPr>
              <w:t>3</w:t>
            </w:r>
          </w:p>
        </w:tc>
        <w:tc>
          <w:tcPr>
            <w:tcW w:w="1061" w:type="dxa"/>
          </w:tcPr>
          <w:p w14:paraId="6D50DF28" w14:textId="577F8809" w:rsidR="00936B6B" w:rsidRDefault="00936B6B" w:rsidP="00936B6B">
            <w:r>
              <w:rPr>
                <w:sz w:val="16"/>
                <w:szCs w:val="16"/>
              </w:rPr>
              <w:t>LotShapeReg</w:t>
            </w:r>
          </w:p>
        </w:tc>
        <w:tc>
          <w:tcPr>
            <w:tcW w:w="1018" w:type="dxa"/>
          </w:tcPr>
          <w:p w14:paraId="528DEB08" w14:textId="7AD0B87E" w:rsidR="00936B6B" w:rsidRDefault="00936B6B" w:rsidP="00936B6B">
            <w:r>
              <w:rPr>
                <w:sz w:val="16"/>
                <w:szCs w:val="16"/>
              </w:rPr>
              <w:t>OverallCond</w:t>
            </w:r>
          </w:p>
        </w:tc>
        <w:tc>
          <w:tcPr>
            <w:tcW w:w="1028" w:type="dxa"/>
          </w:tcPr>
          <w:p w14:paraId="297E6228" w14:textId="029FFEF1" w:rsidR="00936B6B" w:rsidRDefault="00936B6B" w:rsidP="00936B6B">
            <w:r>
              <w:rPr>
                <w:sz w:val="16"/>
                <w:szCs w:val="16"/>
              </w:rPr>
              <w:t>MasVnrArea</w:t>
            </w:r>
          </w:p>
        </w:tc>
        <w:tc>
          <w:tcPr>
            <w:tcW w:w="1024" w:type="dxa"/>
          </w:tcPr>
          <w:p w14:paraId="7088609C" w14:textId="2F8A47BB" w:rsidR="00936B6B" w:rsidRDefault="00936B6B" w:rsidP="00936B6B">
            <w:r>
              <w:rPr>
                <w:sz w:val="16"/>
                <w:szCs w:val="16"/>
              </w:rPr>
              <w:t>TotalBsmtSF</w:t>
            </w:r>
          </w:p>
        </w:tc>
        <w:tc>
          <w:tcPr>
            <w:tcW w:w="901" w:type="dxa"/>
          </w:tcPr>
          <w:p w14:paraId="3AEF36D6" w14:textId="18E5B037" w:rsidR="00936B6B" w:rsidRDefault="00936B6B" w:rsidP="00936B6B">
            <w:r>
              <w:rPr>
                <w:sz w:val="16"/>
                <w:szCs w:val="16"/>
              </w:rPr>
              <w:t>X1stFlrSF</w:t>
            </w:r>
          </w:p>
        </w:tc>
        <w:tc>
          <w:tcPr>
            <w:tcW w:w="902" w:type="dxa"/>
          </w:tcPr>
          <w:p w14:paraId="06177475" w14:textId="73510A05" w:rsidR="00936B6B" w:rsidRDefault="00936B6B" w:rsidP="00936B6B">
            <w:r>
              <w:rPr>
                <w:sz w:val="16"/>
                <w:szCs w:val="16"/>
              </w:rPr>
              <w:t>X2ndFlrSF</w:t>
            </w:r>
          </w:p>
        </w:tc>
        <w:tc>
          <w:tcPr>
            <w:tcW w:w="902" w:type="dxa"/>
          </w:tcPr>
          <w:p w14:paraId="4CDB4F45" w14:textId="70C8BEA5" w:rsidR="00936B6B" w:rsidRDefault="00936B6B" w:rsidP="00936B6B">
            <w:r>
              <w:rPr>
                <w:sz w:val="16"/>
                <w:szCs w:val="16"/>
              </w:rPr>
              <w:t>GrLivArea</w:t>
            </w:r>
          </w:p>
        </w:tc>
      </w:tr>
      <w:tr w:rsidR="00094280" w14:paraId="4B2779E5" w14:textId="77777777" w:rsidTr="00094280">
        <w:tc>
          <w:tcPr>
            <w:tcW w:w="555" w:type="dxa"/>
          </w:tcPr>
          <w:p w14:paraId="17DDFA55" w14:textId="17675684" w:rsidR="00094280" w:rsidRPr="006327B5" w:rsidRDefault="00094280" w:rsidP="00094280">
            <w:pPr>
              <w:rPr>
                <w:sz w:val="16"/>
                <w:szCs w:val="16"/>
              </w:rPr>
            </w:pPr>
            <w:r>
              <w:rPr>
                <w:sz w:val="16"/>
                <w:szCs w:val="16"/>
              </w:rPr>
              <w:t>Coef.</w:t>
            </w:r>
          </w:p>
        </w:tc>
        <w:tc>
          <w:tcPr>
            <w:tcW w:w="1005" w:type="dxa"/>
            <w:vAlign w:val="bottom"/>
          </w:tcPr>
          <w:p w14:paraId="39D95649" w14:textId="7CD00732" w:rsidR="00094280" w:rsidRPr="005F6DFC" w:rsidRDefault="00094280" w:rsidP="00094280">
            <w:pPr>
              <w:rPr>
                <w:sz w:val="16"/>
                <w:szCs w:val="16"/>
              </w:rPr>
            </w:pPr>
            <w:r w:rsidRPr="005F6DFC">
              <w:rPr>
                <w:rFonts w:ascii="Calibri" w:hAnsi="Calibri"/>
                <w:color w:val="000000"/>
                <w:sz w:val="16"/>
                <w:szCs w:val="16"/>
              </w:rPr>
              <w:t>0.033978</w:t>
            </w:r>
          </w:p>
        </w:tc>
        <w:tc>
          <w:tcPr>
            <w:tcW w:w="900" w:type="dxa"/>
            <w:vAlign w:val="bottom"/>
          </w:tcPr>
          <w:p w14:paraId="61D00C54" w14:textId="4B7BD8FB" w:rsidR="00094280" w:rsidRPr="005F6DFC" w:rsidRDefault="00094280" w:rsidP="00094280">
            <w:pPr>
              <w:rPr>
                <w:sz w:val="16"/>
                <w:szCs w:val="16"/>
              </w:rPr>
            </w:pPr>
            <w:r w:rsidRPr="005F6DFC">
              <w:rPr>
                <w:rFonts w:ascii="Calibri" w:hAnsi="Calibri"/>
                <w:color w:val="000000"/>
                <w:sz w:val="16"/>
                <w:szCs w:val="16"/>
              </w:rPr>
              <w:t>0.048214</w:t>
            </w:r>
          </w:p>
        </w:tc>
        <w:tc>
          <w:tcPr>
            <w:tcW w:w="1028" w:type="dxa"/>
            <w:vAlign w:val="bottom"/>
          </w:tcPr>
          <w:p w14:paraId="0575DC3E" w14:textId="529C838D" w:rsidR="00094280" w:rsidRPr="005F6DFC" w:rsidRDefault="00094280" w:rsidP="00094280">
            <w:pPr>
              <w:rPr>
                <w:sz w:val="16"/>
                <w:szCs w:val="16"/>
              </w:rPr>
            </w:pPr>
            <w:r w:rsidRPr="005F6DFC">
              <w:rPr>
                <w:rFonts w:ascii="Calibri" w:hAnsi="Calibri"/>
                <w:color w:val="000000"/>
                <w:sz w:val="16"/>
                <w:szCs w:val="16"/>
              </w:rPr>
              <w:t>0.03027</w:t>
            </w:r>
          </w:p>
        </w:tc>
        <w:tc>
          <w:tcPr>
            <w:tcW w:w="1028" w:type="dxa"/>
            <w:vAlign w:val="bottom"/>
          </w:tcPr>
          <w:p w14:paraId="158EF551" w14:textId="2B2BBFFE" w:rsidR="00094280" w:rsidRPr="005F6DFC" w:rsidRDefault="00094280" w:rsidP="00094280">
            <w:pPr>
              <w:rPr>
                <w:sz w:val="16"/>
                <w:szCs w:val="16"/>
              </w:rPr>
            </w:pPr>
            <w:r w:rsidRPr="005F6DFC">
              <w:rPr>
                <w:rFonts w:ascii="Calibri" w:hAnsi="Calibri"/>
                <w:color w:val="000000"/>
                <w:sz w:val="16"/>
                <w:szCs w:val="16"/>
              </w:rPr>
              <w:t>0.002609</w:t>
            </w:r>
          </w:p>
        </w:tc>
        <w:tc>
          <w:tcPr>
            <w:tcW w:w="1061" w:type="dxa"/>
            <w:vAlign w:val="bottom"/>
          </w:tcPr>
          <w:p w14:paraId="2865E025" w14:textId="38DCBA6E" w:rsidR="00094280" w:rsidRPr="005F6DFC" w:rsidRDefault="00094280" w:rsidP="00094280">
            <w:pPr>
              <w:rPr>
                <w:sz w:val="16"/>
                <w:szCs w:val="16"/>
              </w:rPr>
            </w:pPr>
            <w:r w:rsidRPr="005F6DFC">
              <w:rPr>
                <w:rFonts w:ascii="Calibri" w:hAnsi="Calibri"/>
                <w:color w:val="000000"/>
                <w:sz w:val="16"/>
                <w:szCs w:val="16"/>
              </w:rPr>
              <w:t>-0.05226</w:t>
            </w:r>
          </w:p>
        </w:tc>
        <w:tc>
          <w:tcPr>
            <w:tcW w:w="1018" w:type="dxa"/>
            <w:vAlign w:val="bottom"/>
          </w:tcPr>
          <w:p w14:paraId="6754BC5D" w14:textId="2F3F9E96" w:rsidR="00094280" w:rsidRPr="005F6DFC" w:rsidRDefault="00094280" w:rsidP="00094280">
            <w:pPr>
              <w:rPr>
                <w:sz w:val="16"/>
                <w:szCs w:val="16"/>
              </w:rPr>
            </w:pPr>
            <w:r w:rsidRPr="005F6DFC">
              <w:rPr>
                <w:rFonts w:ascii="Calibri" w:hAnsi="Calibri"/>
                <w:color w:val="000000"/>
                <w:sz w:val="16"/>
                <w:szCs w:val="16"/>
              </w:rPr>
              <w:t>0.113157</w:t>
            </w:r>
          </w:p>
        </w:tc>
        <w:tc>
          <w:tcPr>
            <w:tcW w:w="1028" w:type="dxa"/>
            <w:vAlign w:val="bottom"/>
          </w:tcPr>
          <w:p w14:paraId="38CB1C38" w14:textId="27060BCE" w:rsidR="00094280" w:rsidRPr="005F6DFC" w:rsidRDefault="00094280" w:rsidP="00094280">
            <w:pPr>
              <w:rPr>
                <w:sz w:val="16"/>
                <w:szCs w:val="16"/>
              </w:rPr>
            </w:pPr>
            <w:r w:rsidRPr="005F6DFC">
              <w:rPr>
                <w:rFonts w:ascii="Calibri" w:hAnsi="Calibri"/>
                <w:color w:val="000000"/>
                <w:sz w:val="16"/>
                <w:szCs w:val="16"/>
              </w:rPr>
              <w:t>0.11222</w:t>
            </w:r>
          </w:p>
        </w:tc>
        <w:tc>
          <w:tcPr>
            <w:tcW w:w="1024" w:type="dxa"/>
            <w:vAlign w:val="bottom"/>
          </w:tcPr>
          <w:p w14:paraId="6306616A" w14:textId="4262059F" w:rsidR="00094280" w:rsidRPr="005F6DFC" w:rsidRDefault="00094280" w:rsidP="00094280">
            <w:pPr>
              <w:rPr>
                <w:sz w:val="16"/>
                <w:szCs w:val="16"/>
              </w:rPr>
            </w:pPr>
            <w:r w:rsidRPr="005F6DFC">
              <w:rPr>
                <w:rFonts w:ascii="Calibri" w:hAnsi="Calibri"/>
                <w:color w:val="000000"/>
                <w:sz w:val="16"/>
                <w:szCs w:val="16"/>
              </w:rPr>
              <w:t>0.194045</w:t>
            </w:r>
          </w:p>
        </w:tc>
        <w:tc>
          <w:tcPr>
            <w:tcW w:w="901" w:type="dxa"/>
            <w:vAlign w:val="bottom"/>
          </w:tcPr>
          <w:p w14:paraId="06D40DE2" w14:textId="1E9B24D7" w:rsidR="00094280" w:rsidRPr="005F6DFC" w:rsidRDefault="00094280" w:rsidP="00094280">
            <w:pPr>
              <w:rPr>
                <w:sz w:val="16"/>
                <w:szCs w:val="16"/>
              </w:rPr>
            </w:pPr>
            <w:r w:rsidRPr="005F6DFC">
              <w:rPr>
                <w:rFonts w:ascii="Calibri" w:hAnsi="Calibri"/>
                <w:color w:val="000000"/>
                <w:sz w:val="16"/>
                <w:szCs w:val="16"/>
              </w:rPr>
              <w:t>0.139452</w:t>
            </w:r>
          </w:p>
        </w:tc>
        <w:tc>
          <w:tcPr>
            <w:tcW w:w="902" w:type="dxa"/>
            <w:vAlign w:val="bottom"/>
          </w:tcPr>
          <w:p w14:paraId="10253992" w14:textId="125AED12" w:rsidR="00094280" w:rsidRPr="005F6DFC" w:rsidRDefault="00094280" w:rsidP="00094280">
            <w:pPr>
              <w:rPr>
                <w:sz w:val="16"/>
                <w:szCs w:val="16"/>
              </w:rPr>
            </w:pPr>
            <w:r w:rsidRPr="005F6DFC">
              <w:rPr>
                <w:rFonts w:ascii="Calibri" w:hAnsi="Calibri"/>
                <w:color w:val="000000"/>
                <w:sz w:val="16"/>
                <w:szCs w:val="16"/>
              </w:rPr>
              <w:t>0.130083</w:t>
            </w:r>
          </w:p>
        </w:tc>
        <w:tc>
          <w:tcPr>
            <w:tcW w:w="902" w:type="dxa"/>
            <w:vAlign w:val="bottom"/>
          </w:tcPr>
          <w:p w14:paraId="7F1E5ECA" w14:textId="1546D168" w:rsidR="00094280" w:rsidRPr="005F6DFC" w:rsidRDefault="00094280" w:rsidP="00094280">
            <w:pPr>
              <w:rPr>
                <w:rFonts w:ascii="Calibri" w:hAnsi="Calibri"/>
                <w:color w:val="000000"/>
                <w:sz w:val="16"/>
                <w:szCs w:val="16"/>
              </w:rPr>
            </w:pPr>
            <w:r w:rsidRPr="005F6DFC">
              <w:rPr>
                <w:rFonts w:ascii="Calibri" w:hAnsi="Calibri"/>
                <w:color w:val="000000"/>
                <w:sz w:val="16"/>
                <w:szCs w:val="16"/>
              </w:rPr>
              <w:t>0.214391</w:t>
            </w:r>
          </w:p>
        </w:tc>
      </w:tr>
    </w:tbl>
    <w:p w14:paraId="447C329D" w14:textId="77777777" w:rsidR="00F05C26" w:rsidRPr="000667B9" w:rsidRDefault="00F05C26" w:rsidP="00F05C26"/>
    <w:tbl>
      <w:tblPr>
        <w:tblStyle w:val="TableGrid"/>
        <w:tblW w:w="0" w:type="auto"/>
        <w:tblLook w:val="04A0" w:firstRow="1" w:lastRow="0" w:firstColumn="1" w:lastColumn="0" w:noHBand="0" w:noVBand="1"/>
      </w:tblPr>
      <w:tblGrid>
        <w:gridCol w:w="853"/>
        <w:gridCol w:w="1199"/>
        <w:gridCol w:w="986"/>
        <w:gridCol w:w="1077"/>
        <w:gridCol w:w="1092"/>
      </w:tblGrid>
      <w:tr w:rsidR="002320F1" w14:paraId="4FD1A25C" w14:textId="77777777" w:rsidTr="002320F1">
        <w:tc>
          <w:tcPr>
            <w:tcW w:w="853" w:type="dxa"/>
          </w:tcPr>
          <w:p w14:paraId="6BAE8481" w14:textId="77777777" w:rsidR="002320F1" w:rsidRPr="00C862CC" w:rsidRDefault="002320F1" w:rsidP="001F1DDF">
            <w:pPr>
              <w:rPr>
                <w:sz w:val="16"/>
                <w:szCs w:val="16"/>
              </w:rPr>
            </w:pPr>
          </w:p>
        </w:tc>
        <w:tc>
          <w:tcPr>
            <w:tcW w:w="1199" w:type="dxa"/>
          </w:tcPr>
          <w:p w14:paraId="211E300B" w14:textId="77561F15" w:rsidR="002320F1" w:rsidRPr="00C862CC" w:rsidRDefault="002320F1" w:rsidP="001F1DDF">
            <w:pPr>
              <w:rPr>
                <w:sz w:val="16"/>
                <w:szCs w:val="16"/>
              </w:rPr>
            </w:pPr>
            <w:r>
              <w:rPr>
                <w:sz w:val="16"/>
                <w:szCs w:val="16"/>
              </w:rPr>
              <w:t>TotRmsAbvGrd</w:t>
            </w:r>
          </w:p>
        </w:tc>
        <w:tc>
          <w:tcPr>
            <w:tcW w:w="986" w:type="dxa"/>
          </w:tcPr>
          <w:p w14:paraId="1E25CE1F" w14:textId="3397F8B5" w:rsidR="002320F1" w:rsidRPr="00C862CC" w:rsidRDefault="002320F1" w:rsidP="001F1DDF">
            <w:pPr>
              <w:rPr>
                <w:sz w:val="16"/>
                <w:szCs w:val="16"/>
              </w:rPr>
            </w:pPr>
            <w:r>
              <w:rPr>
                <w:sz w:val="16"/>
                <w:szCs w:val="16"/>
              </w:rPr>
              <w:t>GarageArea</w:t>
            </w:r>
          </w:p>
        </w:tc>
        <w:tc>
          <w:tcPr>
            <w:tcW w:w="1077" w:type="dxa"/>
          </w:tcPr>
          <w:p w14:paraId="2B61309D" w14:textId="302B4AA4" w:rsidR="002320F1" w:rsidRPr="00C862CC" w:rsidRDefault="002320F1" w:rsidP="001F1DDF">
            <w:pPr>
              <w:rPr>
                <w:sz w:val="16"/>
                <w:szCs w:val="16"/>
              </w:rPr>
            </w:pPr>
            <w:r>
              <w:rPr>
                <w:sz w:val="16"/>
                <w:szCs w:val="16"/>
              </w:rPr>
              <w:t>WoodDeckSF</w:t>
            </w:r>
          </w:p>
        </w:tc>
        <w:tc>
          <w:tcPr>
            <w:tcW w:w="1092" w:type="dxa"/>
          </w:tcPr>
          <w:p w14:paraId="4A92B719" w14:textId="0E1B843C" w:rsidR="002320F1" w:rsidRPr="00C862CC" w:rsidRDefault="002320F1" w:rsidP="001F1DDF">
            <w:pPr>
              <w:rPr>
                <w:sz w:val="16"/>
                <w:szCs w:val="16"/>
              </w:rPr>
            </w:pPr>
            <w:r>
              <w:rPr>
                <w:sz w:val="16"/>
                <w:szCs w:val="16"/>
              </w:rPr>
              <w:t>OpenPorchSF</w:t>
            </w:r>
          </w:p>
        </w:tc>
      </w:tr>
      <w:tr w:rsidR="005F6DFC" w14:paraId="112D4EAB" w14:textId="77777777" w:rsidTr="001F1DDF">
        <w:tc>
          <w:tcPr>
            <w:tcW w:w="853" w:type="dxa"/>
          </w:tcPr>
          <w:p w14:paraId="384E8A4D" w14:textId="37516B6B" w:rsidR="005F6DFC" w:rsidRPr="00C862CC" w:rsidRDefault="005F6DFC" w:rsidP="005F6DFC">
            <w:pPr>
              <w:rPr>
                <w:sz w:val="16"/>
                <w:szCs w:val="16"/>
              </w:rPr>
            </w:pPr>
            <w:r>
              <w:rPr>
                <w:sz w:val="16"/>
                <w:szCs w:val="16"/>
              </w:rPr>
              <w:t>Coef.</w:t>
            </w:r>
          </w:p>
        </w:tc>
        <w:tc>
          <w:tcPr>
            <w:tcW w:w="1199" w:type="dxa"/>
            <w:vAlign w:val="bottom"/>
          </w:tcPr>
          <w:p w14:paraId="381C6E83" w14:textId="76FA6D42" w:rsidR="005F6DFC" w:rsidRPr="005F6DFC" w:rsidRDefault="005F6DFC" w:rsidP="005F6DFC">
            <w:pPr>
              <w:rPr>
                <w:sz w:val="16"/>
                <w:szCs w:val="16"/>
              </w:rPr>
            </w:pPr>
            <w:r w:rsidRPr="005F6DFC">
              <w:rPr>
                <w:rFonts w:ascii="Calibri" w:hAnsi="Calibri"/>
                <w:color w:val="000000"/>
                <w:sz w:val="16"/>
                <w:szCs w:val="16"/>
              </w:rPr>
              <w:t>0.112767</w:t>
            </w:r>
          </w:p>
        </w:tc>
        <w:tc>
          <w:tcPr>
            <w:tcW w:w="986" w:type="dxa"/>
            <w:vAlign w:val="bottom"/>
          </w:tcPr>
          <w:p w14:paraId="35C85675" w14:textId="788BBD13" w:rsidR="005F6DFC" w:rsidRPr="005F6DFC" w:rsidRDefault="005F6DFC" w:rsidP="005F6DFC">
            <w:pPr>
              <w:rPr>
                <w:sz w:val="16"/>
                <w:szCs w:val="16"/>
              </w:rPr>
            </w:pPr>
            <w:r w:rsidRPr="005F6DFC">
              <w:rPr>
                <w:rFonts w:ascii="Calibri" w:hAnsi="Calibri"/>
                <w:color w:val="000000"/>
                <w:sz w:val="16"/>
                <w:szCs w:val="16"/>
              </w:rPr>
              <w:t>0.252062</w:t>
            </w:r>
          </w:p>
        </w:tc>
        <w:tc>
          <w:tcPr>
            <w:tcW w:w="1077" w:type="dxa"/>
            <w:vAlign w:val="bottom"/>
          </w:tcPr>
          <w:p w14:paraId="61A98930" w14:textId="19527385" w:rsidR="005F6DFC" w:rsidRPr="005F6DFC" w:rsidRDefault="005F6DFC" w:rsidP="005F6DFC">
            <w:pPr>
              <w:rPr>
                <w:sz w:val="16"/>
                <w:szCs w:val="16"/>
              </w:rPr>
            </w:pPr>
            <w:r w:rsidRPr="005F6DFC">
              <w:rPr>
                <w:rFonts w:ascii="Calibri" w:hAnsi="Calibri"/>
                <w:color w:val="000000"/>
                <w:sz w:val="16"/>
                <w:szCs w:val="16"/>
              </w:rPr>
              <w:t>0.055858</w:t>
            </w:r>
          </w:p>
        </w:tc>
        <w:tc>
          <w:tcPr>
            <w:tcW w:w="1092" w:type="dxa"/>
            <w:vAlign w:val="bottom"/>
          </w:tcPr>
          <w:p w14:paraId="4000E99A" w14:textId="600FB18E" w:rsidR="005F6DFC" w:rsidRPr="005F6DFC" w:rsidRDefault="005F6DFC" w:rsidP="005F6DFC">
            <w:pPr>
              <w:rPr>
                <w:sz w:val="16"/>
                <w:szCs w:val="16"/>
              </w:rPr>
            </w:pPr>
            <w:r w:rsidRPr="005F6DFC">
              <w:rPr>
                <w:rFonts w:ascii="Calibri" w:hAnsi="Calibri"/>
                <w:color w:val="000000"/>
                <w:sz w:val="16"/>
                <w:szCs w:val="16"/>
              </w:rPr>
              <w:t>0.098063</w:t>
            </w:r>
          </w:p>
        </w:tc>
      </w:tr>
    </w:tbl>
    <w:p w14:paraId="75FFDB1D" w14:textId="59260889" w:rsidR="00F05C26" w:rsidRDefault="00F30EBF" w:rsidP="005C42AC">
      <w:pPr>
        <w:jc w:val="center"/>
        <w:rPr>
          <w:rStyle w:val="SubtleEmphasis"/>
          <w:i w:val="0"/>
          <w:iCs w:val="0"/>
          <w:sz w:val="24"/>
          <w:szCs w:val="24"/>
        </w:rPr>
      </w:pPr>
      <w:r>
        <w:rPr>
          <w:noProof/>
        </w:rPr>
        <w:drawing>
          <wp:inline distT="0" distB="0" distL="0" distR="0" wp14:anchorId="232255F9" wp14:editId="7A6BFE88">
            <wp:extent cx="6096528" cy="2286198"/>
            <wp:effectExtent l="0" t="0" r="0" b="0"/>
            <wp:docPr id="212379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6096528" cy="2286198"/>
                    </a:xfrm>
                    <a:prstGeom prst="rect">
                      <a:avLst/>
                    </a:prstGeom>
                  </pic:spPr>
                </pic:pic>
              </a:graphicData>
            </a:graphic>
          </wp:inline>
        </w:drawing>
      </w:r>
    </w:p>
    <w:p w14:paraId="45426874" w14:textId="3BB16ADF" w:rsidR="00CE2BE8" w:rsidRPr="00D20018" w:rsidRDefault="00E85021" w:rsidP="00CE2BE8">
      <w:pPr>
        <w:rPr>
          <w:rStyle w:val="SubtleEmphasis"/>
          <w:i w:val="0"/>
        </w:rPr>
      </w:pPr>
      <w:r>
        <w:rPr>
          <w:rStyle w:val="SubtleEmphasis"/>
          <w:i w:val="0"/>
          <w:iCs w:val="0"/>
        </w:rPr>
        <w:t>From above figures</w:t>
      </w:r>
      <w:r w:rsidR="005043A4" w:rsidRPr="00D20018">
        <w:rPr>
          <w:rStyle w:val="SubtleEmphasis"/>
          <w:i w:val="0"/>
          <w:iCs w:val="0"/>
        </w:rPr>
        <w:t>,</w:t>
      </w:r>
      <w:r w:rsidR="00203CA6">
        <w:rPr>
          <w:rStyle w:val="SubtleEmphasis"/>
          <w:i w:val="0"/>
          <w:iCs w:val="0"/>
        </w:rPr>
        <w:t xml:space="preserve"> </w:t>
      </w:r>
      <w:r w:rsidR="008E4CB6" w:rsidRPr="00D20018">
        <w:rPr>
          <w:rStyle w:val="SubtleEmphasis"/>
          <w:i w:val="0"/>
          <w:iCs w:val="0"/>
        </w:rPr>
        <w:t>‘GarageArea’</w:t>
      </w:r>
      <w:r w:rsidR="008E4CB6">
        <w:rPr>
          <w:rStyle w:val="SubtleEmphasis"/>
          <w:i w:val="0"/>
          <w:iCs w:val="0"/>
        </w:rPr>
        <w:t>,</w:t>
      </w:r>
      <w:r w:rsidR="005043A4" w:rsidRPr="00D20018">
        <w:rPr>
          <w:rStyle w:val="SubtleEmphasis"/>
          <w:i w:val="0"/>
          <w:iCs w:val="0"/>
        </w:rPr>
        <w:t xml:space="preserve"> </w:t>
      </w:r>
      <w:r w:rsidR="008E4CB6" w:rsidRPr="00D20018">
        <w:rPr>
          <w:rStyle w:val="SubtleEmphasis"/>
          <w:i w:val="0"/>
          <w:iCs w:val="0"/>
        </w:rPr>
        <w:t>‘GrLivArea’</w:t>
      </w:r>
      <w:r w:rsidR="002C1F6F">
        <w:rPr>
          <w:rStyle w:val="SubtleEmphasis"/>
          <w:i w:val="0"/>
          <w:iCs w:val="0"/>
        </w:rPr>
        <w:t xml:space="preserve"> and </w:t>
      </w:r>
      <w:r w:rsidR="002C1F6F" w:rsidRPr="00D20018">
        <w:rPr>
          <w:rStyle w:val="SubtleEmphasis"/>
          <w:i w:val="0"/>
          <w:iCs w:val="0"/>
        </w:rPr>
        <w:t>‘TotalBsmtSF’</w:t>
      </w:r>
      <w:r w:rsidR="002C1F6F">
        <w:rPr>
          <w:rStyle w:val="SubtleEmphasis"/>
          <w:i w:val="0"/>
          <w:iCs w:val="0"/>
        </w:rPr>
        <w:t xml:space="preserve"> are the </w:t>
      </w:r>
      <w:r w:rsidR="003C63C0">
        <w:rPr>
          <w:rStyle w:val="SubtleEmphasis"/>
          <w:i w:val="0"/>
          <w:iCs w:val="0"/>
        </w:rPr>
        <w:t xml:space="preserve">top three significant </w:t>
      </w:r>
      <w:r w:rsidR="002C07E0">
        <w:rPr>
          <w:rStyle w:val="SubtleEmphasis"/>
          <w:i w:val="0"/>
          <w:iCs w:val="0"/>
        </w:rPr>
        <w:t>variables</w:t>
      </w:r>
      <w:r w:rsidR="003C63C0">
        <w:rPr>
          <w:rStyle w:val="SubtleEmphasis"/>
          <w:i w:val="0"/>
          <w:iCs w:val="0"/>
        </w:rPr>
        <w:t xml:space="preserve">. </w:t>
      </w:r>
      <w:r w:rsidR="00471BB5">
        <w:rPr>
          <w:rStyle w:val="SubtleEmphasis"/>
          <w:i w:val="0"/>
          <w:iCs w:val="0"/>
        </w:rPr>
        <w:t>‘LotFrontage’</w:t>
      </w:r>
      <w:r w:rsidR="000F0D82">
        <w:rPr>
          <w:rStyle w:val="SubtleEmphasis"/>
          <w:i w:val="0"/>
          <w:iCs w:val="0"/>
        </w:rPr>
        <w:t>, ‘LotArea’</w:t>
      </w:r>
      <w:r w:rsidR="008263E7">
        <w:rPr>
          <w:rStyle w:val="SubtleEmphasis"/>
          <w:i w:val="0"/>
          <w:iCs w:val="0"/>
        </w:rPr>
        <w:t xml:space="preserve">, </w:t>
      </w:r>
      <w:r w:rsidR="00080F6B">
        <w:rPr>
          <w:rStyle w:val="SubtleEmphasis"/>
          <w:i w:val="0"/>
          <w:iCs w:val="0"/>
        </w:rPr>
        <w:t>‘LotShape</w:t>
      </w:r>
      <w:r w:rsidR="008263E7">
        <w:rPr>
          <w:rStyle w:val="SubtleEmphasis"/>
          <w:i w:val="0"/>
          <w:iCs w:val="0"/>
        </w:rPr>
        <w:t xml:space="preserve">IR2’, </w:t>
      </w:r>
      <w:r w:rsidR="009028A9">
        <w:rPr>
          <w:rStyle w:val="SubtleEmphasis"/>
          <w:i w:val="0"/>
          <w:iCs w:val="0"/>
        </w:rPr>
        <w:t>‘LotShape</w:t>
      </w:r>
      <w:r w:rsidR="00FB66CF">
        <w:rPr>
          <w:rStyle w:val="SubtleEmphasis"/>
          <w:i w:val="0"/>
          <w:iCs w:val="0"/>
        </w:rPr>
        <w:t xml:space="preserve">IR3’ have </w:t>
      </w:r>
      <w:r w:rsidR="002B664A">
        <w:rPr>
          <w:rStyle w:val="SubtleEmphasis"/>
          <w:i w:val="0"/>
          <w:iCs w:val="0"/>
        </w:rPr>
        <w:t xml:space="preserve">coefficient </w:t>
      </w:r>
      <w:r w:rsidR="0098662E">
        <w:rPr>
          <w:rStyle w:val="SubtleEmphasis"/>
          <w:i w:val="0"/>
          <w:iCs w:val="0"/>
        </w:rPr>
        <w:t>less than 0.05</w:t>
      </w:r>
      <w:r w:rsidR="0051375B">
        <w:rPr>
          <w:rStyle w:val="SubtleEmphasis"/>
          <w:i w:val="0"/>
          <w:iCs w:val="0"/>
        </w:rPr>
        <w:t xml:space="preserve"> and are the 3 least significant variables. The others have moderate </w:t>
      </w:r>
      <w:r w:rsidR="00522D3F">
        <w:rPr>
          <w:rStyle w:val="SubtleEmphasis"/>
          <w:i w:val="0"/>
          <w:iCs w:val="0"/>
        </w:rPr>
        <w:t>coefficient</w:t>
      </w:r>
      <w:r w:rsidR="00302249">
        <w:rPr>
          <w:rStyle w:val="SubtleEmphasis"/>
          <w:i w:val="0"/>
          <w:iCs w:val="0"/>
        </w:rPr>
        <w:t>.</w:t>
      </w:r>
      <w:r w:rsidR="00801C99">
        <w:rPr>
          <w:rStyle w:val="SubtleEmphasis"/>
          <w:i w:val="0"/>
          <w:iCs w:val="0"/>
        </w:rPr>
        <w:t xml:space="preserve"> The model </w:t>
      </w:r>
      <w:r w:rsidR="00242FAC" w:rsidRPr="00242FAC">
        <w:rPr>
          <w:rStyle w:val="SubtleEmphasis"/>
          <w:i w:val="0"/>
          <w:iCs w:val="0"/>
        </w:rPr>
        <w:t xml:space="preserve">pseudo </w:t>
      </w:r>
      <m:oMath>
        <m:sSup>
          <m:sSupPr>
            <m:ctrlPr>
              <w:rPr>
                <w:rStyle w:val="SubtleEmphasis"/>
                <w:rFonts w:ascii="Cambria Math" w:hAnsi="Cambria Math"/>
                <w:i w:val="0"/>
                <w:iCs w:val="0"/>
              </w:rPr>
            </m:ctrlPr>
          </m:sSupPr>
          <m:e>
            <m:r>
              <m:rPr>
                <m:sty m:val="p"/>
              </m:rPr>
              <w:rPr>
                <w:rStyle w:val="SubtleEmphasis"/>
                <w:rFonts w:ascii="Cambria Math" w:hAnsi="Cambria Math"/>
              </w:rPr>
              <m:t>R</m:t>
            </m:r>
          </m:e>
          <m:sup>
            <m:r>
              <m:rPr>
                <m:sty m:val="p"/>
              </m:rPr>
              <w:rPr>
                <w:rStyle w:val="SubtleEmphasis"/>
                <w:rFonts w:ascii="Cambria Math" w:hAnsi="Cambria Math"/>
              </w:rPr>
              <m:t>2</m:t>
            </m:r>
          </m:sup>
        </m:sSup>
      </m:oMath>
      <w:r w:rsidR="00242FAC">
        <w:rPr>
          <w:rStyle w:val="SubtleEmphasis"/>
          <w:rFonts w:eastAsiaTheme="minorEastAsia"/>
          <w:i w:val="0"/>
          <w:iCs w:val="0"/>
        </w:rPr>
        <w:t xml:space="preserve"> equals to </w:t>
      </w:r>
      <w:r w:rsidR="00B562AE">
        <w:rPr>
          <w:rStyle w:val="SubtleEmphasis"/>
          <w:rFonts w:eastAsiaTheme="minorEastAsia"/>
          <w:i w:val="0"/>
          <w:iCs w:val="0"/>
        </w:rPr>
        <w:t>0.79</w:t>
      </w:r>
      <w:r w:rsidR="00C5325F">
        <w:rPr>
          <w:rStyle w:val="SubtleEmphasis"/>
          <w:rFonts w:eastAsiaTheme="minorEastAsia"/>
          <w:i w:val="0"/>
          <w:iCs w:val="0"/>
        </w:rPr>
        <w:t>06</w:t>
      </w:r>
      <w:r w:rsidR="004A681B">
        <w:rPr>
          <w:rStyle w:val="SubtleEmphasis"/>
          <w:rFonts w:eastAsiaTheme="minorEastAsia"/>
          <w:i w:val="0"/>
          <w:iCs w:val="0"/>
        </w:rPr>
        <w:t>, i</w:t>
      </w:r>
      <w:r w:rsidR="00626D65">
        <w:rPr>
          <w:rStyle w:val="SubtleEmphasis"/>
          <w:rFonts w:eastAsiaTheme="minorEastAsia"/>
          <w:i w:val="0"/>
          <w:iCs w:val="0"/>
        </w:rPr>
        <w:t xml:space="preserve">ndicating </w:t>
      </w:r>
      <w:r w:rsidR="004A681B">
        <w:rPr>
          <w:rStyle w:val="SubtleEmphasis"/>
          <w:rFonts w:eastAsiaTheme="minorEastAsia"/>
          <w:i w:val="0"/>
          <w:iCs w:val="0"/>
        </w:rPr>
        <w:t xml:space="preserve">that </w:t>
      </w:r>
      <w:r w:rsidR="00626D65">
        <w:rPr>
          <w:rStyle w:val="SubtleEmphasis"/>
          <w:rFonts w:eastAsiaTheme="minorEastAsia"/>
          <w:i w:val="0"/>
          <w:iCs w:val="0"/>
        </w:rPr>
        <w:t xml:space="preserve">the </w:t>
      </w:r>
      <w:r w:rsidR="004A681B">
        <w:rPr>
          <w:rStyle w:val="SubtleEmphasis"/>
          <w:rFonts w:eastAsiaTheme="minorEastAsia"/>
          <w:i w:val="0"/>
          <w:iCs w:val="0"/>
        </w:rPr>
        <w:t xml:space="preserve">model can </w:t>
      </w:r>
      <w:r w:rsidR="00143FE0">
        <w:rPr>
          <w:rStyle w:val="SubtleEmphasis"/>
          <w:rFonts w:eastAsiaTheme="minorEastAsia"/>
          <w:i w:val="0"/>
          <w:iCs w:val="0"/>
        </w:rPr>
        <w:t xml:space="preserve">explain 79% </w:t>
      </w:r>
      <w:r w:rsidR="00711B35">
        <w:rPr>
          <w:rStyle w:val="SubtleEmphasis"/>
          <w:rFonts w:eastAsiaTheme="minorEastAsia"/>
          <w:i w:val="0"/>
          <w:iCs w:val="0"/>
        </w:rPr>
        <w:t xml:space="preserve">variation of the </w:t>
      </w:r>
      <w:r w:rsidR="00605895">
        <w:rPr>
          <w:rStyle w:val="SubtleEmphasis"/>
          <w:rFonts w:eastAsiaTheme="minorEastAsia"/>
          <w:i w:val="0"/>
          <w:iCs w:val="0"/>
        </w:rPr>
        <w:t>sale price in training data.</w:t>
      </w:r>
    </w:p>
    <w:p w14:paraId="4B190646" w14:textId="4327409A" w:rsidR="315C4316" w:rsidRDefault="315C4316" w:rsidP="315C4316">
      <w:pPr>
        <w:rPr>
          <w:rStyle w:val="SubtleEmphasis"/>
          <w:rFonts w:eastAsiaTheme="minorEastAsia"/>
          <w:i w:val="0"/>
          <w:iCs w:val="0"/>
        </w:rPr>
      </w:pPr>
    </w:p>
    <w:p w14:paraId="7C9D1DB9" w14:textId="4906594A" w:rsidR="00E75D46" w:rsidRDefault="001A5DA7" w:rsidP="00E407A9">
      <w:pPr>
        <w:pStyle w:val="Subtitle"/>
        <w:rPr>
          <w:rStyle w:val="Emphasis"/>
          <w:sz w:val="24"/>
          <w:szCs w:val="24"/>
        </w:rPr>
      </w:pPr>
      <w:r w:rsidRPr="00E75D46">
        <w:rPr>
          <w:rStyle w:val="Emphasis"/>
          <w:sz w:val="24"/>
          <w:szCs w:val="24"/>
        </w:rPr>
        <w:t xml:space="preserve">3. </w:t>
      </w:r>
      <w:r w:rsidR="004D57C1">
        <w:rPr>
          <w:rStyle w:val="Emphasis"/>
          <w:sz w:val="24"/>
          <w:szCs w:val="24"/>
        </w:rPr>
        <w:t>Predictive Power</w:t>
      </w:r>
    </w:p>
    <w:p w14:paraId="1C97B567" w14:textId="7B050802" w:rsidR="00C96DB1" w:rsidRPr="00C96DB1" w:rsidRDefault="00C96DB1" w:rsidP="00C96DB1">
      <w:r>
        <w:t>First, we check if there is non-linearity in sale price prediction vs actual plot.</w:t>
      </w:r>
    </w:p>
    <w:p w14:paraId="605D95A5" w14:textId="0A3E7599" w:rsidR="00E407A9" w:rsidRDefault="00C96DB1" w:rsidP="00020B11">
      <w:pPr>
        <w:jc w:val="center"/>
      </w:pPr>
      <w:r>
        <w:rPr>
          <w:noProof/>
        </w:rPr>
        <w:drawing>
          <wp:inline distT="0" distB="0" distL="0" distR="0" wp14:anchorId="1932201D" wp14:editId="698CF4ED">
            <wp:extent cx="6096528" cy="3048264"/>
            <wp:effectExtent l="0" t="0" r="0" b="0"/>
            <wp:docPr id="995571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6096528" cy="3048264"/>
                    </a:xfrm>
                    <a:prstGeom prst="rect">
                      <a:avLst/>
                    </a:prstGeom>
                  </pic:spPr>
                </pic:pic>
              </a:graphicData>
            </a:graphic>
          </wp:inline>
        </w:drawing>
      </w:r>
    </w:p>
    <w:p w14:paraId="0A31C20A" w14:textId="151422F2" w:rsidR="00C96DB1" w:rsidRDefault="00E85021" w:rsidP="00E65A76">
      <w:r>
        <w:t>From above figures</w:t>
      </w:r>
      <w:r w:rsidR="00C96DB1">
        <w:t xml:space="preserve"> displays the relationship between predicted sale price and actual sale price in the testing dataset. An almost linear relationship can be observed. This indicates our linear model is suitable to explain the variation of sale price.</w:t>
      </w:r>
    </w:p>
    <w:p w14:paraId="7BA879F7" w14:textId="5C30786A" w:rsidR="000B2597" w:rsidRDefault="00A5275F" w:rsidP="00E65A76">
      <w:r>
        <w:t xml:space="preserve">On the other hand, we </w:t>
      </w:r>
      <w:r w:rsidR="00DC182A">
        <w:t>c</w:t>
      </w:r>
      <w:r w:rsidR="00966EE4">
        <w:t>alculate different indicators</w:t>
      </w:r>
      <w:r>
        <w:t xml:space="preserve"> to </w:t>
      </w:r>
      <w:r w:rsidR="00364951">
        <w:t xml:space="preserve">evaluate the </w:t>
      </w:r>
      <w:r w:rsidR="00966EE4">
        <w:t xml:space="preserve">performance </w:t>
      </w:r>
      <w:r w:rsidR="00364951">
        <w:t xml:space="preserve">of the </w:t>
      </w:r>
      <w:r w:rsidR="004D57C1">
        <w:t>model</w:t>
      </w:r>
      <w:r w:rsidR="00DE7996">
        <w:t>.</w:t>
      </w:r>
    </w:p>
    <w:tbl>
      <w:tblPr>
        <w:tblStyle w:val="TableGrid"/>
        <w:tblW w:w="0" w:type="auto"/>
        <w:tblLook w:val="04A0" w:firstRow="1" w:lastRow="0" w:firstColumn="1" w:lastColumn="0" w:noHBand="0" w:noVBand="1"/>
      </w:tblPr>
      <w:tblGrid>
        <w:gridCol w:w="3596"/>
        <w:gridCol w:w="3597"/>
        <w:gridCol w:w="3597"/>
      </w:tblGrid>
      <w:tr w:rsidR="000B2597" w14:paraId="0FAF3210" w14:textId="77777777" w:rsidTr="000B2597">
        <w:tc>
          <w:tcPr>
            <w:tcW w:w="3596" w:type="dxa"/>
          </w:tcPr>
          <w:p w14:paraId="553A3029" w14:textId="5BF7DD58" w:rsidR="000B2597" w:rsidRDefault="00966EE4" w:rsidP="00966EE4">
            <w:pPr>
              <w:jc w:val="center"/>
            </w:pPr>
            <w:r>
              <w:t>Sample Bias</w:t>
            </w:r>
          </w:p>
        </w:tc>
        <w:tc>
          <w:tcPr>
            <w:tcW w:w="3597" w:type="dxa"/>
          </w:tcPr>
          <w:p w14:paraId="34566AEA" w14:textId="1EB7AD95" w:rsidR="000B2597" w:rsidRDefault="00966EE4" w:rsidP="00E40BAC">
            <w:pPr>
              <w:jc w:val="center"/>
            </w:pPr>
            <w:r>
              <w:t>Sample Variance</w:t>
            </w:r>
          </w:p>
        </w:tc>
        <w:tc>
          <w:tcPr>
            <w:tcW w:w="3597" w:type="dxa"/>
          </w:tcPr>
          <w:p w14:paraId="72505A90" w14:textId="239089F6" w:rsidR="00442069" w:rsidRPr="00442069" w:rsidRDefault="00442069" w:rsidP="00442069">
            <w:pPr>
              <w:jc w:val="center"/>
              <w:rPr>
                <w:rFonts w:eastAsiaTheme="minorEastAsia"/>
              </w:rPr>
            </w:pPr>
            <w:r>
              <w:t xml:space="preserve">Tested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tc>
      </w:tr>
      <w:tr w:rsidR="000B2597" w14:paraId="5B5EF122" w14:textId="77777777" w:rsidTr="000B2597">
        <w:tc>
          <w:tcPr>
            <w:tcW w:w="3596" w:type="dxa"/>
          </w:tcPr>
          <w:p w14:paraId="4F204B15" w14:textId="77F87E83" w:rsidR="000B2597" w:rsidRDefault="00DB1F9A" w:rsidP="00442069">
            <w:pPr>
              <w:jc w:val="center"/>
            </w:pPr>
            <w:r w:rsidRPr="00DB1F9A">
              <w:t>0.9949974</w:t>
            </w:r>
          </w:p>
        </w:tc>
        <w:tc>
          <w:tcPr>
            <w:tcW w:w="3597" w:type="dxa"/>
          </w:tcPr>
          <w:p w14:paraId="24ED321B" w14:textId="61A462FD" w:rsidR="000B2597" w:rsidRDefault="009E334F" w:rsidP="00442069">
            <w:pPr>
              <w:jc w:val="center"/>
            </w:pPr>
            <w:r w:rsidRPr="009E334F">
              <w:t>0.727824</w:t>
            </w:r>
          </w:p>
        </w:tc>
        <w:tc>
          <w:tcPr>
            <w:tcW w:w="3597" w:type="dxa"/>
          </w:tcPr>
          <w:p w14:paraId="3AA8089B" w14:textId="674C0678" w:rsidR="000B2597" w:rsidRDefault="000E5E2E" w:rsidP="00442069">
            <w:pPr>
              <w:jc w:val="center"/>
            </w:pPr>
            <w:r w:rsidRPr="000E5E2E">
              <w:t>0.7629896</w:t>
            </w:r>
          </w:p>
        </w:tc>
      </w:tr>
    </w:tbl>
    <w:p w14:paraId="3298B1E3" w14:textId="6709BD1A" w:rsidR="00CB2A27" w:rsidRDefault="00CB2A27" w:rsidP="00E65A76"/>
    <w:p w14:paraId="6FAAA7C7" w14:textId="60924265" w:rsidR="004D57C1" w:rsidRDefault="001C1720" w:rsidP="00E65A76">
      <w:pPr>
        <w:rPr>
          <w:rFonts w:eastAsiaTheme="minorEastAsia"/>
        </w:rPr>
      </w:pPr>
      <w:r>
        <w:t>From the above table</w:t>
      </w:r>
      <w:r w:rsidR="00CF2A1F">
        <w:t xml:space="preserve">, </w:t>
      </w:r>
      <w:r w:rsidR="00B95863">
        <w:t xml:space="preserve">our model has </w:t>
      </w:r>
      <w:r w:rsidR="00AA379B">
        <w:t xml:space="preserve">sample </w:t>
      </w:r>
      <w:r w:rsidR="00D302BA">
        <w:t>bias</w:t>
      </w:r>
      <w:r w:rsidR="00AA379B">
        <w:t xml:space="preserve"> </w:t>
      </w:r>
      <w:r w:rsidR="00D10408">
        <w:t>larger than sample variance</w:t>
      </w:r>
      <w:r w:rsidR="00853674">
        <w:t xml:space="preserve">. This indicates our model </w:t>
      </w:r>
      <w:r w:rsidR="006B33F8">
        <w:t xml:space="preserve">predict </w:t>
      </w:r>
      <w:r w:rsidR="00431D8D">
        <w:t>more steadily but less accurate.</w:t>
      </w:r>
      <w:r w:rsidR="00DA6B36">
        <w:t xml:space="preserve"> </w:t>
      </w:r>
      <w:r w:rsidR="00985FFD">
        <w:t xml:space="preserve">The tested </w:t>
      </w:r>
      <w:r w:rsidR="004D5594">
        <w:t xml:space="preserve">R sq. indicates the model can </w:t>
      </w:r>
      <w:r w:rsidR="003C0BD4">
        <w:t xml:space="preserve">explain </w:t>
      </w:r>
      <w:r w:rsidR="00D762C6">
        <w:t xml:space="preserve">76% of the </w:t>
      </w:r>
      <w:r w:rsidR="00D818D0">
        <w:t>total variation of the sale price in testing dataset.</w:t>
      </w:r>
    </w:p>
    <w:p w14:paraId="5F21536E" w14:textId="77777777" w:rsidR="00E55E3F" w:rsidRDefault="0032261F" w:rsidP="00E65A76">
      <w:pPr>
        <w:rPr>
          <w:rFonts w:eastAsiaTheme="minorEastAsia"/>
        </w:rPr>
      </w:pPr>
      <w:r>
        <w:rPr>
          <w:rFonts w:eastAsiaTheme="minorEastAsia"/>
        </w:rPr>
        <w:t>Next,</w:t>
      </w:r>
      <w:r w:rsidR="00E53586">
        <w:rPr>
          <w:rFonts w:eastAsiaTheme="minorEastAsia"/>
        </w:rPr>
        <w:t xml:space="preserve"> we </w:t>
      </w:r>
      <w:r w:rsidR="009D0C7B">
        <w:rPr>
          <w:rFonts w:eastAsiaTheme="minorEastAsia"/>
        </w:rPr>
        <w:t>check</w:t>
      </w:r>
      <w:r w:rsidR="00E53586">
        <w:rPr>
          <w:rFonts w:eastAsiaTheme="minorEastAsia"/>
        </w:rPr>
        <w:t xml:space="preserve"> </w:t>
      </w:r>
      <w:r w:rsidR="009D0C7B">
        <w:rPr>
          <w:rFonts w:eastAsiaTheme="minorEastAsia"/>
        </w:rPr>
        <w:t>the sample distribution of the predicted residual</w:t>
      </w:r>
      <w:r w:rsidR="00C307A3">
        <w:rPr>
          <w:rFonts w:eastAsiaTheme="minorEastAsia"/>
        </w:rPr>
        <w:t xml:space="preserve">. </w:t>
      </w:r>
    </w:p>
    <w:p w14:paraId="6A9BB1EC" w14:textId="30E59C05" w:rsidR="00E55E3F" w:rsidRDefault="00741744" w:rsidP="00E65A76">
      <w:pPr>
        <w:rPr>
          <w:rFonts w:eastAsiaTheme="minorEastAsia"/>
        </w:rPr>
      </w:pPr>
      <w:r>
        <w:rPr>
          <w:noProof/>
        </w:rPr>
        <w:drawing>
          <wp:inline distT="0" distB="0" distL="0" distR="0" wp14:anchorId="757FB100" wp14:editId="333E4F61">
            <wp:extent cx="3357562" cy="2238375"/>
            <wp:effectExtent l="0" t="0" r="0" b="0"/>
            <wp:docPr id="2108276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3357562" cy="2238375"/>
                    </a:xfrm>
                    <a:prstGeom prst="rect">
                      <a:avLst/>
                    </a:prstGeom>
                  </pic:spPr>
                </pic:pic>
              </a:graphicData>
            </a:graphic>
          </wp:inline>
        </w:drawing>
      </w:r>
      <w:r w:rsidR="00D03B19" w:rsidRPr="00D03B19">
        <w:rPr>
          <w:noProof/>
        </w:rPr>
        <w:t xml:space="preserve"> </w:t>
      </w:r>
      <w:r>
        <w:rPr>
          <w:noProof/>
        </w:rPr>
        <w:drawing>
          <wp:inline distT="0" distB="0" distL="0" distR="0" wp14:anchorId="1D3A5313" wp14:editId="4632D059">
            <wp:extent cx="3295408" cy="2196938"/>
            <wp:effectExtent l="0" t="0" r="9525" b="0"/>
            <wp:docPr id="819743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3295408" cy="2196938"/>
                    </a:xfrm>
                    <a:prstGeom prst="rect">
                      <a:avLst/>
                    </a:prstGeom>
                  </pic:spPr>
                </pic:pic>
              </a:graphicData>
            </a:graphic>
          </wp:inline>
        </w:drawing>
      </w:r>
    </w:p>
    <w:p w14:paraId="05F98471" w14:textId="178BD8B3" w:rsidR="5FE9CA22" w:rsidRDefault="002D160A" w:rsidP="5FE9CA22">
      <w:pPr>
        <w:rPr>
          <w:rFonts w:eastAsiaTheme="minorEastAsia"/>
        </w:rPr>
      </w:pPr>
      <w:r>
        <w:rPr>
          <w:rFonts w:eastAsiaTheme="minorEastAsia"/>
        </w:rPr>
        <w:t xml:space="preserve">We can observe </w:t>
      </w:r>
      <w:r w:rsidR="00BF091F">
        <w:rPr>
          <w:rFonts w:eastAsiaTheme="minorEastAsia"/>
        </w:rPr>
        <w:t xml:space="preserve">from the above two plots </w:t>
      </w:r>
      <w:r w:rsidR="008845C9">
        <w:rPr>
          <w:rFonts w:eastAsiaTheme="minorEastAsia"/>
        </w:rPr>
        <w:t xml:space="preserve">that the </w:t>
      </w:r>
      <w:r w:rsidR="00D52938">
        <w:rPr>
          <w:rFonts w:eastAsiaTheme="minorEastAsia"/>
        </w:rPr>
        <w:t xml:space="preserve">standardized </w:t>
      </w:r>
      <w:r w:rsidR="002416F3">
        <w:rPr>
          <w:rFonts w:eastAsiaTheme="minorEastAsia"/>
        </w:rPr>
        <w:t xml:space="preserve">residuals of the predictions in the testing dataset </w:t>
      </w:r>
      <w:r w:rsidR="00E654D5">
        <w:rPr>
          <w:rFonts w:eastAsiaTheme="minorEastAsia"/>
        </w:rPr>
        <w:t xml:space="preserve">have </w:t>
      </w:r>
      <w:r w:rsidR="00C05CE6">
        <w:rPr>
          <w:rFonts w:eastAsiaTheme="minorEastAsia"/>
        </w:rPr>
        <w:t>mean</w:t>
      </w:r>
      <w:r w:rsidR="00E654D5">
        <w:rPr>
          <w:rFonts w:eastAsiaTheme="minorEastAsia"/>
        </w:rPr>
        <w:t xml:space="preserve"> close to zero.</w:t>
      </w:r>
      <w:r w:rsidR="00C55D07">
        <w:rPr>
          <w:rFonts w:eastAsiaTheme="minorEastAsia"/>
        </w:rPr>
        <w:t xml:space="preserve"> </w:t>
      </w:r>
      <w:r w:rsidR="00FC0E5F">
        <w:rPr>
          <w:rFonts w:eastAsiaTheme="minorEastAsia"/>
        </w:rPr>
        <w:t xml:space="preserve">In the standardized residual vs </w:t>
      </w:r>
      <w:r w:rsidR="00584DC1">
        <w:rPr>
          <w:rFonts w:eastAsiaTheme="minorEastAsia"/>
        </w:rPr>
        <w:t>predicted plot, the</w:t>
      </w:r>
      <w:r w:rsidR="002553EC">
        <w:rPr>
          <w:rFonts w:eastAsiaTheme="minorEastAsia"/>
        </w:rPr>
        <w:t xml:space="preserve"> </w:t>
      </w:r>
      <w:r w:rsidR="004B24EC">
        <w:rPr>
          <w:rFonts w:eastAsiaTheme="minorEastAsia"/>
        </w:rPr>
        <w:t xml:space="preserve">smoother </w:t>
      </w:r>
      <w:r w:rsidR="00515053">
        <w:rPr>
          <w:rFonts w:eastAsiaTheme="minorEastAsia"/>
        </w:rPr>
        <w:t xml:space="preserve">has </w:t>
      </w:r>
      <w:r w:rsidR="769773EC" w:rsidRPr="769773EC">
        <w:rPr>
          <w:rFonts w:eastAsiaTheme="minorEastAsia"/>
        </w:rPr>
        <w:t>a</w:t>
      </w:r>
      <w:r w:rsidR="00D03B19">
        <w:rPr>
          <w:rFonts w:eastAsiaTheme="minorEastAsia"/>
        </w:rPr>
        <w:t xml:space="preserve"> U-shape</w:t>
      </w:r>
      <w:r w:rsidR="004720D1">
        <w:rPr>
          <w:rFonts w:eastAsiaTheme="minorEastAsia"/>
        </w:rPr>
        <w:t xml:space="preserve">, meaning there may be a </w:t>
      </w:r>
      <w:r w:rsidR="002870EF">
        <w:rPr>
          <w:rFonts w:eastAsiaTheme="minorEastAsia"/>
        </w:rPr>
        <w:t xml:space="preserve">non-linear relation between </w:t>
      </w:r>
      <w:r w:rsidR="00B5164C">
        <w:rPr>
          <w:rFonts w:eastAsiaTheme="minorEastAsia"/>
        </w:rPr>
        <w:t xml:space="preserve">sale price and the </w:t>
      </w:r>
      <w:r w:rsidR="00B53B9E">
        <w:rPr>
          <w:rFonts w:eastAsiaTheme="minorEastAsia"/>
        </w:rPr>
        <w:t>variables</w:t>
      </w:r>
      <w:r w:rsidR="5FE9CA22" w:rsidRPr="5FE9CA22">
        <w:rPr>
          <w:rFonts w:eastAsiaTheme="minorEastAsia"/>
        </w:rPr>
        <w:t>. Besides,</w:t>
      </w:r>
      <w:r w:rsidR="00043259">
        <w:rPr>
          <w:rFonts w:eastAsiaTheme="minorEastAsia"/>
        </w:rPr>
        <w:t xml:space="preserve"> </w:t>
      </w:r>
      <w:r w:rsidR="000C3DB2">
        <w:rPr>
          <w:rFonts w:eastAsiaTheme="minorEastAsia"/>
        </w:rPr>
        <w:t xml:space="preserve">the model </w:t>
      </w:r>
      <w:r w:rsidR="00E75E00">
        <w:rPr>
          <w:rFonts w:eastAsiaTheme="minorEastAsia"/>
        </w:rPr>
        <w:t xml:space="preserve">is weak in estimating </w:t>
      </w:r>
      <w:r w:rsidR="002C6E23">
        <w:rPr>
          <w:rFonts w:eastAsiaTheme="minorEastAsia"/>
        </w:rPr>
        <w:t>extreme house price</w:t>
      </w:r>
      <w:r w:rsidR="00596380">
        <w:rPr>
          <w:rFonts w:eastAsiaTheme="minorEastAsia"/>
        </w:rPr>
        <w:t xml:space="preserve"> (very expensive or very cheap).</w:t>
      </w:r>
    </w:p>
    <w:p w14:paraId="60B9BB80" w14:textId="1475565C" w:rsidR="00EC705A" w:rsidRDefault="00EC705A" w:rsidP="00EC705A">
      <w:pPr>
        <w:rPr>
          <w:rStyle w:val="SubtleEmphasis"/>
          <w:sz w:val="24"/>
          <w:szCs w:val="24"/>
        </w:rPr>
      </w:pPr>
      <w:r w:rsidRPr="00EC705A">
        <w:rPr>
          <w:rStyle w:val="SubtleEmphasis"/>
          <w:sz w:val="24"/>
          <w:szCs w:val="24"/>
        </w:rPr>
        <w:t>4. Conclusion</w:t>
      </w:r>
    </w:p>
    <w:p w14:paraId="27F03297" w14:textId="2E90C066" w:rsidR="00241F45" w:rsidRPr="00241F45" w:rsidRDefault="007B7B90" w:rsidP="00241F45">
      <w:r>
        <w:t>Summarizing the above result,</w:t>
      </w:r>
      <w:r w:rsidR="00263831">
        <w:t xml:space="preserve"> the model </w:t>
      </w:r>
      <w:r w:rsidR="00601039">
        <w:t xml:space="preserve">can </w:t>
      </w:r>
      <w:r w:rsidR="001E5DC1">
        <w:t>predict</w:t>
      </w:r>
      <w:r w:rsidR="00601039">
        <w:t xml:space="preserve"> </w:t>
      </w:r>
      <w:r w:rsidR="00504A76">
        <w:t xml:space="preserve">sale price </w:t>
      </w:r>
      <w:r w:rsidR="00FE1051">
        <w:t xml:space="preserve">well overall. </w:t>
      </w:r>
      <w:r w:rsidR="00720BF8">
        <w:t>T</w:t>
      </w:r>
      <w:r w:rsidR="00D138F6">
        <w:t>he coefficients of the variables</w:t>
      </w:r>
      <w:r w:rsidR="00720BF8">
        <w:t xml:space="preserve"> show </w:t>
      </w:r>
      <w:r w:rsidR="00A25969">
        <w:t xml:space="preserve">garage area, ground living area and </w:t>
      </w:r>
      <w:r w:rsidR="001C6809">
        <w:t xml:space="preserve">total basement area are the three most </w:t>
      </w:r>
      <w:r w:rsidR="001177CC">
        <w:t xml:space="preserve">important </w:t>
      </w:r>
      <w:r w:rsidR="001A4966">
        <w:t xml:space="preserve">metrices that </w:t>
      </w:r>
      <w:r w:rsidR="001177CC">
        <w:t>boost the sale price.</w:t>
      </w:r>
      <w:r w:rsidR="00E117BB">
        <w:t xml:space="preserve"> </w:t>
      </w:r>
      <w:r w:rsidR="00AB6378">
        <w:t xml:space="preserve">The </w:t>
      </w:r>
      <w:r w:rsidR="00F763F2">
        <w:t xml:space="preserve">linear feet of </w:t>
      </w:r>
      <w:r w:rsidR="00C63E54">
        <w:t xml:space="preserve">street </w:t>
      </w:r>
      <w:r w:rsidR="00F763F2">
        <w:t>connect</w:t>
      </w:r>
      <w:r w:rsidR="00CE54C6">
        <w:t>ed</w:t>
      </w:r>
      <w:r w:rsidR="00F763F2">
        <w:t xml:space="preserve"> to the property, </w:t>
      </w:r>
      <w:r w:rsidR="00416EAF">
        <w:t xml:space="preserve">the lot area </w:t>
      </w:r>
      <w:r w:rsidR="00CE54C6">
        <w:t xml:space="preserve">and the general shape of the property </w:t>
      </w:r>
      <w:r w:rsidR="00E05752">
        <w:t xml:space="preserve">are </w:t>
      </w:r>
      <w:r w:rsidR="00105C14">
        <w:t xml:space="preserve">three </w:t>
      </w:r>
      <w:r w:rsidR="00F2134F">
        <w:t>insignificant metrices on sale price.</w:t>
      </w:r>
      <w:r w:rsidR="00C86382">
        <w:t xml:space="preserve"> From the </w:t>
      </w:r>
      <w:r w:rsidR="004E2E87">
        <w:t xml:space="preserve">prediction result we can conclude the </w:t>
      </w:r>
      <w:r w:rsidR="00035BA5">
        <w:t xml:space="preserve">model </w:t>
      </w:r>
      <w:r w:rsidR="008B6D54">
        <w:t xml:space="preserve">trade off </w:t>
      </w:r>
      <w:r w:rsidR="00B762E6">
        <w:t>bias for variance</w:t>
      </w:r>
      <w:r w:rsidR="00936B4A">
        <w:t>, resulting less accurate but more stable predictio</w:t>
      </w:r>
      <w:r w:rsidR="0033286D">
        <w:t>n</w:t>
      </w:r>
      <w:r w:rsidR="007B5147">
        <w:t>.</w:t>
      </w:r>
      <w:r w:rsidR="00DB4140">
        <w:t xml:space="preserve"> </w:t>
      </w:r>
      <w:r w:rsidR="0096576D">
        <w:t>Close</w:t>
      </w:r>
      <w:r w:rsidR="00DB4140">
        <w:t xml:space="preserve"> </w:t>
      </w:r>
      <w:r w:rsidR="0096576D">
        <w:t xml:space="preserve">ranged </w:t>
      </w:r>
      <w:r w:rsidR="00DB4140">
        <w:t>p</w:t>
      </w:r>
      <w:r w:rsidR="002B1AA2">
        <w:t>seudo R square</w:t>
      </w:r>
      <w:r w:rsidR="00FA7E10">
        <w:t xml:space="preserve"> </w:t>
      </w:r>
      <w:r w:rsidR="5FE9CA22">
        <w:t>(</w:t>
      </w:r>
      <w:r w:rsidR="00FA7E10">
        <w:t>0.79)</w:t>
      </w:r>
      <w:r w:rsidR="002B1AA2">
        <w:t xml:space="preserve"> and tested R square</w:t>
      </w:r>
      <w:r w:rsidR="00FA7E10">
        <w:t xml:space="preserve"> </w:t>
      </w:r>
      <w:r w:rsidR="5FE9CA22">
        <w:t>(</w:t>
      </w:r>
      <w:r w:rsidR="00FA7E10">
        <w:t>0.76)</w:t>
      </w:r>
      <w:r w:rsidR="002B1AA2">
        <w:t xml:space="preserve"> </w:t>
      </w:r>
      <w:r w:rsidR="00F06001">
        <w:t xml:space="preserve">is another </w:t>
      </w:r>
      <w:r w:rsidR="008E453B">
        <w:t>evidence to prove our point.</w:t>
      </w:r>
      <w:r w:rsidR="00DB4140">
        <w:t xml:space="preserve"> </w:t>
      </w:r>
      <w:r w:rsidR="00A87182">
        <w:t xml:space="preserve">The U-shaped </w:t>
      </w:r>
      <w:r w:rsidR="00E77018">
        <w:t xml:space="preserve">residual plot </w:t>
      </w:r>
      <w:r w:rsidR="008D18A6">
        <w:t>suggest</w:t>
      </w:r>
      <w:r w:rsidR="007F10C3">
        <w:t>s</w:t>
      </w:r>
      <w:r w:rsidR="008D18A6">
        <w:t xml:space="preserve"> the model can be further improved if </w:t>
      </w:r>
      <w:r w:rsidR="007A2C63">
        <w:t xml:space="preserve">we spend more time on </w:t>
      </w:r>
      <w:r w:rsidR="00567A80">
        <w:t>transformation</w:t>
      </w:r>
      <w:r w:rsidR="007F10C3">
        <w:t>.</w:t>
      </w:r>
    </w:p>
    <w:p w14:paraId="4C9320BD" w14:textId="7F9C4FF0" w:rsidR="5FE9CA22" w:rsidRDefault="5FE9CA22" w:rsidP="5FE9CA22"/>
    <w:p w14:paraId="265180FA" w14:textId="7E249CA3" w:rsidR="008C55C3" w:rsidRPr="004416E2" w:rsidRDefault="008C55C3" w:rsidP="008C55C3">
      <w:pPr>
        <w:pStyle w:val="Subtitle"/>
        <w:rPr>
          <w:color w:val="auto"/>
          <w:sz w:val="28"/>
          <w:szCs w:val="28"/>
          <w:u w:val="single"/>
        </w:rPr>
      </w:pPr>
      <w:r w:rsidRPr="004416E2">
        <w:rPr>
          <w:color w:val="auto"/>
          <w:sz w:val="28"/>
          <w:szCs w:val="28"/>
          <w:u w:val="single"/>
        </w:rPr>
        <w:t>Random Forest</w:t>
      </w:r>
    </w:p>
    <w:p w14:paraId="371B8FB2" w14:textId="65B9331E" w:rsidR="002F056C" w:rsidRPr="00F2110D" w:rsidRDefault="00D170AA" w:rsidP="00D170AA">
      <w:pPr>
        <w:pStyle w:val="Subtitle"/>
        <w:rPr>
          <w:rStyle w:val="SubtleEmphasis"/>
          <w:sz w:val="24"/>
          <w:szCs w:val="24"/>
        </w:rPr>
      </w:pPr>
      <w:r w:rsidRPr="00F2110D">
        <w:rPr>
          <w:rStyle w:val="SubtleEmphasis"/>
          <w:sz w:val="24"/>
          <w:szCs w:val="24"/>
        </w:rPr>
        <w:t>1.Parameters tuning</w:t>
      </w:r>
    </w:p>
    <w:p w14:paraId="2E2E3787" w14:textId="23AA5F21" w:rsidR="004178FA" w:rsidRDefault="00EC705A" w:rsidP="00EC705A">
      <w:r>
        <w:t xml:space="preserve"> </w:t>
      </w:r>
      <w:r w:rsidR="00B1031B">
        <w:t xml:space="preserve">For building random forest, the </w:t>
      </w:r>
      <w:r w:rsidR="00D70FB6">
        <w:t>number of trees and</w:t>
      </w:r>
      <w:r w:rsidR="00204E3F">
        <w:t xml:space="preserve"> the number of </w:t>
      </w:r>
      <w:r w:rsidR="000F5B32">
        <w:t xml:space="preserve">variables </w:t>
      </w:r>
      <w:r w:rsidR="009B75BF">
        <w:t xml:space="preserve">sampled as candidates in each spilt are two </w:t>
      </w:r>
      <w:r w:rsidR="00815930">
        <w:t xml:space="preserve">model parameters we want to </w:t>
      </w:r>
      <w:r w:rsidR="00640438">
        <w:t>maximize.</w:t>
      </w:r>
      <w:r w:rsidR="00280F68">
        <w:t xml:space="preserve"> For which, we </w:t>
      </w:r>
      <w:r w:rsidR="00596DCE">
        <w:t xml:space="preserve">used </w:t>
      </w:r>
      <w:r w:rsidR="00FB3377">
        <w:t xml:space="preserve">caret() library along with randomForest() </w:t>
      </w:r>
      <w:r w:rsidR="00724F20">
        <w:t xml:space="preserve">library to </w:t>
      </w:r>
      <w:r w:rsidR="000D3CAE">
        <w:t>maxi</w:t>
      </w:r>
      <w:r w:rsidR="002C09DF">
        <w:t xml:space="preserve">mize </w:t>
      </w:r>
      <w:r w:rsidR="00A53AE4">
        <w:t>the two parameters using</w:t>
      </w:r>
      <w:r w:rsidR="00905CC8">
        <w:t xml:space="preserve"> cross-validation.</w:t>
      </w:r>
      <w:r w:rsidR="00DE0BF4">
        <w:tab/>
      </w:r>
    </w:p>
    <w:p w14:paraId="777FB78A" w14:textId="199AB0CF" w:rsidR="00905CC8" w:rsidRDefault="002B752C" w:rsidP="00EC705A">
      <w:pPr>
        <w:rPr>
          <w:rStyle w:val="SubtleEmphasis"/>
          <w:rFonts w:eastAsiaTheme="minorEastAsia"/>
          <w:i w:val="0"/>
          <w:iCs w:val="0"/>
          <w:color w:val="auto"/>
        </w:rPr>
      </w:pPr>
      <w:r>
        <w:rPr>
          <w:noProof/>
        </w:rPr>
        <w:tab/>
      </w:r>
      <w:r w:rsidR="001245E2">
        <w:rPr>
          <w:noProof/>
        </w:rPr>
        <w:drawing>
          <wp:inline distT="0" distB="0" distL="0" distR="0" wp14:anchorId="5E7DC5E5" wp14:editId="26D36C65">
            <wp:extent cx="51816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072" cy="2591036"/>
                    </a:xfrm>
                    <a:prstGeom prst="rect">
                      <a:avLst/>
                    </a:prstGeom>
                  </pic:spPr>
                </pic:pic>
              </a:graphicData>
            </a:graphic>
          </wp:inline>
        </w:drawing>
      </w:r>
    </w:p>
    <w:p w14:paraId="64BB920F" w14:textId="0B18DCBE" w:rsidR="00241F45" w:rsidRPr="00241F45" w:rsidRDefault="00E85021" w:rsidP="00241F45">
      <w:pPr>
        <w:rPr>
          <w:rStyle w:val="SubtleEmphasis"/>
          <w:rFonts w:eastAsiaTheme="minorEastAsia"/>
          <w:i w:val="0"/>
          <w:iCs w:val="0"/>
          <w:color w:val="auto"/>
        </w:rPr>
      </w:pPr>
      <w:r>
        <w:rPr>
          <w:rStyle w:val="SubtleEmphasis"/>
          <w:rFonts w:eastAsiaTheme="minorEastAsia"/>
          <w:i w:val="0"/>
          <w:iCs w:val="0"/>
          <w:color w:val="auto"/>
        </w:rPr>
        <w:t>From above figures</w:t>
      </w:r>
      <w:r w:rsidR="00540CB3">
        <w:rPr>
          <w:rStyle w:val="SubtleEmphasis"/>
          <w:rFonts w:eastAsiaTheme="minorEastAsia"/>
          <w:i w:val="0"/>
          <w:iCs w:val="0"/>
          <w:color w:val="auto"/>
        </w:rPr>
        <w:t>, the shape</w:t>
      </w:r>
      <w:r w:rsidR="00F85099">
        <w:rPr>
          <w:rStyle w:val="SubtleEmphasis"/>
          <w:rFonts w:eastAsiaTheme="minorEastAsia"/>
          <w:i w:val="0"/>
          <w:iCs w:val="0"/>
          <w:color w:val="auto"/>
        </w:rPr>
        <w:t>s</w:t>
      </w:r>
      <w:r w:rsidR="00540CB3">
        <w:rPr>
          <w:rStyle w:val="SubtleEmphasis"/>
          <w:rFonts w:eastAsiaTheme="minorEastAsia"/>
          <w:i w:val="0"/>
          <w:iCs w:val="0"/>
          <w:color w:val="auto"/>
        </w:rPr>
        <w:t xml:space="preserve"> of</w:t>
      </w:r>
      <w:r w:rsidR="00A0419E">
        <w:rPr>
          <w:rStyle w:val="SubtleEmphasis"/>
          <w:rFonts w:eastAsiaTheme="minorEastAsia"/>
          <w:i w:val="0"/>
          <w:iCs w:val="0"/>
          <w:color w:val="auto"/>
        </w:rPr>
        <w:t xml:space="preserve"> </w:t>
      </w:r>
      <w:r w:rsidR="00B118E8">
        <w:rPr>
          <w:rStyle w:val="SubtleEmphasis"/>
          <w:rFonts w:eastAsiaTheme="minorEastAsia"/>
          <w:i w:val="0"/>
          <w:iCs w:val="0"/>
          <w:color w:val="auto"/>
        </w:rPr>
        <w:t xml:space="preserve">RMSE </w:t>
      </w:r>
      <w:r w:rsidR="00CA6545">
        <w:rPr>
          <w:rStyle w:val="SubtleEmphasis"/>
          <w:rFonts w:eastAsiaTheme="minorEastAsia"/>
          <w:i w:val="0"/>
          <w:iCs w:val="0"/>
          <w:color w:val="auto"/>
        </w:rPr>
        <w:t>against</w:t>
      </w:r>
      <w:r w:rsidR="0043431F">
        <w:rPr>
          <w:rStyle w:val="SubtleEmphasis"/>
          <w:rFonts w:eastAsiaTheme="minorEastAsia"/>
          <w:i w:val="0"/>
          <w:iCs w:val="0"/>
          <w:color w:val="auto"/>
        </w:rPr>
        <w:t xml:space="preserve"> </w:t>
      </w:r>
      <w:r w:rsidR="00372B5E">
        <w:rPr>
          <w:rStyle w:val="SubtleEmphasis"/>
          <w:rFonts w:eastAsiaTheme="minorEastAsia"/>
          <w:i w:val="0"/>
          <w:iCs w:val="0"/>
          <w:color w:val="auto"/>
        </w:rPr>
        <w:t xml:space="preserve">number of </w:t>
      </w:r>
      <w:r w:rsidR="007F206B">
        <w:rPr>
          <w:rStyle w:val="SubtleEmphasis"/>
          <w:rFonts w:eastAsiaTheme="minorEastAsia"/>
          <w:i w:val="0"/>
          <w:iCs w:val="0"/>
          <w:color w:val="auto"/>
        </w:rPr>
        <w:t xml:space="preserve">candidates </w:t>
      </w:r>
      <w:r w:rsidR="00772F53">
        <w:rPr>
          <w:rStyle w:val="SubtleEmphasis"/>
          <w:rFonts w:eastAsiaTheme="minorEastAsia"/>
          <w:i w:val="0"/>
          <w:iCs w:val="0"/>
          <w:color w:val="auto"/>
        </w:rPr>
        <w:t xml:space="preserve">for all </w:t>
      </w:r>
      <w:r w:rsidR="00540CB3">
        <w:rPr>
          <w:rStyle w:val="SubtleEmphasis"/>
          <w:rFonts w:eastAsiaTheme="minorEastAsia"/>
          <w:i w:val="0"/>
          <w:iCs w:val="0"/>
          <w:color w:val="auto"/>
        </w:rPr>
        <w:t xml:space="preserve">number of trees except 100 </w:t>
      </w:r>
      <w:r w:rsidR="00F85099">
        <w:rPr>
          <w:rStyle w:val="SubtleEmphasis"/>
          <w:rFonts w:eastAsiaTheme="minorEastAsia"/>
          <w:i w:val="0"/>
          <w:iCs w:val="0"/>
          <w:color w:val="auto"/>
        </w:rPr>
        <w:t xml:space="preserve">are </w:t>
      </w:r>
      <w:r w:rsidR="0090491C">
        <w:rPr>
          <w:rStyle w:val="SubtleEmphasis"/>
          <w:rFonts w:eastAsiaTheme="minorEastAsia"/>
          <w:i w:val="0"/>
          <w:iCs w:val="0"/>
          <w:color w:val="auto"/>
        </w:rPr>
        <w:t>almost identical</w:t>
      </w:r>
      <w:r w:rsidR="00CB1A17">
        <w:rPr>
          <w:rStyle w:val="SubtleEmphasis"/>
          <w:rFonts w:eastAsiaTheme="minorEastAsia"/>
          <w:i w:val="0"/>
          <w:iCs w:val="0"/>
          <w:color w:val="auto"/>
        </w:rPr>
        <w:t xml:space="preserve">. </w:t>
      </w:r>
      <w:r w:rsidR="007604A1">
        <w:rPr>
          <w:rStyle w:val="SubtleEmphasis"/>
          <w:rFonts w:eastAsiaTheme="minorEastAsia"/>
          <w:i w:val="0"/>
          <w:iCs w:val="0"/>
          <w:color w:val="auto"/>
        </w:rPr>
        <w:t>T</w:t>
      </w:r>
      <w:r w:rsidR="0090491C">
        <w:rPr>
          <w:rStyle w:val="SubtleEmphasis"/>
          <w:rFonts w:eastAsiaTheme="minorEastAsia"/>
          <w:i w:val="0"/>
          <w:iCs w:val="0"/>
          <w:color w:val="auto"/>
        </w:rPr>
        <w:t xml:space="preserve">here is a </w:t>
      </w:r>
      <w:r w:rsidR="00990F3E">
        <w:rPr>
          <w:rStyle w:val="SubtleEmphasis"/>
          <w:rFonts w:eastAsiaTheme="minorEastAsia"/>
          <w:i w:val="0"/>
          <w:iCs w:val="0"/>
          <w:color w:val="auto"/>
        </w:rPr>
        <w:t xml:space="preserve">significant drop in </w:t>
      </w:r>
      <w:r w:rsidR="00B6350B">
        <w:rPr>
          <w:rStyle w:val="SubtleEmphasis"/>
          <w:rFonts w:eastAsiaTheme="minorEastAsia"/>
          <w:i w:val="0"/>
          <w:iCs w:val="0"/>
          <w:color w:val="auto"/>
        </w:rPr>
        <w:t xml:space="preserve">RMSE </w:t>
      </w:r>
      <w:r w:rsidR="00C42381">
        <w:rPr>
          <w:rStyle w:val="SubtleEmphasis"/>
          <w:rFonts w:eastAsiaTheme="minorEastAsia"/>
          <w:i w:val="0"/>
          <w:iCs w:val="0"/>
          <w:color w:val="auto"/>
        </w:rPr>
        <w:t xml:space="preserve">for </w:t>
      </w:r>
      <w:r w:rsidR="00206C7A">
        <w:rPr>
          <w:rStyle w:val="SubtleEmphasis"/>
          <w:rFonts w:eastAsiaTheme="minorEastAsia"/>
          <w:i w:val="0"/>
          <w:iCs w:val="0"/>
          <w:color w:val="auto"/>
        </w:rPr>
        <w:t xml:space="preserve">100 </w:t>
      </w:r>
      <w:r w:rsidR="007604A1">
        <w:rPr>
          <w:rStyle w:val="SubtleEmphasis"/>
          <w:rFonts w:eastAsiaTheme="minorEastAsia"/>
          <w:i w:val="0"/>
          <w:iCs w:val="0"/>
          <w:color w:val="auto"/>
        </w:rPr>
        <w:t>trees</w:t>
      </w:r>
      <w:r w:rsidR="00206C7A">
        <w:rPr>
          <w:rStyle w:val="SubtleEmphasis"/>
          <w:rFonts w:eastAsiaTheme="minorEastAsia"/>
          <w:i w:val="0"/>
          <w:iCs w:val="0"/>
          <w:color w:val="auto"/>
        </w:rPr>
        <w:t xml:space="preserve"> with </w:t>
      </w:r>
      <w:r w:rsidR="00483EC8">
        <w:rPr>
          <w:rStyle w:val="SubtleEmphasis"/>
          <w:rFonts w:eastAsiaTheme="minorEastAsia"/>
          <w:i w:val="0"/>
          <w:iCs w:val="0"/>
          <w:color w:val="auto"/>
        </w:rPr>
        <w:t>4</w:t>
      </w:r>
      <w:r w:rsidR="007604A1">
        <w:rPr>
          <w:rStyle w:val="SubtleEmphasis"/>
          <w:rFonts w:eastAsiaTheme="minorEastAsia"/>
          <w:i w:val="0"/>
          <w:iCs w:val="0"/>
          <w:color w:val="auto"/>
        </w:rPr>
        <w:t xml:space="preserve"> candidates each split</w:t>
      </w:r>
      <w:r w:rsidR="0039338D">
        <w:rPr>
          <w:rStyle w:val="SubtleEmphasis"/>
          <w:rFonts w:eastAsiaTheme="minorEastAsia"/>
          <w:i w:val="0"/>
          <w:iCs w:val="0"/>
          <w:color w:val="auto"/>
        </w:rPr>
        <w:t xml:space="preserve"> and </w:t>
      </w:r>
      <w:r w:rsidR="00E3485F">
        <w:rPr>
          <w:rStyle w:val="SubtleEmphasis"/>
          <w:rFonts w:eastAsiaTheme="minorEastAsia"/>
          <w:i w:val="0"/>
          <w:iCs w:val="0"/>
          <w:color w:val="auto"/>
        </w:rPr>
        <w:t xml:space="preserve">attained the lowest RMSE </w:t>
      </w:r>
      <w:r w:rsidR="006B1A54">
        <w:rPr>
          <w:rStyle w:val="SubtleEmphasis"/>
          <w:rFonts w:eastAsiaTheme="minorEastAsia"/>
          <w:i w:val="0"/>
          <w:iCs w:val="0"/>
          <w:color w:val="auto"/>
        </w:rPr>
        <w:t xml:space="preserve">among </w:t>
      </w:r>
      <w:r w:rsidR="000835D4">
        <w:rPr>
          <w:rStyle w:val="SubtleEmphasis"/>
          <w:rFonts w:eastAsiaTheme="minorEastAsia"/>
          <w:i w:val="0"/>
          <w:iCs w:val="0"/>
          <w:color w:val="auto"/>
        </w:rPr>
        <w:t xml:space="preserve">all. </w:t>
      </w:r>
      <w:r w:rsidR="00170141">
        <w:rPr>
          <w:rStyle w:val="SubtleEmphasis"/>
          <w:rFonts w:eastAsiaTheme="minorEastAsia"/>
          <w:i w:val="0"/>
          <w:iCs w:val="0"/>
          <w:color w:val="auto"/>
        </w:rPr>
        <w:t xml:space="preserve">It is therefore </w:t>
      </w:r>
      <w:r w:rsidR="00C223C8">
        <w:rPr>
          <w:rStyle w:val="SubtleEmphasis"/>
          <w:rFonts w:eastAsiaTheme="minorEastAsia"/>
          <w:i w:val="0"/>
          <w:iCs w:val="0"/>
          <w:color w:val="auto"/>
        </w:rPr>
        <w:t>the best tune</w:t>
      </w:r>
      <w:r w:rsidR="00310B29">
        <w:rPr>
          <w:rStyle w:val="SubtleEmphasis"/>
          <w:rFonts w:eastAsiaTheme="minorEastAsia"/>
          <w:i w:val="0"/>
          <w:iCs w:val="0"/>
          <w:color w:val="auto"/>
        </w:rPr>
        <w:t>.</w:t>
      </w:r>
      <w:r w:rsidR="009066D8">
        <w:rPr>
          <w:rStyle w:val="SubtleEmphasis"/>
          <w:rFonts w:eastAsiaTheme="minorEastAsia"/>
          <w:i w:val="0"/>
          <w:iCs w:val="0"/>
          <w:color w:val="auto"/>
        </w:rPr>
        <w:t xml:space="preserve"> The corresponding CV-error</w:t>
      </w:r>
      <w:r w:rsidR="00DA27B1">
        <w:rPr>
          <w:rStyle w:val="SubtleEmphasis"/>
          <w:rFonts w:eastAsiaTheme="minorEastAsia"/>
          <w:i w:val="0"/>
          <w:iCs w:val="0"/>
          <w:color w:val="auto"/>
        </w:rPr>
        <w:t xml:space="preserve"> (RMSE)</w:t>
      </w:r>
      <w:r w:rsidR="009066D8">
        <w:rPr>
          <w:rStyle w:val="SubtleEmphasis"/>
          <w:rFonts w:eastAsiaTheme="minorEastAsia"/>
          <w:i w:val="0"/>
          <w:iCs w:val="0"/>
          <w:color w:val="auto"/>
        </w:rPr>
        <w:t xml:space="preserve"> is </w:t>
      </w:r>
      <w:r w:rsidR="00DA27B1" w:rsidRPr="00DA27B1">
        <w:rPr>
          <w:rStyle w:val="SubtleEmphasis"/>
          <w:rFonts w:eastAsiaTheme="minorEastAsia"/>
          <w:i w:val="0"/>
          <w:iCs w:val="0"/>
          <w:color w:val="auto"/>
        </w:rPr>
        <w:t>0.476698</w:t>
      </w:r>
      <w:r w:rsidR="00DA27B1">
        <w:rPr>
          <w:rStyle w:val="SubtleEmphasis"/>
          <w:rFonts w:eastAsiaTheme="minorEastAsia"/>
          <w:i w:val="0"/>
          <w:iCs w:val="0"/>
          <w:color w:val="auto"/>
        </w:rPr>
        <w:t>.</w:t>
      </w:r>
    </w:p>
    <w:p w14:paraId="5EEBA944" w14:textId="4EFFFB8F" w:rsidR="5FE9CA22" w:rsidRDefault="5FE9CA22" w:rsidP="5FE9CA22">
      <w:pPr>
        <w:rPr>
          <w:rStyle w:val="SubtleEmphasis"/>
          <w:rFonts w:eastAsiaTheme="minorEastAsia"/>
          <w:i w:val="0"/>
          <w:iCs w:val="0"/>
          <w:color w:val="auto"/>
        </w:rPr>
      </w:pPr>
    </w:p>
    <w:p w14:paraId="54E0FFDD" w14:textId="48543483" w:rsidR="00BC68BB" w:rsidRPr="00F2110D" w:rsidRDefault="004005C5" w:rsidP="00BC68BB">
      <w:pPr>
        <w:pStyle w:val="Subtitle"/>
        <w:rPr>
          <w:rStyle w:val="SubtleEmphasis"/>
          <w:sz w:val="24"/>
          <w:szCs w:val="24"/>
        </w:rPr>
      </w:pPr>
      <w:r w:rsidRPr="00F2110D">
        <w:rPr>
          <w:rStyle w:val="SubtleEmphasis"/>
          <w:sz w:val="24"/>
          <w:szCs w:val="24"/>
        </w:rPr>
        <w:t>2</w:t>
      </w:r>
      <w:r w:rsidR="00BC68BB" w:rsidRPr="00F2110D">
        <w:rPr>
          <w:rStyle w:val="SubtleEmphasis"/>
          <w:sz w:val="24"/>
          <w:szCs w:val="24"/>
        </w:rPr>
        <w:t xml:space="preserve">.Variables </w:t>
      </w:r>
      <w:r w:rsidR="00641A94" w:rsidRPr="00F2110D">
        <w:rPr>
          <w:rStyle w:val="SubtleEmphasis"/>
          <w:sz w:val="24"/>
          <w:szCs w:val="24"/>
        </w:rPr>
        <w:t>Importance</w:t>
      </w:r>
    </w:p>
    <w:p w14:paraId="72FC51F4" w14:textId="53CD2D04" w:rsidR="00BC68BB" w:rsidRDefault="0031789C" w:rsidP="00EC705A">
      <w:pPr>
        <w:rPr>
          <w:rStyle w:val="SubtleEmphasis"/>
          <w:rFonts w:eastAsiaTheme="minorEastAsia"/>
          <w:i w:val="0"/>
          <w:iCs w:val="0"/>
          <w:color w:val="auto"/>
        </w:rPr>
      </w:pPr>
      <w:r>
        <w:rPr>
          <w:rStyle w:val="SubtleEmphasis"/>
          <w:rFonts w:eastAsiaTheme="minorEastAsia"/>
          <w:i w:val="0"/>
          <w:iCs w:val="0"/>
          <w:color w:val="auto"/>
        </w:rPr>
        <w:t>Unlike</w:t>
      </w:r>
      <w:r w:rsidR="00B76BF0">
        <w:rPr>
          <w:rStyle w:val="SubtleEmphasis"/>
          <w:rFonts w:eastAsiaTheme="minorEastAsia"/>
          <w:i w:val="0"/>
          <w:iCs w:val="0"/>
          <w:color w:val="auto"/>
        </w:rPr>
        <w:t xml:space="preserve"> </w:t>
      </w:r>
      <w:r w:rsidR="00E42E2B">
        <w:rPr>
          <w:rStyle w:val="SubtleEmphasis"/>
          <w:rFonts w:eastAsiaTheme="minorEastAsia"/>
          <w:i w:val="0"/>
          <w:iCs w:val="0"/>
          <w:color w:val="auto"/>
        </w:rPr>
        <w:t>additive</w:t>
      </w:r>
      <w:r w:rsidR="00B76BF0">
        <w:rPr>
          <w:rStyle w:val="SubtleEmphasis"/>
          <w:rFonts w:eastAsiaTheme="minorEastAsia"/>
          <w:i w:val="0"/>
          <w:iCs w:val="0"/>
          <w:color w:val="auto"/>
        </w:rPr>
        <w:t xml:space="preserve"> models, </w:t>
      </w:r>
      <w:r w:rsidR="00E519C1">
        <w:rPr>
          <w:rStyle w:val="SubtleEmphasis"/>
          <w:rFonts w:eastAsiaTheme="minorEastAsia"/>
          <w:i w:val="0"/>
          <w:iCs w:val="0"/>
          <w:color w:val="auto"/>
        </w:rPr>
        <w:t xml:space="preserve">random forest </w:t>
      </w:r>
      <w:r w:rsidR="00E44B96">
        <w:rPr>
          <w:rStyle w:val="SubtleEmphasis"/>
          <w:rFonts w:eastAsiaTheme="minorEastAsia"/>
          <w:i w:val="0"/>
          <w:iCs w:val="0"/>
          <w:color w:val="auto"/>
        </w:rPr>
        <w:t xml:space="preserve">model </w:t>
      </w:r>
      <w:r w:rsidR="00FC33F1">
        <w:rPr>
          <w:rStyle w:val="SubtleEmphasis"/>
          <w:rFonts w:eastAsiaTheme="minorEastAsia"/>
          <w:i w:val="0"/>
          <w:iCs w:val="0"/>
          <w:color w:val="auto"/>
        </w:rPr>
        <w:t xml:space="preserve">has no coefficients of variables. Instead we </w:t>
      </w:r>
      <w:r w:rsidR="00E245B5">
        <w:rPr>
          <w:rStyle w:val="SubtleEmphasis"/>
          <w:rFonts w:eastAsiaTheme="minorEastAsia"/>
          <w:i w:val="0"/>
          <w:iCs w:val="0"/>
          <w:color w:val="auto"/>
        </w:rPr>
        <w:t xml:space="preserve">can examine the importance of the variables by </w:t>
      </w:r>
      <w:r w:rsidR="002D1EDB">
        <w:rPr>
          <w:rStyle w:val="SubtleEmphasis"/>
          <w:rFonts w:eastAsiaTheme="minorEastAsia"/>
          <w:i w:val="0"/>
          <w:iCs w:val="0"/>
          <w:color w:val="auto"/>
        </w:rPr>
        <w:t xml:space="preserve">adding up the </w:t>
      </w:r>
      <w:r w:rsidR="00101C6E">
        <w:rPr>
          <w:rStyle w:val="SubtleEmphasis"/>
          <w:rFonts w:eastAsiaTheme="minorEastAsia"/>
          <w:i w:val="0"/>
          <w:iCs w:val="0"/>
          <w:color w:val="auto"/>
        </w:rPr>
        <w:t xml:space="preserve">increase in </w:t>
      </w:r>
      <w:r w:rsidR="00FE3696">
        <w:rPr>
          <w:rStyle w:val="SubtleEmphasis"/>
          <w:rFonts w:eastAsiaTheme="minorEastAsia"/>
          <w:i w:val="0"/>
          <w:iCs w:val="0"/>
          <w:color w:val="auto"/>
        </w:rPr>
        <w:t xml:space="preserve">RSS </w:t>
      </w:r>
      <w:r w:rsidR="00C00ADC">
        <w:rPr>
          <w:rStyle w:val="SubtleEmphasis"/>
          <w:rFonts w:eastAsiaTheme="minorEastAsia"/>
          <w:i w:val="0"/>
          <w:iCs w:val="0"/>
          <w:color w:val="auto"/>
        </w:rPr>
        <w:t xml:space="preserve">when the </w:t>
      </w:r>
      <w:r w:rsidR="009C2C19">
        <w:rPr>
          <w:rStyle w:val="SubtleEmphasis"/>
          <w:rFonts w:eastAsiaTheme="minorEastAsia"/>
          <w:i w:val="0"/>
          <w:iCs w:val="0"/>
          <w:color w:val="auto"/>
        </w:rPr>
        <w:t>variable is included</w:t>
      </w:r>
      <w:r w:rsidR="00D73E13">
        <w:rPr>
          <w:rStyle w:val="SubtleEmphasis"/>
          <w:rFonts w:eastAsiaTheme="minorEastAsia"/>
          <w:i w:val="0"/>
          <w:iCs w:val="0"/>
          <w:color w:val="auto"/>
        </w:rPr>
        <w:t xml:space="preserve"> </w:t>
      </w:r>
      <w:r w:rsidR="001F3443">
        <w:rPr>
          <w:rStyle w:val="SubtleEmphasis"/>
          <w:rFonts w:eastAsiaTheme="minorEastAsia"/>
          <w:i w:val="0"/>
          <w:iCs w:val="0"/>
          <w:color w:val="auto"/>
        </w:rPr>
        <w:t>for</w:t>
      </w:r>
      <w:r w:rsidR="00D73E13">
        <w:rPr>
          <w:rStyle w:val="SubtleEmphasis"/>
          <w:rFonts w:eastAsiaTheme="minorEastAsia"/>
          <w:i w:val="0"/>
          <w:iCs w:val="0"/>
          <w:color w:val="auto"/>
        </w:rPr>
        <w:t xml:space="preserve"> all split</w:t>
      </w:r>
      <w:r w:rsidR="00475707">
        <w:rPr>
          <w:rStyle w:val="SubtleEmphasis"/>
          <w:rFonts w:eastAsiaTheme="minorEastAsia"/>
          <w:i w:val="0"/>
          <w:iCs w:val="0"/>
          <w:color w:val="auto"/>
        </w:rPr>
        <w:t>s.</w:t>
      </w:r>
      <w:r w:rsidR="001F3443">
        <w:rPr>
          <w:rStyle w:val="SubtleEmphasis"/>
          <w:rFonts w:eastAsiaTheme="minorEastAsia"/>
          <w:i w:val="0"/>
          <w:iCs w:val="0"/>
          <w:color w:val="auto"/>
        </w:rPr>
        <w:t xml:space="preserve"> </w:t>
      </w:r>
      <w:r w:rsidR="00B53671">
        <w:rPr>
          <w:rStyle w:val="SubtleEmphasis"/>
          <w:rFonts w:eastAsiaTheme="minorEastAsia"/>
          <w:i w:val="0"/>
          <w:iCs w:val="0"/>
          <w:color w:val="auto"/>
        </w:rPr>
        <w:t xml:space="preserve">It can </w:t>
      </w:r>
      <w:r w:rsidR="001C219B">
        <w:rPr>
          <w:rStyle w:val="SubtleEmphasis"/>
          <w:rFonts w:eastAsiaTheme="minorEastAsia"/>
          <w:i w:val="0"/>
          <w:iCs w:val="0"/>
          <w:color w:val="auto"/>
        </w:rPr>
        <w:t xml:space="preserve">help to identify the </w:t>
      </w:r>
      <w:r w:rsidR="00CB195E">
        <w:rPr>
          <w:rStyle w:val="SubtleEmphasis"/>
          <w:rFonts w:eastAsiaTheme="minorEastAsia"/>
          <w:i w:val="0"/>
          <w:iCs w:val="0"/>
          <w:color w:val="auto"/>
        </w:rPr>
        <w:t xml:space="preserve">effect </w:t>
      </w:r>
      <w:r w:rsidR="00471A6D">
        <w:rPr>
          <w:rStyle w:val="SubtleEmphasis"/>
          <w:rFonts w:eastAsiaTheme="minorEastAsia"/>
          <w:i w:val="0"/>
          <w:iCs w:val="0"/>
          <w:color w:val="auto"/>
        </w:rPr>
        <w:t xml:space="preserve">of the variables </w:t>
      </w:r>
      <w:r w:rsidR="000C114F">
        <w:rPr>
          <w:rStyle w:val="SubtleEmphasis"/>
          <w:rFonts w:eastAsiaTheme="minorEastAsia"/>
          <w:i w:val="0"/>
          <w:iCs w:val="0"/>
          <w:color w:val="auto"/>
        </w:rPr>
        <w:t>on estimat</w:t>
      </w:r>
      <w:r w:rsidR="00525018">
        <w:rPr>
          <w:rStyle w:val="SubtleEmphasis"/>
          <w:rFonts w:eastAsiaTheme="minorEastAsia"/>
          <w:i w:val="0"/>
          <w:iCs w:val="0"/>
          <w:color w:val="auto"/>
        </w:rPr>
        <w:t>ion.</w:t>
      </w:r>
    </w:p>
    <w:p w14:paraId="624CCA7B" w14:textId="1BEF9B6A" w:rsidR="002A7E23" w:rsidRDefault="009D34CD" w:rsidP="00423321">
      <w:pPr>
        <w:jc w:val="center"/>
        <w:rPr>
          <w:rStyle w:val="SubtleEmphasis"/>
          <w:rFonts w:eastAsiaTheme="minorEastAsia"/>
          <w:i w:val="0"/>
          <w:iCs w:val="0"/>
          <w:color w:val="auto"/>
        </w:rPr>
      </w:pPr>
      <w:r>
        <w:rPr>
          <w:noProof/>
        </w:rPr>
        <w:drawing>
          <wp:inline distT="0" distB="0" distL="0" distR="0" wp14:anchorId="5229F445" wp14:editId="3F990FFF">
            <wp:extent cx="6096528" cy="3048264"/>
            <wp:effectExtent l="0" t="0" r="0" b="0"/>
            <wp:docPr id="16833115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6096528" cy="3048264"/>
                    </a:xfrm>
                    <a:prstGeom prst="rect">
                      <a:avLst/>
                    </a:prstGeom>
                  </pic:spPr>
                </pic:pic>
              </a:graphicData>
            </a:graphic>
          </wp:inline>
        </w:drawing>
      </w:r>
    </w:p>
    <w:p w14:paraId="068D159E" w14:textId="49B34200" w:rsidR="00873608" w:rsidRPr="00873608" w:rsidRDefault="00E85021" w:rsidP="00873608">
      <w:pPr>
        <w:rPr>
          <w:rStyle w:val="SubtleEmphasis"/>
          <w:rFonts w:eastAsiaTheme="minorEastAsia"/>
          <w:i w:val="0"/>
          <w:iCs w:val="0"/>
          <w:color w:val="auto"/>
        </w:rPr>
      </w:pPr>
      <w:r>
        <w:rPr>
          <w:rStyle w:val="SubtleEmphasis"/>
          <w:rFonts w:eastAsiaTheme="minorEastAsia"/>
          <w:i w:val="0"/>
          <w:iCs w:val="0"/>
          <w:color w:val="auto"/>
        </w:rPr>
        <w:t>From above figures</w:t>
      </w:r>
      <w:r w:rsidR="008D47BD">
        <w:rPr>
          <w:rStyle w:val="SubtleEmphasis"/>
          <w:rFonts w:eastAsiaTheme="minorEastAsia"/>
          <w:i w:val="0"/>
          <w:iCs w:val="0"/>
          <w:color w:val="auto"/>
        </w:rPr>
        <w:t xml:space="preserve"> shows </w:t>
      </w:r>
      <w:r w:rsidR="005E186E">
        <w:rPr>
          <w:rStyle w:val="SubtleEmphasis"/>
          <w:rFonts w:eastAsiaTheme="minorEastAsia"/>
          <w:i w:val="0"/>
          <w:iCs w:val="0"/>
          <w:color w:val="auto"/>
        </w:rPr>
        <w:t xml:space="preserve">the importance plot of the </w:t>
      </w:r>
      <w:r w:rsidR="007720E0">
        <w:rPr>
          <w:rStyle w:val="SubtleEmphasis"/>
          <w:rFonts w:eastAsiaTheme="minorEastAsia"/>
          <w:i w:val="0"/>
          <w:iCs w:val="0"/>
          <w:color w:val="auto"/>
        </w:rPr>
        <w:t xml:space="preserve">best model </w:t>
      </w:r>
      <w:r w:rsidR="0057418D">
        <w:rPr>
          <w:rStyle w:val="SubtleEmphasis"/>
          <w:rFonts w:eastAsiaTheme="minorEastAsia"/>
          <w:i w:val="0"/>
          <w:iCs w:val="0"/>
          <w:color w:val="auto"/>
        </w:rPr>
        <w:t xml:space="preserve">we found in </w:t>
      </w:r>
      <w:r w:rsidR="00617FEA">
        <w:rPr>
          <w:rStyle w:val="SubtleEmphasis"/>
          <w:rFonts w:eastAsiaTheme="minorEastAsia"/>
          <w:i w:val="0"/>
          <w:iCs w:val="0"/>
          <w:color w:val="auto"/>
        </w:rPr>
        <w:t xml:space="preserve">the last section. </w:t>
      </w:r>
      <w:r w:rsidR="003D3D6D">
        <w:rPr>
          <w:rStyle w:val="SubtleEmphasis"/>
          <w:rFonts w:eastAsiaTheme="minorEastAsia"/>
          <w:i w:val="0"/>
          <w:iCs w:val="0"/>
          <w:color w:val="auto"/>
        </w:rPr>
        <w:t>‘</w:t>
      </w:r>
      <w:r w:rsidR="008D2C35">
        <w:rPr>
          <w:rStyle w:val="SubtleEmphasis"/>
          <w:rFonts w:eastAsiaTheme="minorEastAsia"/>
          <w:i w:val="0"/>
          <w:iCs w:val="0"/>
          <w:color w:val="auto"/>
        </w:rPr>
        <w:t>GrLivArea</w:t>
      </w:r>
      <w:r w:rsidR="003D3D6D">
        <w:rPr>
          <w:rStyle w:val="SubtleEmphasis"/>
          <w:rFonts w:eastAsiaTheme="minorEastAsia"/>
          <w:i w:val="0"/>
          <w:iCs w:val="0"/>
          <w:color w:val="auto"/>
        </w:rPr>
        <w:t>’</w:t>
      </w:r>
      <w:r w:rsidR="008D2C35">
        <w:rPr>
          <w:rStyle w:val="SubtleEmphasis"/>
          <w:rFonts w:eastAsiaTheme="minorEastAsia"/>
          <w:i w:val="0"/>
          <w:iCs w:val="0"/>
          <w:color w:val="auto"/>
        </w:rPr>
        <w:t xml:space="preserve">, </w:t>
      </w:r>
      <w:r w:rsidR="003D3D6D">
        <w:rPr>
          <w:rStyle w:val="SubtleEmphasis"/>
          <w:rFonts w:eastAsiaTheme="minorEastAsia"/>
          <w:i w:val="0"/>
          <w:iCs w:val="0"/>
          <w:color w:val="auto"/>
        </w:rPr>
        <w:t>‘</w:t>
      </w:r>
      <w:r w:rsidR="00325CCE">
        <w:rPr>
          <w:rStyle w:val="SubtleEmphasis"/>
          <w:rFonts w:eastAsiaTheme="minorEastAsia"/>
          <w:i w:val="0"/>
          <w:iCs w:val="0"/>
          <w:color w:val="auto"/>
        </w:rPr>
        <w:t>TotalBsmtSF</w:t>
      </w:r>
      <w:r w:rsidR="003D3D6D">
        <w:rPr>
          <w:rStyle w:val="SubtleEmphasis"/>
          <w:rFonts w:eastAsiaTheme="minorEastAsia"/>
          <w:i w:val="0"/>
          <w:iCs w:val="0"/>
          <w:color w:val="auto"/>
        </w:rPr>
        <w:t>’</w:t>
      </w:r>
      <w:r w:rsidR="00325CCE">
        <w:rPr>
          <w:rStyle w:val="SubtleEmphasis"/>
          <w:rFonts w:eastAsiaTheme="minorEastAsia"/>
          <w:i w:val="0"/>
          <w:iCs w:val="0"/>
          <w:color w:val="auto"/>
        </w:rPr>
        <w:t xml:space="preserve"> </w:t>
      </w:r>
      <w:r w:rsidR="00706D3A">
        <w:rPr>
          <w:rStyle w:val="SubtleEmphasis"/>
          <w:rFonts w:eastAsiaTheme="minorEastAsia"/>
          <w:i w:val="0"/>
          <w:iCs w:val="0"/>
          <w:color w:val="auto"/>
        </w:rPr>
        <w:t xml:space="preserve">and ‘GarageArea’ </w:t>
      </w:r>
      <w:r w:rsidR="00325CCE">
        <w:rPr>
          <w:rStyle w:val="SubtleEmphasis"/>
          <w:rFonts w:eastAsiaTheme="minorEastAsia"/>
          <w:i w:val="0"/>
          <w:iCs w:val="0"/>
          <w:color w:val="auto"/>
        </w:rPr>
        <w:t xml:space="preserve">are </w:t>
      </w:r>
      <w:r w:rsidR="00414F68">
        <w:rPr>
          <w:rStyle w:val="SubtleEmphasis"/>
          <w:rFonts w:eastAsiaTheme="minorEastAsia"/>
          <w:i w:val="0"/>
          <w:iCs w:val="0"/>
          <w:color w:val="auto"/>
        </w:rPr>
        <w:t>highly significant variables</w:t>
      </w:r>
      <w:r w:rsidR="003E1149">
        <w:rPr>
          <w:rStyle w:val="SubtleEmphasis"/>
          <w:rFonts w:eastAsiaTheme="minorEastAsia"/>
          <w:i w:val="0"/>
          <w:iCs w:val="0"/>
          <w:color w:val="auto"/>
        </w:rPr>
        <w:t xml:space="preserve"> on sale price </w:t>
      </w:r>
      <w:r w:rsidR="00943980">
        <w:rPr>
          <w:rStyle w:val="SubtleEmphasis"/>
          <w:rFonts w:eastAsiaTheme="minorEastAsia"/>
          <w:i w:val="0"/>
          <w:iCs w:val="0"/>
          <w:color w:val="auto"/>
        </w:rPr>
        <w:t xml:space="preserve">estimation. </w:t>
      </w:r>
      <w:r w:rsidR="003D3D6D">
        <w:rPr>
          <w:rStyle w:val="SubtleEmphasis"/>
          <w:rFonts w:eastAsiaTheme="minorEastAsia"/>
          <w:i w:val="0"/>
          <w:iCs w:val="0"/>
          <w:color w:val="auto"/>
        </w:rPr>
        <w:t>‘</w:t>
      </w:r>
      <w:r w:rsidR="00D4275E">
        <w:rPr>
          <w:rStyle w:val="SubtleEmphasis"/>
          <w:rFonts w:eastAsiaTheme="minorEastAsia"/>
          <w:i w:val="0"/>
          <w:iCs w:val="0"/>
          <w:color w:val="auto"/>
        </w:rPr>
        <w:t>LotShape</w:t>
      </w:r>
      <w:r w:rsidR="003D3D6D">
        <w:rPr>
          <w:rStyle w:val="SubtleEmphasis"/>
          <w:rFonts w:eastAsiaTheme="minorEastAsia"/>
          <w:i w:val="0"/>
          <w:iCs w:val="0"/>
          <w:color w:val="auto"/>
        </w:rPr>
        <w:t>’</w:t>
      </w:r>
      <w:r w:rsidR="00D4275E">
        <w:rPr>
          <w:rStyle w:val="SubtleEmphasis"/>
          <w:rFonts w:eastAsiaTheme="minorEastAsia"/>
          <w:i w:val="0"/>
          <w:iCs w:val="0"/>
          <w:color w:val="auto"/>
        </w:rPr>
        <w:t xml:space="preserve"> </w:t>
      </w:r>
      <w:r w:rsidR="00026C0F">
        <w:rPr>
          <w:rStyle w:val="SubtleEmphasis"/>
          <w:rFonts w:eastAsiaTheme="minorEastAsia"/>
          <w:i w:val="0"/>
          <w:iCs w:val="0"/>
          <w:color w:val="auto"/>
        </w:rPr>
        <w:t xml:space="preserve">has </w:t>
      </w:r>
      <w:r w:rsidR="00B80E59">
        <w:rPr>
          <w:rStyle w:val="SubtleEmphasis"/>
          <w:rFonts w:eastAsiaTheme="minorEastAsia"/>
          <w:i w:val="0"/>
          <w:iCs w:val="0"/>
          <w:color w:val="auto"/>
        </w:rPr>
        <w:t xml:space="preserve">insignificant </w:t>
      </w:r>
      <w:r w:rsidR="00301B14">
        <w:rPr>
          <w:rStyle w:val="SubtleEmphasis"/>
          <w:rFonts w:eastAsiaTheme="minorEastAsia"/>
          <w:i w:val="0"/>
          <w:iCs w:val="0"/>
          <w:color w:val="auto"/>
        </w:rPr>
        <w:t xml:space="preserve">effect on </w:t>
      </w:r>
      <w:r w:rsidR="003B27FD">
        <w:rPr>
          <w:rStyle w:val="SubtleEmphasis"/>
          <w:rFonts w:eastAsiaTheme="minorEastAsia"/>
          <w:i w:val="0"/>
          <w:iCs w:val="0"/>
          <w:color w:val="auto"/>
        </w:rPr>
        <w:t>the estimation</w:t>
      </w:r>
      <w:r w:rsidR="00574D98">
        <w:rPr>
          <w:rStyle w:val="SubtleEmphasis"/>
          <w:rFonts w:eastAsiaTheme="minorEastAsia"/>
          <w:i w:val="0"/>
          <w:iCs w:val="0"/>
          <w:color w:val="auto"/>
        </w:rPr>
        <w:t>, its</w:t>
      </w:r>
      <w:r w:rsidR="0031106F">
        <w:rPr>
          <w:rStyle w:val="SubtleEmphasis"/>
          <w:rFonts w:eastAsiaTheme="minorEastAsia"/>
          <w:i w:val="0"/>
          <w:iCs w:val="0"/>
          <w:color w:val="auto"/>
        </w:rPr>
        <w:t xml:space="preserve"> </w:t>
      </w:r>
      <w:r w:rsidR="001322AF">
        <w:rPr>
          <w:rStyle w:val="SubtleEmphasis"/>
          <w:rFonts w:eastAsiaTheme="minorEastAsia"/>
          <w:i w:val="0"/>
          <w:iCs w:val="0"/>
          <w:color w:val="auto"/>
        </w:rPr>
        <w:t xml:space="preserve">dummy variables </w:t>
      </w:r>
      <w:r w:rsidR="00D65C6F">
        <w:rPr>
          <w:rStyle w:val="SubtleEmphasis"/>
          <w:rFonts w:eastAsiaTheme="minorEastAsia"/>
          <w:i w:val="0"/>
          <w:iCs w:val="0"/>
          <w:color w:val="auto"/>
        </w:rPr>
        <w:t xml:space="preserve">all </w:t>
      </w:r>
      <w:r w:rsidR="001B412C">
        <w:rPr>
          <w:rStyle w:val="SubtleEmphasis"/>
          <w:rFonts w:eastAsiaTheme="minorEastAsia"/>
          <w:i w:val="0"/>
          <w:iCs w:val="0"/>
          <w:color w:val="auto"/>
        </w:rPr>
        <w:t xml:space="preserve">have </w:t>
      </w:r>
      <w:r w:rsidR="00AA2BB5">
        <w:rPr>
          <w:rStyle w:val="SubtleEmphasis"/>
          <w:rFonts w:eastAsiaTheme="minorEastAsia"/>
          <w:i w:val="0"/>
          <w:iCs w:val="0"/>
          <w:color w:val="auto"/>
        </w:rPr>
        <w:t>very little increase in RSS when including them</w:t>
      </w:r>
      <w:r w:rsidR="0031106F">
        <w:rPr>
          <w:rStyle w:val="SubtleEmphasis"/>
          <w:rFonts w:eastAsiaTheme="minorEastAsia"/>
          <w:i w:val="0"/>
          <w:iCs w:val="0"/>
          <w:color w:val="auto"/>
        </w:rPr>
        <w:t>.</w:t>
      </w:r>
      <w:r w:rsidR="00574D98">
        <w:rPr>
          <w:rStyle w:val="SubtleEmphasis"/>
          <w:rFonts w:eastAsiaTheme="minorEastAsia"/>
          <w:i w:val="0"/>
          <w:iCs w:val="0"/>
          <w:color w:val="auto"/>
        </w:rPr>
        <w:t xml:space="preserve"> </w:t>
      </w:r>
      <w:r w:rsidR="002F036B">
        <w:rPr>
          <w:rStyle w:val="SubtleEmphasis"/>
          <w:rFonts w:eastAsiaTheme="minorEastAsia"/>
          <w:i w:val="0"/>
          <w:iCs w:val="0"/>
          <w:color w:val="auto"/>
        </w:rPr>
        <w:t xml:space="preserve">Others </w:t>
      </w:r>
      <w:r w:rsidR="00AA52DD">
        <w:rPr>
          <w:rStyle w:val="SubtleEmphasis"/>
          <w:rFonts w:eastAsiaTheme="minorEastAsia"/>
          <w:i w:val="0"/>
          <w:iCs w:val="0"/>
          <w:color w:val="auto"/>
        </w:rPr>
        <w:t xml:space="preserve">have moderate </w:t>
      </w:r>
      <w:r w:rsidR="005D45C1">
        <w:rPr>
          <w:rStyle w:val="SubtleEmphasis"/>
          <w:rFonts w:eastAsiaTheme="minorEastAsia"/>
          <w:i w:val="0"/>
          <w:iCs w:val="0"/>
          <w:color w:val="auto"/>
        </w:rPr>
        <w:t>effect on the estimation.</w:t>
      </w:r>
      <w:r w:rsidR="003D398F">
        <w:rPr>
          <w:rStyle w:val="SubtleEmphasis"/>
          <w:rFonts w:eastAsiaTheme="minorEastAsia"/>
          <w:i w:val="0"/>
          <w:iCs w:val="0"/>
          <w:color w:val="auto"/>
        </w:rPr>
        <w:t xml:space="preserve"> </w:t>
      </w:r>
      <w:r w:rsidR="00740B26">
        <w:rPr>
          <w:rStyle w:val="SubtleEmphasis"/>
          <w:rFonts w:eastAsiaTheme="minorEastAsia"/>
          <w:i w:val="0"/>
          <w:iCs w:val="0"/>
          <w:color w:val="auto"/>
        </w:rPr>
        <w:t xml:space="preserve">The </w:t>
      </w:r>
      <w:r w:rsidR="00B530A8">
        <w:rPr>
          <w:rStyle w:val="SubtleEmphasis"/>
          <w:rFonts w:eastAsiaTheme="minorEastAsia"/>
          <w:i w:val="0"/>
          <w:iCs w:val="0"/>
          <w:color w:val="auto"/>
        </w:rPr>
        <w:t xml:space="preserve">pseudo </w:t>
      </w:r>
      <m:oMath>
        <m:sSup>
          <m:sSupPr>
            <m:ctrlPr>
              <w:rPr>
                <w:rStyle w:val="SubtleEmphasis"/>
                <w:rFonts w:ascii="Cambria Math" w:eastAsiaTheme="minorEastAsia" w:hAnsi="Cambria Math"/>
                <w:i w:val="0"/>
                <w:iCs w:val="0"/>
                <w:color w:val="auto"/>
              </w:rPr>
            </m:ctrlPr>
          </m:sSupPr>
          <m:e>
            <m:r>
              <m:rPr>
                <m:sty m:val="p"/>
              </m:rPr>
              <w:rPr>
                <w:rStyle w:val="SubtleEmphasis"/>
                <w:rFonts w:ascii="Cambria Math" w:eastAsiaTheme="minorEastAsia" w:hAnsi="Cambria Math"/>
                <w:color w:val="auto"/>
              </w:rPr>
              <m:t>R</m:t>
            </m:r>
          </m:e>
          <m:sup>
            <m:r>
              <m:rPr>
                <m:sty m:val="p"/>
              </m:rPr>
              <w:rPr>
                <w:rStyle w:val="SubtleEmphasis"/>
                <w:rFonts w:ascii="Cambria Math" w:eastAsiaTheme="minorEastAsia" w:hAnsi="Cambria Math"/>
                <w:color w:val="auto"/>
              </w:rPr>
              <m:t>2</m:t>
            </m:r>
          </m:sup>
        </m:sSup>
      </m:oMath>
      <w:r w:rsidR="006206A9">
        <w:rPr>
          <w:rStyle w:val="SubtleEmphasis"/>
          <w:rFonts w:eastAsiaTheme="minorEastAsia"/>
          <w:i w:val="0"/>
          <w:iCs w:val="0"/>
          <w:color w:val="auto"/>
        </w:rPr>
        <w:t xml:space="preserve"> is </w:t>
      </w:r>
      <w:r w:rsidR="006206A9" w:rsidRPr="006206A9">
        <w:rPr>
          <w:rStyle w:val="SubtleEmphasis"/>
          <w:rFonts w:eastAsiaTheme="minorEastAsia"/>
          <w:i w:val="0"/>
          <w:iCs w:val="0"/>
          <w:color w:val="auto"/>
        </w:rPr>
        <w:t>0.782467</w:t>
      </w:r>
      <w:r w:rsidR="006206A9">
        <w:rPr>
          <w:rStyle w:val="SubtleEmphasis"/>
          <w:rFonts w:eastAsiaTheme="minorEastAsia"/>
          <w:i w:val="0"/>
          <w:iCs w:val="0"/>
          <w:color w:val="auto"/>
        </w:rPr>
        <w:t>.</w:t>
      </w:r>
    </w:p>
    <w:p w14:paraId="5DF161C9" w14:textId="7D40CD81" w:rsidR="0A6800BC" w:rsidRDefault="0A6800BC" w:rsidP="0A6800BC">
      <w:pPr>
        <w:rPr>
          <w:rStyle w:val="SubtleEmphasis"/>
          <w:rFonts w:eastAsiaTheme="minorEastAsia"/>
          <w:i w:val="0"/>
          <w:iCs w:val="0"/>
          <w:color w:val="auto"/>
        </w:rPr>
      </w:pPr>
    </w:p>
    <w:p w14:paraId="17877310" w14:textId="6788F2E3" w:rsidR="007A36EF" w:rsidRPr="00F2110D" w:rsidRDefault="007A36EF" w:rsidP="007A36EF">
      <w:pPr>
        <w:pStyle w:val="Subtitle"/>
        <w:rPr>
          <w:rStyle w:val="SubtleEmphasis"/>
          <w:sz w:val="24"/>
          <w:szCs w:val="24"/>
        </w:rPr>
      </w:pPr>
      <w:r w:rsidRPr="00F2110D">
        <w:rPr>
          <w:rStyle w:val="SubtleEmphasis"/>
          <w:sz w:val="24"/>
          <w:szCs w:val="24"/>
        </w:rPr>
        <w:t>3.Predictive Power</w:t>
      </w:r>
    </w:p>
    <w:p w14:paraId="64A799F8" w14:textId="1C3B22EF" w:rsidR="007A36EF" w:rsidRDefault="00275D0B" w:rsidP="007A36EF">
      <w:r>
        <w:t>First</w:t>
      </w:r>
      <w:r w:rsidR="002165D4">
        <w:t xml:space="preserve">, we </w:t>
      </w:r>
      <w:r w:rsidR="00B02674">
        <w:t>check if there is non-linearity in</w:t>
      </w:r>
      <w:r w:rsidR="001E407E">
        <w:t xml:space="preserve"> </w:t>
      </w:r>
      <w:r w:rsidR="003D2FD5">
        <w:t xml:space="preserve">sale price prediction </w:t>
      </w:r>
      <w:r w:rsidR="008024B9">
        <w:t>vs actual plot.</w:t>
      </w:r>
    </w:p>
    <w:p w14:paraId="4458A245" w14:textId="10974691" w:rsidR="009711B9" w:rsidRDefault="00DB1913" w:rsidP="00423321">
      <w:pPr>
        <w:jc w:val="center"/>
      </w:pPr>
      <w:r>
        <w:rPr>
          <w:noProof/>
        </w:rPr>
        <w:drawing>
          <wp:inline distT="0" distB="0" distL="0" distR="0" wp14:anchorId="167AEAFD" wp14:editId="789B5BD9">
            <wp:extent cx="5810248" cy="2905125"/>
            <wp:effectExtent l="0" t="0" r="0" b="9525"/>
            <wp:docPr id="1915724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5810248" cy="2905125"/>
                    </a:xfrm>
                    <a:prstGeom prst="rect">
                      <a:avLst/>
                    </a:prstGeom>
                  </pic:spPr>
                </pic:pic>
              </a:graphicData>
            </a:graphic>
          </wp:inline>
        </w:drawing>
      </w:r>
    </w:p>
    <w:p w14:paraId="4B2DBB9D" w14:textId="205DB9BE" w:rsidR="00A920CC" w:rsidRDefault="00E85021" w:rsidP="007A36EF">
      <w:r>
        <w:t>From above figures</w:t>
      </w:r>
      <w:r w:rsidR="00C274D0">
        <w:t>,</w:t>
      </w:r>
      <w:r w:rsidR="00E11FEE">
        <w:t xml:space="preserve"> </w:t>
      </w:r>
      <w:r w:rsidR="003160D5">
        <w:t xml:space="preserve">the predicted price and the actual price </w:t>
      </w:r>
      <w:r w:rsidR="00E47B7C">
        <w:t>has a</w:t>
      </w:r>
      <w:r w:rsidR="00A37CC7">
        <w:t>n overall</w:t>
      </w:r>
      <w:r w:rsidR="00E47B7C">
        <w:t xml:space="preserve"> </w:t>
      </w:r>
      <w:r w:rsidR="00BC5429">
        <w:t>linear relationship</w:t>
      </w:r>
      <w:r w:rsidR="004C2F4F">
        <w:t>.</w:t>
      </w:r>
      <w:r w:rsidR="00A2428E">
        <w:t xml:space="preserve"> </w:t>
      </w:r>
      <w:r w:rsidR="00AF3F52">
        <w:t xml:space="preserve">Indicating the </w:t>
      </w:r>
      <w:r w:rsidR="00D05F5F">
        <w:t>prediction stability of the model.</w:t>
      </w:r>
      <w:r w:rsidR="00804E43">
        <w:tab/>
      </w:r>
    </w:p>
    <w:p w14:paraId="1C4769F6" w14:textId="14EBE9B4" w:rsidR="002A06D6" w:rsidRDefault="002A06D6" w:rsidP="007A36EF">
      <w:pPr>
        <w:rPr>
          <w:rFonts w:eastAsiaTheme="minorEastAsia"/>
        </w:rPr>
      </w:pPr>
      <w:r>
        <w:t xml:space="preserve">On the other hand, we </w:t>
      </w:r>
      <w:r w:rsidR="00627550">
        <w:t xml:space="preserve">also check the </w:t>
      </w:r>
      <w:r w:rsidR="00397571">
        <w:t>metrices</w:t>
      </w:r>
      <w:r w:rsidR="002B3492">
        <w:rPr>
          <w:rFonts w:eastAsiaTheme="minorEastAsia"/>
        </w:rPr>
        <w:t xml:space="preserve"> as before.</w:t>
      </w:r>
    </w:p>
    <w:tbl>
      <w:tblPr>
        <w:tblStyle w:val="TableGrid"/>
        <w:tblW w:w="0" w:type="auto"/>
        <w:tblLook w:val="04A0" w:firstRow="1" w:lastRow="0" w:firstColumn="1" w:lastColumn="0" w:noHBand="0" w:noVBand="1"/>
      </w:tblPr>
      <w:tblGrid>
        <w:gridCol w:w="3596"/>
        <w:gridCol w:w="3597"/>
        <w:gridCol w:w="3597"/>
      </w:tblGrid>
      <w:tr w:rsidR="00835894" w:rsidRPr="00442069" w14:paraId="3521178D" w14:textId="77777777" w:rsidTr="001F1DDF">
        <w:tc>
          <w:tcPr>
            <w:tcW w:w="3596" w:type="dxa"/>
          </w:tcPr>
          <w:p w14:paraId="0EF9CB56" w14:textId="4599FC77" w:rsidR="00835894" w:rsidRDefault="00835894" w:rsidP="00835894">
            <w:r w:rsidRPr="676822C9">
              <w:rPr>
                <w:rFonts w:ascii="Calibri" w:eastAsia="Calibri" w:hAnsi="Calibri" w:cs="Calibri"/>
              </w:rPr>
              <w:t>Sample Bias</w:t>
            </w:r>
          </w:p>
        </w:tc>
        <w:tc>
          <w:tcPr>
            <w:tcW w:w="3597" w:type="dxa"/>
          </w:tcPr>
          <w:p w14:paraId="1FFA5E7D" w14:textId="5AF700A9" w:rsidR="00835894" w:rsidRDefault="00835894" w:rsidP="00835894">
            <w:pPr>
              <w:jc w:val="center"/>
            </w:pPr>
            <w:r w:rsidRPr="676822C9">
              <w:rPr>
                <w:rFonts w:ascii="Calibri" w:eastAsia="Calibri" w:hAnsi="Calibri" w:cs="Calibri"/>
              </w:rPr>
              <w:t>Sample Variance</w:t>
            </w:r>
          </w:p>
        </w:tc>
        <w:tc>
          <w:tcPr>
            <w:tcW w:w="3597" w:type="dxa"/>
          </w:tcPr>
          <w:p w14:paraId="63079662" w14:textId="6A7CDDDD" w:rsidR="00835894" w:rsidRPr="00442069" w:rsidRDefault="00835894" w:rsidP="00835894">
            <w:pPr>
              <w:jc w:val="center"/>
              <w:rPr>
                <w:rFonts w:eastAsiaTheme="minorEastAsia"/>
              </w:rPr>
            </w:pPr>
            <w:r w:rsidRPr="676822C9">
              <w:rPr>
                <w:rFonts w:ascii="Calibri" w:eastAsia="Calibri" w:hAnsi="Calibri" w:cs="Calibri"/>
              </w:rPr>
              <w:t xml:space="preserve">Tested </w:t>
            </w:r>
            <m:oMath>
              <m:sSup>
                <m:sSupPr>
                  <m:ctrlPr>
                    <w:rPr>
                      <w:rFonts w:ascii="Cambria Math" w:eastAsia="Calibri" w:hAnsi="Cambria Math" w:cs="Calibri"/>
                      <w:i/>
                    </w:rPr>
                  </m:ctrlPr>
                </m:sSupPr>
                <m:e>
                  <m:r>
                    <w:rPr>
                      <w:rFonts w:ascii="Cambria Math" w:eastAsia="Calibri" w:hAnsi="Cambria Math" w:cs="Calibri"/>
                    </w:rPr>
                    <m:t>R</m:t>
                  </m:r>
                </m:e>
                <m:sup>
                  <m:r>
                    <w:rPr>
                      <w:rFonts w:ascii="Cambria Math" w:eastAsia="Calibri" w:hAnsi="Cambria Math" w:cs="Calibri"/>
                    </w:rPr>
                    <m:t>2</m:t>
                  </m:r>
                </m:sup>
              </m:sSup>
            </m:oMath>
            <w:r>
              <w:rPr>
                <w:rFonts w:ascii="Calibri" w:eastAsia="Calibri" w:hAnsi="Calibri" w:cs="Calibri"/>
              </w:rPr>
              <w:t xml:space="preserve"> </w:t>
            </w:r>
          </w:p>
        </w:tc>
      </w:tr>
      <w:tr w:rsidR="00835894" w14:paraId="19FEB94A" w14:textId="77777777" w:rsidTr="001F1DDF">
        <w:tc>
          <w:tcPr>
            <w:tcW w:w="3596" w:type="dxa"/>
          </w:tcPr>
          <w:p w14:paraId="51914FEB" w14:textId="3AD39973" w:rsidR="00835894" w:rsidRDefault="00660266" w:rsidP="00835894">
            <w:pPr>
              <w:jc w:val="center"/>
            </w:pPr>
            <w:r w:rsidRPr="00660266">
              <w:rPr>
                <w:rFonts w:ascii="Calibri" w:eastAsia="Calibri" w:hAnsi="Calibri" w:cs="Calibri"/>
              </w:rPr>
              <w:t>0.9980402</w:t>
            </w:r>
          </w:p>
        </w:tc>
        <w:tc>
          <w:tcPr>
            <w:tcW w:w="3597" w:type="dxa"/>
          </w:tcPr>
          <w:p w14:paraId="4EB3C017" w14:textId="3D5120BC" w:rsidR="00835894" w:rsidRDefault="0069665C" w:rsidP="00835894">
            <w:pPr>
              <w:jc w:val="center"/>
            </w:pPr>
            <w:r w:rsidRPr="0069665C">
              <w:rPr>
                <w:rFonts w:ascii="Calibri" w:eastAsia="Calibri" w:hAnsi="Calibri" w:cs="Calibri"/>
              </w:rPr>
              <w:t>0.6749213</w:t>
            </w:r>
          </w:p>
        </w:tc>
        <w:tc>
          <w:tcPr>
            <w:tcW w:w="3597" w:type="dxa"/>
          </w:tcPr>
          <w:p w14:paraId="60DD0466" w14:textId="02A268DC" w:rsidR="00835894" w:rsidRDefault="00601FC9" w:rsidP="00835894">
            <w:pPr>
              <w:jc w:val="center"/>
            </w:pPr>
            <w:r w:rsidRPr="00601FC9">
              <w:rPr>
                <w:rFonts w:ascii="Calibri" w:eastAsia="Calibri" w:hAnsi="Calibri" w:cs="Calibri"/>
              </w:rPr>
              <w:t>0.7971908</w:t>
            </w:r>
          </w:p>
        </w:tc>
      </w:tr>
    </w:tbl>
    <w:p w14:paraId="24A4B8F3" w14:textId="30E95370" w:rsidR="002A7E23" w:rsidRDefault="002A7E23" w:rsidP="00EC705A">
      <w:pPr>
        <w:rPr>
          <w:rStyle w:val="SubtleEmphasis"/>
          <w:i w:val="0"/>
          <w:iCs w:val="0"/>
          <w:color w:val="auto"/>
          <w:sz w:val="14"/>
          <w:szCs w:val="14"/>
        </w:rPr>
      </w:pPr>
    </w:p>
    <w:p w14:paraId="4A769482" w14:textId="2A842253" w:rsidR="00480AA0" w:rsidRDefault="00643871" w:rsidP="00EC705A">
      <w:pPr>
        <w:rPr>
          <w:rStyle w:val="SubtleEmphasis"/>
          <w:i w:val="0"/>
          <w:iCs w:val="0"/>
          <w:color w:val="auto"/>
        </w:rPr>
      </w:pPr>
      <w:r>
        <w:rPr>
          <w:noProof/>
        </w:rPr>
        <w:drawing>
          <wp:inline distT="0" distB="0" distL="0" distR="0" wp14:anchorId="614684D0" wp14:editId="5A4E8434">
            <wp:extent cx="3255689" cy="2170459"/>
            <wp:effectExtent l="0" t="0" r="6350" b="0"/>
            <wp:docPr id="13640456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3255689" cy="2170459"/>
                    </a:xfrm>
                    <a:prstGeom prst="rect">
                      <a:avLst/>
                    </a:prstGeom>
                  </pic:spPr>
                </pic:pic>
              </a:graphicData>
            </a:graphic>
          </wp:inline>
        </w:drawing>
      </w:r>
      <w:r>
        <w:rPr>
          <w:noProof/>
        </w:rPr>
        <w:t xml:space="preserve"> </w:t>
      </w:r>
      <w:r>
        <w:rPr>
          <w:noProof/>
        </w:rPr>
        <w:drawing>
          <wp:inline distT="0" distB="0" distL="0" distR="0" wp14:anchorId="3E444A22" wp14:editId="0B0B7211">
            <wp:extent cx="3422650" cy="2281767"/>
            <wp:effectExtent l="0" t="0" r="6350" b="4445"/>
            <wp:docPr id="1656807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3422650" cy="2281767"/>
                    </a:xfrm>
                    <a:prstGeom prst="rect">
                      <a:avLst/>
                    </a:prstGeom>
                  </pic:spPr>
                </pic:pic>
              </a:graphicData>
            </a:graphic>
          </wp:inline>
        </w:drawing>
      </w:r>
    </w:p>
    <w:p w14:paraId="09D9E22D" w14:textId="13F9C69E" w:rsidR="00873608" w:rsidRPr="00873608" w:rsidRDefault="00E85021" w:rsidP="00873608">
      <w:pPr>
        <w:rPr>
          <w:rStyle w:val="SubtleEmphasis"/>
          <w:i w:val="0"/>
          <w:iCs w:val="0"/>
          <w:color w:val="auto"/>
        </w:rPr>
      </w:pPr>
      <w:r>
        <w:rPr>
          <w:rStyle w:val="SubtleEmphasis"/>
          <w:i w:val="0"/>
          <w:iCs w:val="0"/>
          <w:color w:val="auto"/>
        </w:rPr>
        <w:t>From above figures</w:t>
      </w:r>
      <w:r w:rsidR="00216935">
        <w:rPr>
          <w:rStyle w:val="SubtleEmphasis"/>
          <w:i w:val="0"/>
          <w:iCs w:val="0"/>
          <w:color w:val="auto"/>
        </w:rPr>
        <w:t xml:space="preserve"> </w:t>
      </w:r>
      <w:r w:rsidR="0088554D">
        <w:rPr>
          <w:rStyle w:val="SubtleEmphasis"/>
          <w:i w:val="0"/>
          <w:iCs w:val="0"/>
          <w:color w:val="auto"/>
        </w:rPr>
        <w:t xml:space="preserve">shows a </w:t>
      </w:r>
      <w:r w:rsidR="00216935">
        <w:rPr>
          <w:rStyle w:val="SubtleEmphasis"/>
          <w:i w:val="0"/>
          <w:iCs w:val="0"/>
          <w:color w:val="auto"/>
        </w:rPr>
        <w:t>bump on the</w:t>
      </w:r>
      <w:r w:rsidR="00E81477">
        <w:rPr>
          <w:rStyle w:val="SubtleEmphasis"/>
          <w:i w:val="0"/>
          <w:iCs w:val="0"/>
          <w:color w:val="auto"/>
        </w:rPr>
        <w:t xml:space="preserve"> </w:t>
      </w:r>
      <w:r w:rsidR="002E7328">
        <w:rPr>
          <w:rStyle w:val="SubtleEmphasis"/>
          <w:i w:val="0"/>
          <w:iCs w:val="0"/>
          <w:color w:val="auto"/>
        </w:rPr>
        <w:t>left</w:t>
      </w:r>
      <w:r w:rsidR="00E81477">
        <w:rPr>
          <w:rStyle w:val="SubtleEmphasis"/>
          <w:i w:val="0"/>
          <w:iCs w:val="0"/>
          <w:color w:val="auto"/>
        </w:rPr>
        <w:t xml:space="preserve"> tail and </w:t>
      </w:r>
      <w:r w:rsidR="00CA3F22">
        <w:rPr>
          <w:rStyle w:val="SubtleEmphasis"/>
          <w:i w:val="0"/>
          <w:iCs w:val="0"/>
          <w:color w:val="auto"/>
        </w:rPr>
        <w:t>the scatter plot shows a</w:t>
      </w:r>
      <w:r w:rsidR="004F526C">
        <w:rPr>
          <w:rStyle w:val="SubtleEmphasis"/>
          <w:i w:val="0"/>
          <w:iCs w:val="0"/>
          <w:color w:val="auto"/>
        </w:rPr>
        <w:t>n</w:t>
      </w:r>
      <w:r w:rsidR="00CA3F22">
        <w:rPr>
          <w:rStyle w:val="SubtleEmphasis"/>
          <w:i w:val="0"/>
          <w:iCs w:val="0"/>
          <w:color w:val="auto"/>
        </w:rPr>
        <w:t xml:space="preserve"> </w:t>
      </w:r>
      <w:r w:rsidR="001A20C7">
        <w:rPr>
          <w:rStyle w:val="SubtleEmphasis"/>
          <w:i w:val="0"/>
          <w:iCs w:val="0"/>
          <w:color w:val="auto"/>
        </w:rPr>
        <w:t>elevation</w:t>
      </w:r>
      <w:r w:rsidR="00FF7971">
        <w:rPr>
          <w:rStyle w:val="SubtleEmphasis"/>
          <w:i w:val="0"/>
          <w:iCs w:val="0"/>
          <w:color w:val="auto"/>
        </w:rPr>
        <w:t xml:space="preserve"> in </w:t>
      </w:r>
      <w:r w:rsidR="00D30E35">
        <w:rPr>
          <w:rStyle w:val="SubtleEmphasis"/>
          <w:i w:val="0"/>
          <w:iCs w:val="0"/>
          <w:color w:val="auto"/>
        </w:rPr>
        <w:t>higher predicted sale price.</w:t>
      </w:r>
      <w:r w:rsidR="00067E3E">
        <w:rPr>
          <w:rStyle w:val="SubtleEmphasis"/>
          <w:i w:val="0"/>
          <w:iCs w:val="0"/>
          <w:color w:val="auto"/>
        </w:rPr>
        <w:t xml:space="preserve"> </w:t>
      </w:r>
      <w:r w:rsidR="003D73E5">
        <w:rPr>
          <w:rStyle w:val="SubtleEmphasis"/>
          <w:i w:val="0"/>
          <w:iCs w:val="0"/>
          <w:color w:val="auto"/>
        </w:rPr>
        <w:t xml:space="preserve">Indicating </w:t>
      </w:r>
      <w:r w:rsidR="00A100B9">
        <w:rPr>
          <w:rStyle w:val="SubtleEmphasis"/>
          <w:i w:val="0"/>
          <w:iCs w:val="0"/>
          <w:color w:val="auto"/>
        </w:rPr>
        <w:t xml:space="preserve">the model is </w:t>
      </w:r>
      <w:r w:rsidR="00276F91">
        <w:rPr>
          <w:rStyle w:val="SubtleEmphasis"/>
          <w:i w:val="0"/>
          <w:iCs w:val="0"/>
          <w:color w:val="auto"/>
        </w:rPr>
        <w:t xml:space="preserve">underestimating the </w:t>
      </w:r>
      <w:r w:rsidR="00D81BB2">
        <w:rPr>
          <w:rStyle w:val="SubtleEmphasis"/>
          <w:i w:val="0"/>
          <w:iCs w:val="0"/>
          <w:color w:val="auto"/>
        </w:rPr>
        <w:t>higher sale price houses</w:t>
      </w:r>
      <w:r w:rsidR="3EA0520B" w:rsidRPr="3EA0520B">
        <w:rPr>
          <w:rStyle w:val="SubtleEmphasis"/>
          <w:i w:val="0"/>
          <w:iCs w:val="0"/>
          <w:color w:val="auto"/>
        </w:rPr>
        <w:t>.</w:t>
      </w:r>
    </w:p>
    <w:p w14:paraId="3AC185C7" w14:textId="15DEF70E" w:rsidR="0A6800BC" w:rsidRDefault="0A6800BC" w:rsidP="0A6800BC">
      <w:pPr>
        <w:rPr>
          <w:rStyle w:val="SubtleEmphasis"/>
          <w:i w:val="0"/>
          <w:iCs w:val="0"/>
          <w:color w:val="auto"/>
        </w:rPr>
      </w:pPr>
    </w:p>
    <w:p w14:paraId="02FF8001" w14:textId="44CBB602" w:rsidR="001F1DDF" w:rsidRDefault="001F1DDF" w:rsidP="001F1DDF">
      <w:pPr>
        <w:pStyle w:val="Subtitle"/>
        <w:rPr>
          <w:rStyle w:val="SubtleEmphasis"/>
        </w:rPr>
      </w:pPr>
      <w:r>
        <w:rPr>
          <w:rStyle w:val="SubtleEmphasis"/>
        </w:rPr>
        <w:t>4. Conclusion</w:t>
      </w:r>
    </w:p>
    <w:p w14:paraId="29DB85CE" w14:textId="0B9882C3" w:rsidR="004416E2" w:rsidRDefault="004416E2" w:rsidP="001F1DDF">
      <w:r>
        <w:t>Summarizing the above result, the model can predict sale price well overall. The</w:t>
      </w:r>
      <w:r w:rsidR="00FC6E41">
        <w:t xml:space="preserve"> importance value</w:t>
      </w:r>
      <w:r>
        <w:t xml:space="preserve"> of the variables shows garage area, ground living area and total basement area, which agrees with previous models, are the three most important metrices that boost the sale price. </w:t>
      </w:r>
      <w:r w:rsidR="00FC6E41">
        <w:t>Unlike others</w:t>
      </w:r>
      <w:r>
        <w:t>, this model suggests</w:t>
      </w:r>
      <w:r w:rsidR="00FC6E41">
        <w:t xml:space="preserve"> only the shape of the property has little effect on sale price of the house</w:t>
      </w:r>
      <w:r>
        <w:t xml:space="preserve">. The model also has </w:t>
      </w:r>
      <w:r w:rsidR="00FC6E41">
        <w:t>good and close</w:t>
      </w:r>
      <w:r>
        <w:t xml:space="preserve"> pseudo and tested R square (0.</w:t>
      </w:r>
      <w:r w:rsidR="00FC6E41">
        <w:t>78</w:t>
      </w:r>
      <w:r>
        <w:t xml:space="preserve"> and 0.</w:t>
      </w:r>
      <w:r w:rsidR="00FC6E41">
        <w:t>80</w:t>
      </w:r>
      <w:r>
        <w:t xml:space="preserve"> respectively), indicating its strong</w:t>
      </w:r>
      <w:r w:rsidR="007D5182">
        <w:t xml:space="preserve"> and steady</w:t>
      </w:r>
      <w:r>
        <w:t xml:space="preserve"> predictive power. </w:t>
      </w:r>
      <w:r w:rsidR="007D5182">
        <w:t>T</w:t>
      </w:r>
      <w:r>
        <w:t xml:space="preserve">he tested residuals </w:t>
      </w:r>
      <w:r w:rsidR="00444A0E">
        <w:t xml:space="preserve">tend to be larger when </w:t>
      </w:r>
      <w:r w:rsidR="006C30BF">
        <w:t>predicted price is higher</w:t>
      </w:r>
      <w:r>
        <w:t xml:space="preserve">, indicating </w:t>
      </w:r>
      <w:r w:rsidR="006C30BF">
        <w:t xml:space="preserve">the </w:t>
      </w:r>
      <w:r w:rsidR="00753BED">
        <w:t xml:space="preserve">model </w:t>
      </w:r>
      <w:r w:rsidR="000E5354">
        <w:t xml:space="preserve">is less favorable when predicting </w:t>
      </w:r>
      <w:r w:rsidR="00A07601">
        <w:t>expensive houses</w:t>
      </w:r>
      <w:r>
        <w:t>.</w:t>
      </w:r>
      <w:r w:rsidR="00A07601">
        <w:t xml:space="preserve"> Meanwhile </w:t>
      </w:r>
      <w:r w:rsidR="006D2DF4">
        <w:t xml:space="preserve">cheap and moderate </w:t>
      </w:r>
      <w:r w:rsidR="00045FC5">
        <w:t xml:space="preserve">houses have </w:t>
      </w:r>
      <w:r w:rsidR="00132D02">
        <w:t>zero</w:t>
      </w:r>
      <w:r w:rsidR="00471488">
        <w:t>-</w:t>
      </w:r>
      <w:r w:rsidR="00132D02">
        <w:t xml:space="preserve">mean residuals, </w:t>
      </w:r>
      <w:r w:rsidR="00371A7F">
        <w:t xml:space="preserve">of which </w:t>
      </w:r>
      <w:r w:rsidR="00F9719B">
        <w:t>can be predicted using this model.</w:t>
      </w:r>
    </w:p>
    <w:p w14:paraId="3F7D1B2A" w14:textId="77777777" w:rsidR="004416E2" w:rsidRPr="001F1DDF" w:rsidRDefault="004416E2" w:rsidP="001F1DDF"/>
    <w:p w14:paraId="5D9A0B1B" w14:textId="11793795" w:rsidR="008C55C3" w:rsidRPr="004416E2" w:rsidRDefault="008C55C3" w:rsidP="008C55C3">
      <w:pPr>
        <w:pStyle w:val="Subtitle"/>
        <w:rPr>
          <w:color w:val="auto"/>
          <w:sz w:val="28"/>
          <w:szCs w:val="28"/>
          <w:u w:val="single"/>
        </w:rPr>
      </w:pPr>
      <w:r w:rsidRPr="004416E2">
        <w:rPr>
          <w:color w:val="auto"/>
          <w:sz w:val="28"/>
          <w:szCs w:val="28"/>
          <w:u w:val="single"/>
        </w:rPr>
        <w:t>Boosting</w:t>
      </w:r>
    </w:p>
    <w:p w14:paraId="3FB0F77F" w14:textId="4FF6D420" w:rsidR="0082779D" w:rsidRPr="0082779D" w:rsidRDefault="00B81320" w:rsidP="0082779D">
      <w:r>
        <w:t xml:space="preserve">For </w:t>
      </w:r>
      <w:r w:rsidR="00D513DA">
        <w:t xml:space="preserve">this method, standardized data </w:t>
      </w:r>
      <w:r w:rsidR="008945CC">
        <w:t xml:space="preserve">drastically </w:t>
      </w:r>
      <w:r w:rsidR="00C853D9">
        <w:t xml:space="preserve">reduce the accuracy of the final model, so we </w:t>
      </w:r>
      <w:r w:rsidR="00887C58">
        <w:t xml:space="preserve">use the </w:t>
      </w:r>
      <w:r w:rsidR="00284CD9">
        <w:t xml:space="preserve">original data to </w:t>
      </w:r>
      <w:r w:rsidR="008A2207">
        <w:t>generate the following result.</w:t>
      </w:r>
    </w:p>
    <w:p w14:paraId="3A9BE410" w14:textId="1F9887D3" w:rsidR="008C55C3" w:rsidRPr="00F2110D" w:rsidRDefault="008C55C3" w:rsidP="008C55C3">
      <w:pPr>
        <w:pStyle w:val="Subtitle"/>
        <w:rPr>
          <w:rStyle w:val="SubtleEmphasis"/>
          <w:sz w:val="24"/>
          <w:szCs w:val="24"/>
        </w:rPr>
      </w:pPr>
      <w:r w:rsidRPr="00F2110D">
        <w:rPr>
          <w:rStyle w:val="SubtleEmphasis"/>
          <w:sz w:val="24"/>
          <w:szCs w:val="24"/>
        </w:rPr>
        <w:t xml:space="preserve">1. </w:t>
      </w:r>
      <w:r w:rsidR="005133A0" w:rsidRPr="00F2110D">
        <w:rPr>
          <w:rStyle w:val="SubtleEmphasis"/>
          <w:sz w:val="24"/>
          <w:szCs w:val="24"/>
        </w:rPr>
        <w:t>Parameter Tuning</w:t>
      </w:r>
    </w:p>
    <w:p w14:paraId="3345BB55" w14:textId="55F89C09" w:rsidR="005133A0" w:rsidRPr="005133A0" w:rsidRDefault="00582AA4" w:rsidP="005133A0">
      <w:r>
        <w:t>We used ‘</w:t>
      </w:r>
      <w:r w:rsidR="003D6563">
        <w:t>gbm’</w:t>
      </w:r>
      <w:r w:rsidR="000C0870">
        <w:t xml:space="preserve"> to </w:t>
      </w:r>
      <w:r w:rsidR="00A723BA">
        <w:t xml:space="preserve">implement boosting to build tree-based model. There are parameters to be tuned </w:t>
      </w:r>
      <w:r w:rsidR="00064679">
        <w:t xml:space="preserve">in </w:t>
      </w:r>
      <w:r w:rsidR="00F07736">
        <w:t>the package.</w:t>
      </w:r>
      <w:r w:rsidR="002C05C8">
        <w:t xml:space="preserve"> We again used ‘caret’ to help u</w:t>
      </w:r>
      <w:r w:rsidR="009A2D48">
        <w:t>s</w:t>
      </w:r>
      <w:r w:rsidR="002C05C8">
        <w:t>.</w:t>
      </w:r>
      <w:r w:rsidR="00363661">
        <w:t xml:space="preserve"> We </w:t>
      </w:r>
      <w:r w:rsidR="00C03973">
        <w:t xml:space="preserve">use </w:t>
      </w:r>
      <w:r w:rsidR="00634EA4">
        <w:t xml:space="preserve">5-fold cross-validation to </w:t>
      </w:r>
      <w:r w:rsidR="009A2D48">
        <w:t>tune.</w:t>
      </w:r>
    </w:p>
    <w:p w14:paraId="7CF2BECC" w14:textId="00231E72" w:rsidR="002C05C8" w:rsidRDefault="00B8298C" w:rsidP="002C05C8">
      <w:r>
        <w:rPr>
          <w:noProof/>
        </w:rPr>
        <w:drawing>
          <wp:inline distT="0" distB="0" distL="0" distR="0" wp14:anchorId="70AF1732" wp14:editId="1933B2E6">
            <wp:extent cx="6096528" cy="3048264"/>
            <wp:effectExtent l="0" t="0" r="0" b="0"/>
            <wp:docPr id="7759429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6096528" cy="3048264"/>
                    </a:xfrm>
                    <a:prstGeom prst="rect">
                      <a:avLst/>
                    </a:prstGeom>
                  </pic:spPr>
                </pic:pic>
              </a:graphicData>
            </a:graphic>
          </wp:inline>
        </w:drawing>
      </w:r>
    </w:p>
    <w:p w14:paraId="70255727" w14:textId="3A3D7D6D" w:rsidR="002A7E23" w:rsidRDefault="00816D47" w:rsidP="00EC705A">
      <w:pPr>
        <w:rPr>
          <w:rStyle w:val="SubtleEmphasis"/>
          <w:rFonts w:eastAsiaTheme="minorEastAsia"/>
          <w:i w:val="0"/>
          <w:iCs w:val="0"/>
          <w:color w:val="auto"/>
        </w:rPr>
      </w:pPr>
      <w:r>
        <w:rPr>
          <w:rStyle w:val="SubtleEmphasis"/>
          <w:rFonts w:eastAsiaTheme="minorEastAsia"/>
          <w:i w:val="0"/>
          <w:iCs w:val="0"/>
          <w:color w:val="auto"/>
        </w:rPr>
        <w:t>T</w:t>
      </w:r>
      <w:r w:rsidR="00652172">
        <w:rPr>
          <w:rStyle w:val="SubtleEmphasis"/>
          <w:rFonts w:eastAsiaTheme="minorEastAsia"/>
          <w:i w:val="0"/>
          <w:iCs w:val="0"/>
          <w:color w:val="auto"/>
        </w:rPr>
        <w:t>he number of trees</w:t>
      </w:r>
      <w:r w:rsidR="00DB263C">
        <w:rPr>
          <w:rStyle w:val="SubtleEmphasis"/>
          <w:rFonts w:eastAsiaTheme="minorEastAsia"/>
          <w:i w:val="0"/>
          <w:iCs w:val="0"/>
          <w:color w:val="auto"/>
        </w:rPr>
        <w:t xml:space="preserve"> (</w:t>
      </w:r>
      <w:r w:rsidR="0045468A">
        <w:rPr>
          <w:rStyle w:val="SubtleEmphasis"/>
          <w:rFonts w:eastAsiaTheme="minorEastAsia"/>
          <w:i w:val="0"/>
          <w:iCs w:val="0"/>
          <w:color w:val="auto"/>
        </w:rPr>
        <w:t>n.trees</w:t>
      </w:r>
      <w:r w:rsidR="00DB263C">
        <w:rPr>
          <w:rStyle w:val="SubtleEmphasis"/>
          <w:rFonts w:eastAsiaTheme="minorEastAsia"/>
          <w:i w:val="0"/>
          <w:iCs w:val="0"/>
          <w:color w:val="auto"/>
        </w:rPr>
        <w:t>)</w:t>
      </w:r>
      <w:r>
        <w:rPr>
          <w:rStyle w:val="SubtleEmphasis"/>
          <w:rFonts w:eastAsiaTheme="minorEastAsia"/>
          <w:i w:val="0"/>
          <w:iCs w:val="0"/>
          <w:color w:val="auto"/>
        </w:rPr>
        <w:t xml:space="preserve"> and</w:t>
      </w:r>
      <w:r w:rsidR="00652172">
        <w:rPr>
          <w:rStyle w:val="SubtleEmphasis"/>
          <w:rFonts w:eastAsiaTheme="minorEastAsia"/>
          <w:i w:val="0"/>
          <w:iCs w:val="0"/>
          <w:color w:val="auto"/>
        </w:rPr>
        <w:t xml:space="preserve"> </w:t>
      </w:r>
      <w:r w:rsidR="00DD6E95">
        <w:rPr>
          <w:rStyle w:val="SubtleEmphasis"/>
          <w:rFonts w:eastAsiaTheme="minorEastAsia"/>
          <w:i w:val="0"/>
          <w:iCs w:val="0"/>
          <w:color w:val="auto"/>
        </w:rPr>
        <w:t xml:space="preserve">the </w:t>
      </w:r>
      <w:r w:rsidR="00402C51">
        <w:rPr>
          <w:rStyle w:val="SubtleEmphasis"/>
          <w:rFonts w:eastAsiaTheme="minorEastAsia"/>
          <w:i w:val="0"/>
          <w:iCs w:val="0"/>
          <w:color w:val="auto"/>
        </w:rPr>
        <w:t>maximum tree depth</w:t>
      </w:r>
      <w:r w:rsidR="008F6FD7">
        <w:rPr>
          <w:rStyle w:val="SubtleEmphasis"/>
          <w:rFonts w:eastAsiaTheme="minorEastAsia"/>
          <w:i w:val="0"/>
          <w:iCs w:val="0"/>
          <w:color w:val="auto"/>
        </w:rPr>
        <w:t xml:space="preserve"> (</w:t>
      </w:r>
      <w:r w:rsidR="003902D0">
        <w:rPr>
          <w:rStyle w:val="SubtleEmphasis"/>
          <w:rFonts w:eastAsiaTheme="minorEastAsia"/>
          <w:i w:val="0"/>
          <w:iCs w:val="0"/>
          <w:color w:val="auto"/>
        </w:rPr>
        <w:t>interaction.depth</w:t>
      </w:r>
      <w:r w:rsidR="00B44823">
        <w:rPr>
          <w:rStyle w:val="SubtleEmphasis"/>
          <w:rFonts w:eastAsiaTheme="minorEastAsia"/>
          <w:i w:val="0"/>
          <w:iCs w:val="0"/>
          <w:color w:val="auto"/>
        </w:rPr>
        <w:t>)</w:t>
      </w:r>
      <w:r w:rsidR="00061E7C">
        <w:rPr>
          <w:rStyle w:val="SubtleEmphasis"/>
          <w:rFonts w:eastAsiaTheme="minorEastAsia"/>
          <w:i w:val="0"/>
          <w:iCs w:val="0"/>
          <w:color w:val="auto"/>
        </w:rPr>
        <w:t xml:space="preserve"> </w:t>
      </w:r>
      <w:r w:rsidR="00650109">
        <w:rPr>
          <w:rStyle w:val="SubtleEmphasis"/>
          <w:rFonts w:eastAsiaTheme="minorEastAsia"/>
          <w:i w:val="0"/>
          <w:iCs w:val="0"/>
          <w:color w:val="auto"/>
        </w:rPr>
        <w:t>are tuned</w:t>
      </w:r>
      <w:r w:rsidR="00AA74DB">
        <w:rPr>
          <w:rStyle w:val="SubtleEmphasis"/>
          <w:rFonts w:eastAsiaTheme="minorEastAsia"/>
          <w:i w:val="0"/>
          <w:iCs w:val="0"/>
          <w:color w:val="auto"/>
        </w:rPr>
        <w:t xml:space="preserve">. </w:t>
      </w:r>
      <w:r w:rsidR="00FF2D38">
        <w:rPr>
          <w:rStyle w:val="SubtleEmphasis"/>
          <w:rFonts w:eastAsiaTheme="minorEastAsia"/>
          <w:i w:val="0"/>
          <w:iCs w:val="0"/>
          <w:color w:val="auto"/>
        </w:rPr>
        <w:t xml:space="preserve">The best </w:t>
      </w:r>
      <w:r w:rsidR="00B415F0">
        <w:rPr>
          <w:rStyle w:val="SubtleEmphasis"/>
          <w:rFonts w:eastAsiaTheme="minorEastAsia"/>
          <w:i w:val="0"/>
          <w:iCs w:val="0"/>
          <w:color w:val="auto"/>
        </w:rPr>
        <w:t xml:space="preserve">set is </w:t>
      </w:r>
      <w:r w:rsidR="00B8298C">
        <w:rPr>
          <w:rStyle w:val="SubtleEmphasis"/>
          <w:rFonts w:eastAsiaTheme="minorEastAsia"/>
          <w:i w:val="0"/>
          <w:iCs w:val="0"/>
          <w:color w:val="auto"/>
        </w:rPr>
        <w:t>50</w:t>
      </w:r>
      <w:r w:rsidR="00F266EA">
        <w:rPr>
          <w:rStyle w:val="SubtleEmphasis"/>
          <w:rFonts w:eastAsiaTheme="minorEastAsia"/>
          <w:i w:val="0"/>
          <w:iCs w:val="0"/>
          <w:color w:val="auto"/>
        </w:rPr>
        <w:t xml:space="preserve"> trees and </w:t>
      </w:r>
      <w:r w:rsidR="00B8298C">
        <w:rPr>
          <w:rStyle w:val="SubtleEmphasis"/>
          <w:rFonts w:eastAsiaTheme="minorEastAsia"/>
          <w:i w:val="0"/>
          <w:iCs w:val="0"/>
          <w:color w:val="auto"/>
        </w:rPr>
        <w:t>3 le</w:t>
      </w:r>
      <w:r w:rsidR="00D71C01">
        <w:rPr>
          <w:rStyle w:val="SubtleEmphasis"/>
          <w:rFonts w:eastAsiaTheme="minorEastAsia"/>
          <w:i w:val="0"/>
          <w:iCs w:val="0"/>
          <w:color w:val="auto"/>
        </w:rPr>
        <w:t>vel</w:t>
      </w:r>
      <w:r w:rsidR="00B8298C">
        <w:rPr>
          <w:rStyle w:val="SubtleEmphasis"/>
          <w:rFonts w:eastAsiaTheme="minorEastAsia"/>
          <w:i w:val="0"/>
          <w:iCs w:val="0"/>
          <w:color w:val="auto"/>
        </w:rPr>
        <w:t>s</w:t>
      </w:r>
      <w:r w:rsidR="00D71C01">
        <w:rPr>
          <w:rStyle w:val="SubtleEmphasis"/>
          <w:rFonts w:eastAsiaTheme="minorEastAsia"/>
          <w:i w:val="0"/>
          <w:iCs w:val="0"/>
          <w:color w:val="auto"/>
        </w:rPr>
        <w:t xml:space="preserve"> of depth</w:t>
      </w:r>
      <w:r w:rsidR="002A4C9F">
        <w:rPr>
          <w:rStyle w:val="SubtleEmphasis"/>
          <w:rFonts w:eastAsiaTheme="minorEastAsia"/>
          <w:i w:val="0"/>
          <w:iCs w:val="0"/>
          <w:color w:val="auto"/>
        </w:rPr>
        <w:t xml:space="preserve">, with </w:t>
      </w:r>
      <w:r w:rsidR="00F23DF9">
        <w:rPr>
          <w:rStyle w:val="SubtleEmphasis"/>
          <w:rFonts w:eastAsiaTheme="minorEastAsia"/>
          <w:i w:val="0"/>
          <w:iCs w:val="0"/>
          <w:color w:val="auto"/>
        </w:rPr>
        <w:t>C.V.</w:t>
      </w:r>
      <w:r w:rsidR="00E9172B">
        <w:rPr>
          <w:rStyle w:val="SubtleEmphasis"/>
          <w:rFonts w:eastAsiaTheme="minorEastAsia"/>
          <w:i w:val="0"/>
          <w:iCs w:val="0"/>
          <w:color w:val="auto"/>
        </w:rPr>
        <w:t xml:space="preserve"> error</w:t>
      </w:r>
      <w:r w:rsidR="00E31C9A">
        <w:rPr>
          <w:rStyle w:val="SubtleEmphasis"/>
          <w:rFonts w:eastAsiaTheme="minorEastAsia"/>
          <w:i w:val="0"/>
          <w:iCs w:val="0"/>
          <w:color w:val="auto"/>
        </w:rPr>
        <w:t xml:space="preserve"> (RMSE)</w:t>
      </w:r>
      <w:r w:rsidR="00E9172B">
        <w:rPr>
          <w:rStyle w:val="SubtleEmphasis"/>
          <w:rFonts w:eastAsiaTheme="minorEastAsia"/>
          <w:i w:val="0"/>
          <w:iCs w:val="0"/>
          <w:color w:val="auto"/>
        </w:rPr>
        <w:t xml:space="preserve"> </w:t>
      </w:r>
      <m:oMath>
        <m:r>
          <m:rPr>
            <m:sty m:val="p"/>
          </m:rPr>
          <w:rPr>
            <w:rStyle w:val="SubtleEmphasis"/>
            <w:rFonts w:ascii="Cambria Math" w:eastAsiaTheme="minorEastAsia" w:hAnsi="Cambria Math"/>
            <w:color w:val="auto"/>
          </w:rPr>
          <m:t>≈</m:t>
        </m:r>
      </m:oMath>
      <w:r w:rsidR="008F7C51">
        <w:rPr>
          <w:rStyle w:val="SubtleEmphasis"/>
          <w:rFonts w:eastAsiaTheme="minorEastAsia"/>
          <w:i w:val="0"/>
          <w:iCs w:val="0"/>
          <w:color w:val="auto"/>
        </w:rPr>
        <w:t xml:space="preserve"> </w:t>
      </w:r>
      <w:r w:rsidR="00D26FB4" w:rsidRPr="00D26FB4">
        <w:rPr>
          <w:rStyle w:val="SubtleEmphasis"/>
          <w:rFonts w:eastAsiaTheme="minorEastAsia"/>
          <w:i w:val="0"/>
          <w:iCs w:val="0"/>
          <w:color w:val="auto"/>
        </w:rPr>
        <w:t>38961.16</w:t>
      </w:r>
      <w:r w:rsidR="00F23DF9">
        <w:rPr>
          <w:rStyle w:val="SubtleEmphasis"/>
          <w:rFonts w:eastAsiaTheme="minorEastAsia"/>
          <w:i w:val="0"/>
          <w:iCs w:val="0"/>
          <w:color w:val="auto"/>
        </w:rPr>
        <w:t xml:space="preserve">. The full </w:t>
      </w:r>
      <w:r w:rsidR="00F253A2">
        <w:rPr>
          <w:rStyle w:val="SubtleEmphasis"/>
          <w:rFonts w:eastAsiaTheme="minorEastAsia"/>
          <w:i w:val="0"/>
          <w:iCs w:val="0"/>
          <w:color w:val="auto"/>
        </w:rPr>
        <w:t xml:space="preserve">list can </w:t>
      </w:r>
      <w:r w:rsidR="00271D02">
        <w:rPr>
          <w:rStyle w:val="SubtleEmphasis"/>
          <w:rFonts w:eastAsiaTheme="minorEastAsia"/>
          <w:i w:val="0"/>
          <w:iCs w:val="0"/>
          <w:color w:val="auto"/>
        </w:rPr>
        <w:t xml:space="preserve">be </w:t>
      </w:r>
      <w:r w:rsidR="0042777C">
        <w:rPr>
          <w:rStyle w:val="SubtleEmphasis"/>
          <w:rFonts w:eastAsiaTheme="minorEastAsia"/>
          <w:i w:val="0"/>
          <w:iCs w:val="0"/>
          <w:color w:val="auto"/>
        </w:rPr>
        <w:t>referred to our R notebook.</w:t>
      </w:r>
    </w:p>
    <w:p w14:paraId="2E02CEA6" w14:textId="4113A82F" w:rsidR="009A2D48" w:rsidRPr="00F2110D" w:rsidRDefault="009A2D48" w:rsidP="009A2D48">
      <w:pPr>
        <w:pStyle w:val="Subtitle"/>
        <w:rPr>
          <w:rStyle w:val="SubtleEmphasis"/>
          <w:sz w:val="24"/>
          <w:szCs w:val="24"/>
        </w:rPr>
      </w:pPr>
      <w:r w:rsidRPr="00F2110D">
        <w:rPr>
          <w:rStyle w:val="SubtleEmphasis"/>
          <w:sz w:val="24"/>
          <w:szCs w:val="24"/>
        </w:rPr>
        <w:t>2.</w:t>
      </w:r>
      <w:r w:rsidR="001C5614" w:rsidRPr="00F2110D">
        <w:rPr>
          <w:rStyle w:val="SubtleEmphasis"/>
          <w:sz w:val="24"/>
          <w:szCs w:val="24"/>
        </w:rPr>
        <w:t>Relative influence</w:t>
      </w:r>
    </w:p>
    <w:p w14:paraId="376768AE" w14:textId="5912D7A3" w:rsidR="00F60AD5" w:rsidRDefault="005E45E1" w:rsidP="00F60AD5">
      <w:r>
        <w:t xml:space="preserve">The </w:t>
      </w:r>
      <w:r w:rsidR="00C05F57">
        <w:t xml:space="preserve">interpretation of </w:t>
      </w:r>
      <w:r w:rsidR="005F6421">
        <w:t xml:space="preserve">boosting tree model is similar to random Forest. We </w:t>
      </w:r>
      <w:r w:rsidR="00F51661">
        <w:t>calculate the relative influence</w:t>
      </w:r>
      <w:r w:rsidR="0090551F">
        <w:t xml:space="preserve">, </w:t>
      </w:r>
      <w:r w:rsidR="006020A1">
        <w:t xml:space="preserve">which is the mean reduction of MSE whenever </w:t>
      </w:r>
      <w:r w:rsidR="00BE127F">
        <w:t xml:space="preserve">the variable used to </w:t>
      </w:r>
      <w:r w:rsidR="008A6C7F">
        <w:t>split a node</w:t>
      </w:r>
      <w:r w:rsidR="00041DB9">
        <w:t xml:space="preserve">. The </w:t>
      </w:r>
      <w:r w:rsidR="005B5B80">
        <w:t xml:space="preserve">larger the reduction, </w:t>
      </w:r>
      <w:r w:rsidR="00D04972">
        <w:t>higher the influence of that variable.</w:t>
      </w:r>
      <w:r w:rsidR="00123558">
        <w:t xml:space="preserve"> We again fit the </w:t>
      </w:r>
      <w:r w:rsidR="00E75CBE">
        <w:t>model with the best-tuned parameters to generate following result.</w:t>
      </w:r>
    </w:p>
    <w:tbl>
      <w:tblPr>
        <w:tblStyle w:val="TableGrid"/>
        <w:tblW w:w="9263" w:type="dxa"/>
        <w:tblLook w:val="04A0" w:firstRow="1" w:lastRow="0" w:firstColumn="1" w:lastColumn="0" w:noHBand="0" w:noVBand="1"/>
      </w:tblPr>
      <w:tblGrid>
        <w:gridCol w:w="555"/>
        <w:gridCol w:w="1005"/>
        <w:gridCol w:w="900"/>
        <w:gridCol w:w="1028"/>
        <w:gridCol w:w="1018"/>
        <w:gridCol w:w="1028"/>
        <w:gridCol w:w="1024"/>
        <w:gridCol w:w="901"/>
        <w:gridCol w:w="902"/>
        <w:gridCol w:w="902"/>
      </w:tblGrid>
      <w:tr w:rsidR="007B4E48" w14:paraId="6B5563B0" w14:textId="77777777" w:rsidTr="007B4E48">
        <w:tc>
          <w:tcPr>
            <w:tcW w:w="555" w:type="dxa"/>
          </w:tcPr>
          <w:p w14:paraId="4478CAB8" w14:textId="77777777" w:rsidR="007B4E48" w:rsidRDefault="007B4E48" w:rsidP="00F3453C"/>
        </w:tc>
        <w:tc>
          <w:tcPr>
            <w:tcW w:w="1005" w:type="dxa"/>
          </w:tcPr>
          <w:p w14:paraId="6905E11D" w14:textId="77777777" w:rsidR="007B4E48" w:rsidRPr="002320F1" w:rsidRDefault="007B4E48" w:rsidP="00F3453C">
            <w:pPr>
              <w:rPr>
                <w:sz w:val="16"/>
                <w:szCs w:val="16"/>
              </w:rPr>
            </w:pPr>
            <w:r>
              <w:rPr>
                <w:sz w:val="16"/>
                <w:szCs w:val="16"/>
              </w:rPr>
              <w:t>LotFrontage</w:t>
            </w:r>
          </w:p>
        </w:tc>
        <w:tc>
          <w:tcPr>
            <w:tcW w:w="900" w:type="dxa"/>
          </w:tcPr>
          <w:p w14:paraId="219A016F" w14:textId="77777777" w:rsidR="007B4E48" w:rsidRPr="002320F1" w:rsidRDefault="007B4E48" w:rsidP="00F3453C">
            <w:pPr>
              <w:rPr>
                <w:sz w:val="16"/>
                <w:szCs w:val="16"/>
              </w:rPr>
            </w:pPr>
            <w:r>
              <w:rPr>
                <w:sz w:val="16"/>
                <w:szCs w:val="16"/>
              </w:rPr>
              <w:t>LotArea</w:t>
            </w:r>
          </w:p>
        </w:tc>
        <w:tc>
          <w:tcPr>
            <w:tcW w:w="1028" w:type="dxa"/>
          </w:tcPr>
          <w:p w14:paraId="2C35C861" w14:textId="4342B83E" w:rsidR="007B4E48" w:rsidRPr="002320F1" w:rsidRDefault="007B4E48" w:rsidP="00F3453C">
            <w:pPr>
              <w:rPr>
                <w:sz w:val="16"/>
                <w:szCs w:val="16"/>
              </w:rPr>
            </w:pPr>
            <w:r w:rsidRPr="001057E3">
              <w:rPr>
                <w:sz w:val="16"/>
                <w:szCs w:val="16"/>
              </w:rPr>
              <w:t>LotShape</w:t>
            </w:r>
          </w:p>
        </w:tc>
        <w:tc>
          <w:tcPr>
            <w:tcW w:w="1018" w:type="dxa"/>
          </w:tcPr>
          <w:p w14:paraId="57BB1C00" w14:textId="77777777" w:rsidR="007B4E48" w:rsidRDefault="007B4E48" w:rsidP="00F3453C">
            <w:r>
              <w:rPr>
                <w:sz w:val="16"/>
                <w:szCs w:val="16"/>
              </w:rPr>
              <w:t>OverallCond</w:t>
            </w:r>
          </w:p>
        </w:tc>
        <w:tc>
          <w:tcPr>
            <w:tcW w:w="1028" w:type="dxa"/>
          </w:tcPr>
          <w:p w14:paraId="402E0D55" w14:textId="77777777" w:rsidR="007B4E48" w:rsidRDefault="007B4E48" w:rsidP="00F3453C">
            <w:r>
              <w:rPr>
                <w:sz w:val="16"/>
                <w:szCs w:val="16"/>
              </w:rPr>
              <w:t>MasVnrArea</w:t>
            </w:r>
          </w:p>
        </w:tc>
        <w:tc>
          <w:tcPr>
            <w:tcW w:w="1024" w:type="dxa"/>
          </w:tcPr>
          <w:p w14:paraId="41C24DD8" w14:textId="77777777" w:rsidR="007B4E48" w:rsidRDefault="007B4E48" w:rsidP="00F3453C">
            <w:r>
              <w:rPr>
                <w:sz w:val="16"/>
                <w:szCs w:val="16"/>
              </w:rPr>
              <w:t>TotalBsmtSF</w:t>
            </w:r>
          </w:p>
        </w:tc>
        <w:tc>
          <w:tcPr>
            <w:tcW w:w="901" w:type="dxa"/>
          </w:tcPr>
          <w:p w14:paraId="56313ABF" w14:textId="77777777" w:rsidR="007B4E48" w:rsidRDefault="007B4E48" w:rsidP="00F3453C">
            <w:r>
              <w:rPr>
                <w:sz w:val="16"/>
                <w:szCs w:val="16"/>
              </w:rPr>
              <w:t>X1stFlrSF</w:t>
            </w:r>
          </w:p>
        </w:tc>
        <w:tc>
          <w:tcPr>
            <w:tcW w:w="902" w:type="dxa"/>
          </w:tcPr>
          <w:p w14:paraId="39A7A514" w14:textId="77777777" w:rsidR="007B4E48" w:rsidRDefault="007B4E48" w:rsidP="00F3453C">
            <w:r>
              <w:rPr>
                <w:sz w:val="16"/>
                <w:szCs w:val="16"/>
              </w:rPr>
              <w:t>X2ndFlrSF</w:t>
            </w:r>
          </w:p>
        </w:tc>
        <w:tc>
          <w:tcPr>
            <w:tcW w:w="902" w:type="dxa"/>
          </w:tcPr>
          <w:p w14:paraId="6F74B51F" w14:textId="77777777" w:rsidR="007B4E48" w:rsidRDefault="007B4E48" w:rsidP="00F3453C">
            <w:r>
              <w:rPr>
                <w:sz w:val="16"/>
                <w:szCs w:val="16"/>
              </w:rPr>
              <w:t>GrLivArea</w:t>
            </w:r>
          </w:p>
        </w:tc>
      </w:tr>
      <w:tr w:rsidR="009E1F36" w14:paraId="35EBDE24" w14:textId="77777777" w:rsidTr="007B4E48">
        <w:tc>
          <w:tcPr>
            <w:tcW w:w="555" w:type="dxa"/>
          </w:tcPr>
          <w:p w14:paraId="45DE59D6" w14:textId="53AD22BA" w:rsidR="009E1F36" w:rsidRPr="006327B5" w:rsidRDefault="009E1F36" w:rsidP="009E1F36">
            <w:pPr>
              <w:rPr>
                <w:sz w:val="16"/>
                <w:szCs w:val="16"/>
              </w:rPr>
            </w:pPr>
            <w:r>
              <w:rPr>
                <w:sz w:val="16"/>
                <w:szCs w:val="16"/>
              </w:rPr>
              <w:t>Infl.</w:t>
            </w:r>
          </w:p>
        </w:tc>
        <w:tc>
          <w:tcPr>
            <w:tcW w:w="1005" w:type="dxa"/>
            <w:vAlign w:val="bottom"/>
          </w:tcPr>
          <w:p w14:paraId="7E294D2A" w14:textId="35550D6C" w:rsidR="009E1F36" w:rsidRPr="009E1F36" w:rsidRDefault="009E1F36" w:rsidP="009E1F36">
            <w:pPr>
              <w:rPr>
                <w:sz w:val="16"/>
                <w:szCs w:val="16"/>
              </w:rPr>
            </w:pPr>
            <w:r w:rsidRPr="009E1F36">
              <w:rPr>
                <w:rFonts w:ascii="Calibri" w:hAnsi="Calibri"/>
                <w:color w:val="000000"/>
                <w:sz w:val="16"/>
                <w:szCs w:val="16"/>
              </w:rPr>
              <w:t>2.523658</w:t>
            </w:r>
          </w:p>
        </w:tc>
        <w:tc>
          <w:tcPr>
            <w:tcW w:w="900" w:type="dxa"/>
            <w:vAlign w:val="bottom"/>
          </w:tcPr>
          <w:p w14:paraId="11825014" w14:textId="1D86904A" w:rsidR="009E1F36" w:rsidRPr="009E1F36" w:rsidRDefault="009E1F36" w:rsidP="009E1F36">
            <w:pPr>
              <w:rPr>
                <w:sz w:val="16"/>
                <w:szCs w:val="16"/>
              </w:rPr>
            </w:pPr>
            <w:r w:rsidRPr="009E1F36">
              <w:rPr>
                <w:rFonts w:ascii="Calibri" w:hAnsi="Calibri"/>
                <w:color w:val="000000"/>
                <w:sz w:val="16"/>
                <w:szCs w:val="16"/>
              </w:rPr>
              <w:t>3.003611</w:t>
            </w:r>
          </w:p>
        </w:tc>
        <w:tc>
          <w:tcPr>
            <w:tcW w:w="1028" w:type="dxa"/>
            <w:vAlign w:val="bottom"/>
          </w:tcPr>
          <w:p w14:paraId="4F46C0A5" w14:textId="7366F96F" w:rsidR="009E1F36" w:rsidRPr="009E1F36" w:rsidRDefault="009E1F36" w:rsidP="009E1F36">
            <w:pPr>
              <w:rPr>
                <w:rFonts w:ascii="Calibri" w:hAnsi="Calibri"/>
                <w:color w:val="000000"/>
                <w:sz w:val="16"/>
                <w:szCs w:val="16"/>
              </w:rPr>
            </w:pPr>
            <w:r w:rsidRPr="009E1F36">
              <w:rPr>
                <w:rFonts w:ascii="Calibri" w:hAnsi="Calibri"/>
                <w:color w:val="000000"/>
                <w:sz w:val="16"/>
                <w:szCs w:val="16"/>
              </w:rPr>
              <w:t>1.040885</w:t>
            </w:r>
          </w:p>
        </w:tc>
        <w:tc>
          <w:tcPr>
            <w:tcW w:w="1018" w:type="dxa"/>
            <w:vAlign w:val="bottom"/>
          </w:tcPr>
          <w:p w14:paraId="38F4B3A2" w14:textId="41AB3E4B" w:rsidR="009E1F36" w:rsidRPr="009E1F36" w:rsidRDefault="009E1F36" w:rsidP="009E1F36">
            <w:pPr>
              <w:rPr>
                <w:sz w:val="16"/>
                <w:szCs w:val="16"/>
              </w:rPr>
            </w:pPr>
            <w:r w:rsidRPr="009E1F36">
              <w:rPr>
                <w:rFonts w:ascii="Calibri" w:hAnsi="Calibri"/>
                <w:color w:val="000000"/>
                <w:sz w:val="16"/>
                <w:szCs w:val="16"/>
              </w:rPr>
              <w:t>1.57089</w:t>
            </w:r>
          </w:p>
        </w:tc>
        <w:tc>
          <w:tcPr>
            <w:tcW w:w="1028" w:type="dxa"/>
            <w:vAlign w:val="bottom"/>
          </w:tcPr>
          <w:p w14:paraId="1E9C2F7C" w14:textId="43A80FD9" w:rsidR="009E1F36" w:rsidRPr="009E1F36" w:rsidRDefault="009E1F36" w:rsidP="009E1F36">
            <w:pPr>
              <w:rPr>
                <w:sz w:val="16"/>
                <w:szCs w:val="16"/>
              </w:rPr>
            </w:pPr>
            <w:r w:rsidRPr="009E1F36">
              <w:rPr>
                <w:rFonts w:ascii="Calibri" w:hAnsi="Calibri"/>
                <w:color w:val="000000"/>
                <w:sz w:val="16"/>
                <w:szCs w:val="16"/>
              </w:rPr>
              <w:t>2.212193</w:t>
            </w:r>
          </w:p>
        </w:tc>
        <w:tc>
          <w:tcPr>
            <w:tcW w:w="1024" w:type="dxa"/>
            <w:vAlign w:val="bottom"/>
          </w:tcPr>
          <w:p w14:paraId="68D67585" w14:textId="17663EA3" w:rsidR="009E1F36" w:rsidRPr="009E1F36" w:rsidRDefault="009E1F36" w:rsidP="009E1F36">
            <w:pPr>
              <w:rPr>
                <w:sz w:val="16"/>
                <w:szCs w:val="16"/>
              </w:rPr>
            </w:pPr>
            <w:r w:rsidRPr="009E1F36">
              <w:rPr>
                <w:rFonts w:ascii="Calibri" w:hAnsi="Calibri"/>
                <w:color w:val="000000"/>
                <w:sz w:val="16"/>
                <w:szCs w:val="16"/>
              </w:rPr>
              <w:t>13.66206</w:t>
            </w:r>
          </w:p>
        </w:tc>
        <w:tc>
          <w:tcPr>
            <w:tcW w:w="901" w:type="dxa"/>
            <w:vAlign w:val="bottom"/>
          </w:tcPr>
          <w:p w14:paraId="0667687B" w14:textId="184DFC04" w:rsidR="009E1F36" w:rsidRPr="009E1F36" w:rsidRDefault="009E1F36" w:rsidP="009E1F36">
            <w:pPr>
              <w:rPr>
                <w:sz w:val="16"/>
                <w:szCs w:val="16"/>
              </w:rPr>
            </w:pPr>
            <w:r w:rsidRPr="009E1F36">
              <w:rPr>
                <w:rFonts w:ascii="Calibri" w:hAnsi="Calibri"/>
                <w:color w:val="000000"/>
                <w:sz w:val="16"/>
                <w:szCs w:val="16"/>
              </w:rPr>
              <w:t>6.229151</w:t>
            </w:r>
          </w:p>
        </w:tc>
        <w:tc>
          <w:tcPr>
            <w:tcW w:w="902" w:type="dxa"/>
            <w:vAlign w:val="bottom"/>
          </w:tcPr>
          <w:p w14:paraId="481FDF25" w14:textId="18B2E4AC" w:rsidR="009E1F36" w:rsidRPr="009E1F36" w:rsidRDefault="009E1F36" w:rsidP="009E1F36">
            <w:pPr>
              <w:rPr>
                <w:sz w:val="16"/>
                <w:szCs w:val="16"/>
              </w:rPr>
            </w:pPr>
            <w:r w:rsidRPr="009E1F36">
              <w:rPr>
                <w:rFonts w:ascii="Calibri" w:hAnsi="Calibri"/>
                <w:color w:val="000000"/>
                <w:sz w:val="16"/>
                <w:szCs w:val="16"/>
              </w:rPr>
              <w:t>1.055044</w:t>
            </w:r>
          </w:p>
        </w:tc>
        <w:tc>
          <w:tcPr>
            <w:tcW w:w="902" w:type="dxa"/>
            <w:vAlign w:val="bottom"/>
          </w:tcPr>
          <w:p w14:paraId="09C06B95" w14:textId="442979AB" w:rsidR="009E1F36" w:rsidRPr="009E1F36" w:rsidRDefault="009E1F36" w:rsidP="009E1F36">
            <w:pPr>
              <w:rPr>
                <w:rFonts w:ascii="Calibri" w:hAnsi="Calibri"/>
                <w:color w:val="000000"/>
                <w:sz w:val="16"/>
                <w:szCs w:val="16"/>
              </w:rPr>
            </w:pPr>
            <w:r w:rsidRPr="009E1F36">
              <w:rPr>
                <w:rFonts w:ascii="Calibri" w:hAnsi="Calibri"/>
                <w:color w:val="000000"/>
                <w:sz w:val="16"/>
                <w:szCs w:val="16"/>
              </w:rPr>
              <w:t>46.67194</w:t>
            </w:r>
          </w:p>
        </w:tc>
      </w:tr>
    </w:tbl>
    <w:p w14:paraId="34B5C898" w14:textId="77777777" w:rsidR="00DB7045" w:rsidRPr="000667B9" w:rsidRDefault="00DB7045" w:rsidP="00DB7045"/>
    <w:tbl>
      <w:tblPr>
        <w:tblStyle w:val="TableGrid"/>
        <w:tblW w:w="0" w:type="auto"/>
        <w:tblLook w:val="04A0" w:firstRow="1" w:lastRow="0" w:firstColumn="1" w:lastColumn="0" w:noHBand="0" w:noVBand="1"/>
      </w:tblPr>
      <w:tblGrid>
        <w:gridCol w:w="853"/>
        <w:gridCol w:w="1199"/>
        <w:gridCol w:w="986"/>
        <w:gridCol w:w="1077"/>
        <w:gridCol w:w="1092"/>
      </w:tblGrid>
      <w:tr w:rsidR="00DB7045" w14:paraId="110898D0" w14:textId="77777777" w:rsidTr="00F3453C">
        <w:tc>
          <w:tcPr>
            <w:tcW w:w="853" w:type="dxa"/>
          </w:tcPr>
          <w:p w14:paraId="3CDD4DEE" w14:textId="77777777" w:rsidR="00DB7045" w:rsidRPr="00C862CC" w:rsidRDefault="00DB7045" w:rsidP="00F3453C">
            <w:pPr>
              <w:rPr>
                <w:sz w:val="16"/>
                <w:szCs w:val="16"/>
              </w:rPr>
            </w:pPr>
          </w:p>
        </w:tc>
        <w:tc>
          <w:tcPr>
            <w:tcW w:w="1199" w:type="dxa"/>
          </w:tcPr>
          <w:p w14:paraId="11036DB8" w14:textId="77777777" w:rsidR="00DB7045" w:rsidRPr="00C862CC" w:rsidRDefault="00DB7045" w:rsidP="00F3453C">
            <w:pPr>
              <w:rPr>
                <w:sz w:val="16"/>
                <w:szCs w:val="16"/>
              </w:rPr>
            </w:pPr>
            <w:r>
              <w:rPr>
                <w:sz w:val="16"/>
                <w:szCs w:val="16"/>
              </w:rPr>
              <w:t>TotRmsAbvGrd</w:t>
            </w:r>
          </w:p>
        </w:tc>
        <w:tc>
          <w:tcPr>
            <w:tcW w:w="986" w:type="dxa"/>
          </w:tcPr>
          <w:p w14:paraId="4B94DF8B" w14:textId="77777777" w:rsidR="00DB7045" w:rsidRPr="00C862CC" w:rsidRDefault="00DB7045" w:rsidP="00F3453C">
            <w:pPr>
              <w:rPr>
                <w:sz w:val="16"/>
                <w:szCs w:val="16"/>
              </w:rPr>
            </w:pPr>
            <w:r>
              <w:rPr>
                <w:sz w:val="16"/>
                <w:szCs w:val="16"/>
              </w:rPr>
              <w:t>GarageArea</w:t>
            </w:r>
          </w:p>
        </w:tc>
        <w:tc>
          <w:tcPr>
            <w:tcW w:w="1077" w:type="dxa"/>
          </w:tcPr>
          <w:p w14:paraId="2950BE13" w14:textId="77777777" w:rsidR="00DB7045" w:rsidRPr="00C862CC" w:rsidRDefault="00DB7045" w:rsidP="00F3453C">
            <w:pPr>
              <w:rPr>
                <w:sz w:val="16"/>
                <w:szCs w:val="16"/>
              </w:rPr>
            </w:pPr>
            <w:r>
              <w:rPr>
                <w:sz w:val="16"/>
                <w:szCs w:val="16"/>
              </w:rPr>
              <w:t>WoodDeckSF</w:t>
            </w:r>
          </w:p>
        </w:tc>
        <w:tc>
          <w:tcPr>
            <w:tcW w:w="1092" w:type="dxa"/>
          </w:tcPr>
          <w:p w14:paraId="1998ABEE" w14:textId="77777777" w:rsidR="00DB7045" w:rsidRPr="00C862CC" w:rsidRDefault="00DB7045" w:rsidP="00F3453C">
            <w:pPr>
              <w:rPr>
                <w:sz w:val="16"/>
                <w:szCs w:val="16"/>
              </w:rPr>
            </w:pPr>
            <w:r>
              <w:rPr>
                <w:sz w:val="16"/>
                <w:szCs w:val="16"/>
              </w:rPr>
              <w:t>OpenPorchSF</w:t>
            </w:r>
          </w:p>
        </w:tc>
      </w:tr>
      <w:tr w:rsidR="00690229" w14:paraId="3E017524" w14:textId="77777777" w:rsidTr="00F3453C">
        <w:tc>
          <w:tcPr>
            <w:tcW w:w="853" w:type="dxa"/>
          </w:tcPr>
          <w:p w14:paraId="11DB24C1" w14:textId="21DDC3CC" w:rsidR="00690229" w:rsidRPr="00C862CC" w:rsidRDefault="00690229" w:rsidP="00690229">
            <w:pPr>
              <w:rPr>
                <w:sz w:val="16"/>
                <w:szCs w:val="16"/>
              </w:rPr>
            </w:pPr>
            <w:r>
              <w:rPr>
                <w:sz w:val="16"/>
                <w:szCs w:val="16"/>
              </w:rPr>
              <w:t>infl.</w:t>
            </w:r>
          </w:p>
        </w:tc>
        <w:tc>
          <w:tcPr>
            <w:tcW w:w="1199" w:type="dxa"/>
            <w:vAlign w:val="bottom"/>
          </w:tcPr>
          <w:p w14:paraId="1F1DB4A4" w14:textId="5EF2C804" w:rsidR="00690229" w:rsidRPr="00690229" w:rsidRDefault="00690229" w:rsidP="00690229">
            <w:pPr>
              <w:rPr>
                <w:sz w:val="16"/>
                <w:szCs w:val="16"/>
              </w:rPr>
            </w:pPr>
            <w:r w:rsidRPr="00690229">
              <w:rPr>
                <w:rFonts w:ascii="Calibri" w:hAnsi="Calibri"/>
                <w:color w:val="000000"/>
                <w:sz w:val="16"/>
                <w:szCs w:val="16"/>
              </w:rPr>
              <w:t>0.305487</w:t>
            </w:r>
          </w:p>
        </w:tc>
        <w:tc>
          <w:tcPr>
            <w:tcW w:w="986" w:type="dxa"/>
            <w:vAlign w:val="bottom"/>
          </w:tcPr>
          <w:p w14:paraId="51A7B7B7" w14:textId="74F148C3" w:rsidR="00690229" w:rsidRPr="00690229" w:rsidRDefault="00690229" w:rsidP="00690229">
            <w:pPr>
              <w:rPr>
                <w:sz w:val="16"/>
                <w:szCs w:val="16"/>
              </w:rPr>
            </w:pPr>
            <w:r w:rsidRPr="00690229">
              <w:rPr>
                <w:rFonts w:ascii="Calibri" w:hAnsi="Calibri"/>
                <w:color w:val="000000"/>
                <w:sz w:val="16"/>
                <w:szCs w:val="16"/>
              </w:rPr>
              <w:t>18.70643</w:t>
            </w:r>
          </w:p>
        </w:tc>
        <w:tc>
          <w:tcPr>
            <w:tcW w:w="1077" w:type="dxa"/>
            <w:vAlign w:val="bottom"/>
          </w:tcPr>
          <w:p w14:paraId="2A3FD3E7" w14:textId="68861F66" w:rsidR="00690229" w:rsidRPr="00690229" w:rsidRDefault="00690229" w:rsidP="00690229">
            <w:pPr>
              <w:rPr>
                <w:sz w:val="16"/>
                <w:szCs w:val="16"/>
              </w:rPr>
            </w:pPr>
            <w:r w:rsidRPr="00690229">
              <w:rPr>
                <w:rFonts w:ascii="Calibri" w:hAnsi="Calibri"/>
                <w:color w:val="000000"/>
                <w:sz w:val="16"/>
                <w:szCs w:val="16"/>
              </w:rPr>
              <w:t>0.649242</w:t>
            </w:r>
          </w:p>
        </w:tc>
        <w:tc>
          <w:tcPr>
            <w:tcW w:w="1092" w:type="dxa"/>
            <w:vAlign w:val="bottom"/>
          </w:tcPr>
          <w:p w14:paraId="6DB11863" w14:textId="5DD7B7FC" w:rsidR="00690229" w:rsidRPr="00690229" w:rsidRDefault="00690229" w:rsidP="00690229">
            <w:pPr>
              <w:rPr>
                <w:sz w:val="16"/>
                <w:szCs w:val="16"/>
              </w:rPr>
            </w:pPr>
            <w:r w:rsidRPr="00690229">
              <w:rPr>
                <w:rFonts w:ascii="Calibri" w:hAnsi="Calibri"/>
                <w:color w:val="000000"/>
                <w:sz w:val="16"/>
                <w:szCs w:val="16"/>
              </w:rPr>
              <w:t>2.369398</w:t>
            </w:r>
          </w:p>
        </w:tc>
      </w:tr>
    </w:tbl>
    <w:p w14:paraId="486652D8" w14:textId="77777777" w:rsidR="00DB7045" w:rsidRPr="00F60AD5" w:rsidRDefault="00DB7045" w:rsidP="00F60AD5"/>
    <w:p w14:paraId="1D3C6721" w14:textId="0A9B4163" w:rsidR="003A4CC1" w:rsidRDefault="005A5E60" w:rsidP="00DB7045">
      <w:pPr>
        <w:jc w:val="center"/>
        <w:rPr>
          <w:rStyle w:val="SubtleEmphasis"/>
          <w:rFonts w:eastAsiaTheme="minorEastAsia"/>
          <w:i w:val="0"/>
          <w:iCs w:val="0"/>
          <w:color w:val="auto"/>
        </w:rPr>
      </w:pPr>
      <w:r>
        <w:rPr>
          <w:noProof/>
        </w:rPr>
        <w:drawing>
          <wp:inline distT="0" distB="0" distL="0" distR="0" wp14:anchorId="1B3F21BA" wp14:editId="72A37F8E">
            <wp:extent cx="5219702" cy="2609850"/>
            <wp:effectExtent l="0" t="0" r="0" b="0"/>
            <wp:docPr id="10832219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219702" cy="2609850"/>
                    </a:xfrm>
                    <a:prstGeom prst="rect">
                      <a:avLst/>
                    </a:prstGeom>
                  </pic:spPr>
                </pic:pic>
              </a:graphicData>
            </a:graphic>
          </wp:inline>
        </w:drawing>
      </w:r>
    </w:p>
    <w:p w14:paraId="68114113" w14:textId="30A759C0" w:rsidR="00704735" w:rsidRDefault="00E85021" w:rsidP="00EC705A">
      <w:pPr>
        <w:rPr>
          <w:rStyle w:val="SubtleEmphasis"/>
          <w:rFonts w:eastAsiaTheme="minorEastAsia"/>
          <w:i w:val="0"/>
          <w:iCs w:val="0"/>
          <w:color w:val="auto"/>
        </w:rPr>
      </w:pPr>
      <w:r>
        <w:rPr>
          <w:rStyle w:val="SubtleEmphasis"/>
          <w:rFonts w:eastAsiaTheme="minorEastAsia"/>
          <w:i w:val="0"/>
          <w:iCs w:val="0"/>
          <w:color w:val="auto"/>
        </w:rPr>
        <w:t>From above figures</w:t>
      </w:r>
      <w:r w:rsidR="00504771">
        <w:rPr>
          <w:rStyle w:val="SubtleEmphasis"/>
          <w:rFonts w:eastAsiaTheme="minorEastAsia"/>
          <w:i w:val="0"/>
          <w:iCs w:val="0"/>
          <w:color w:val="auto"/>
        </w:rPr>
        <w:t xml:space="preserve"> </w:t>
      </w:r>
      <w:r w:rsidR="00E616E4">
        <w:rPr>
          <w:rStyle w:val="SubtleEmphasis"/>
          <w:rFonts w:eastAsiaTheme="minorEastAsia"/>
          <w:i w:val="0"/>
          <w:iCs w:val="0"/>
          <w:color w:val="auto"/>
        </w:rPr>
        <w:t xml:space="preserve">shows </w:t>
      </w:r>
      <w:r w:rsidR="005D6214">
        <w:rPr>
          <w:rStyle w:val="SubtleEmphasis"/>
          <w:rFonts w:eastAsiaTheme="minorEastAsia"/>
          <w:i w:val="0"/>
          <w:iCs w:val="0"/>
          <w:color w:val="auto"/>
        </w:rPr>
        <w:t xml:space="preserve">‘GrLivArea’ </w:t>
      </w:r>
      <w:r w:rsidR="009C67A6">
        <w:rPr>
          <w:rStyle w:val="SubtleEmphasis"/>
          <w:rFonts w:eastAsiaTheme="minorEastAsia"/>
          <w:i w:val="0"/>
          <w:iCs w:val="0"/>
          <w:color w:val="auto"/>
        </w:rPr>
        <w:t>is the most influen</w:t>
      </w:r>
      <w:r w:rsidR="004D05EA">
        <w:rPr>
          <w:rStyle w:val="SubtleEmphasis"/>
          <w:rFonts w:eastAsiaTheme="minorEastAsia"/>
          <w:i w:val="0"/>
          <w:iCs w:val="0"/>
          <w:color w:val="auto"/>
        </w:rPr>
        <w:t xml:space="preserve">tial </w:t>
      </w:r>
      <w:r w:rsidR="00C6719F">
        <w:rPr>
          <w:rStyle w:val="SubtleEmphasis"/>
          <w:rFonts w:eastAsiaTheme="minorEastAsia"/>
          <w:i w:val="0"/>
          <w:iCs w:val="0"/>
          <w:color w:val="auto"/>
        </w:rPr>
        <w:t>variable,</w:t>
      </w:r>
      <w:r w:rsidR="006B47D2">
        <w:rPr>
          <w:rStyle w:val="SubtleEmphasis"/>
          <w:rFonts w:eastAsiaTheme="minorEastAsia"/>
          <w:i w:val="0"/>
          <w:iCs w:val="0"/>
          <w:color w:val="auto"/>
        </w:rPr>
        <w:t xml:space="preserve"> </w:t>
      </w:r>
      <w:r w:rsidR="00724125">
        <w:rPr>
          <w:rStyle w:val="SubtleEmphasis"/>
          <w:rFonts w:eastAsiaTheme="minorEastAsia"/>
          <w:i w:val="0"/>
          <w:iCs w:val="0"/>
          <w:color w:val="auto"/>
        </w:rPr>
        <w:t xml:space="preserve">while ‘GarageArea’ and </w:t>
      </w:r>
      <w:r w:rsidR="00B72456">
        <w:rPr>
          <w:rStyle w:val="SubtleEmphasis"/>
          <w:rFonts w:eastAsiaTheme="minorEastAsia"/>
          <w:i w:val="0"/>
          <w:iCs w:val="0"/>
          <w:color w:val="auto"/>
        </w:rPr>
        <w:t>‘TotalBsm</w:t>
      </w:r>
      <w:r w:rsidR="00A31FE2">
        <w:rPr>
          <w:rStyle w:val="SubtleEmphasis"/>
          <w:rFonts w:eastAsiaTheme="minorEastAsia"/>
          <w:i w:val="0"/>
          <w:iCs w:val="0"/>
          <w:color w:val="auto"/>
        </w:rPr>
        <w:t>t</w:t>
      </w:r>
      <w:r w:rsidR="00D11FD8">
        <w:rPr>
          <w:rStyle w:val="SubtleEmphasis"/>
          <w:rFonts w:eastAsiaTheme="minorEastAsia"/>
          <w:i w:val="0"/>
          <w:iCs w:val="0"/>
          <w:color w:val="auto"/>
        </w:rPr>
        <w:t>SF’ are the 2</w:t>
      </w:r>
      <w:r w:rsidR="00D11FD8" w:rsidRPr="00D11FD8">
        <w:rPr>
          <w:rStyle w:val="SubtleEmphasis"/>
          <w:rFonts w:eastAsiaTheme="minorEastAsia"/>
          <w:i w:val="0"/>
          <w:iCs w:val="0"/>
          <w:color w:val="auto"/>
          <w:vertAlign w:val="superscript"/>
        </w:rPr>
        <w:t>nd</w:t>
      </w:r>
      <w:r w:rsidR="00D11FD8">
        <w:rPr>
          <w:rStyle w:val="SubtleEmphasis"/>
          <w:rFonts w:eastAsiaTheme="minorEastAsia"/>
          <w:i w:val="0"/>
          <w:iCs w:val="0"/>
          <w:color w:val="auto"/>
        </w:rPr>
        <w:t xml:space="preserve"> and 3</w:t>
      </w:r>
      <w:r w:rsidR="00D11FD8" w:rsidRPr="00D11FD8">
        <w:rPr>
          <w:rStyle w:val="SubtleEmphasis"/>
          <w:rFonts w:eastAsiaTheme="minorEastAsia"/>
          <w:i w:val="0"/>
          <w:iCs w:val="0"/>
          <w:color w:val="auto"/>
          <w:vertAlign w:val="superscript"/>
        </w:rPr>
        <w:t>rd</w:t>
      </w:r>
      <w:r w:rsidR="00D11FD8">
        <w:rPr>
          <w:rStyle w:val="SubtleEmphasis"/>
          <w:rFonts w:eastAsiaTheme="minorEastAsia"/>
          <w:i w:val="0"/>
          <w:iCs w:val="0"/>
          <w:color w:val="auto"/>
        </w:rPr>
        <w:t xml:space="preserve"> high</w:t>
      </w:r>
      <w:r w:rsidR="00A260E7">
        <w:rPr>
          <w:rStyle w:val="SubtleEmphasis"/>
          <w:rFonts w:eastAsiaTheme="minorEastAsia"/>
          <w:i w:val="0"/>
          <w:iCs w:val="0"/>
          <w:color w:val="auto"/>
        </w:rPr>
        <w:t xml:space="preserve"> </w:t>
      </w:r>
      <w:r w:rsidR="00AB3D7C">
        <w:rPr>
          <w:rStyle w:val="SubtleEmphasis"/>
          <w:rFonts w:eastAsiaTheme="minorEastAsia"/>
          <w:i w:val="0"/>
          <w:iCs w:val="0"/>
          <w:color w:val="auto"/>
        </w:rPr>
        <w:t>influence variable</w:t>
      </w:r>
      <w:r w:rsidR="006B5655">
        <w:rPr>
          <w:rStyle w:val="SubtleEmphasis"/>
          <w:rFonts w:eastAsiaTheme="minorEastAsia"/>
          <w:i w:val="0"/>
          <w:iCs w:val="0"/>
          <w:color w:val="auto"/>
        </w:rPr>
        <w:t>s</w:t>
      </w:r>
      <w:r w:rsidR="00AB3D7C">
        <w:rPr>
          <w:rStyle w:val="SubtleEmphasis"/>
          <w:rFonts w:eastAsiaTheme="minorEastAsia"/>
          <w:i w:val="0"/>
          <w:iCs w:val="0"/>
          <w:color w:val="auto"/>
        </w:rPr>
        <w:t>.</w:t>
      </w:r>
      <w:r w:rsidR="00D05DFD">
        <w:rPr>
          <w:rStyle w:val="SubtleEmphasis"/>
          <w:rFonts w:eastAsiaTheme="minorEastAsia"/>
          <w:i w:val="0"/>
          <w:iCs w:val="0"/>
          <w:color w:val="auto"/>
        </w:rPr>
        <w:t xml:space="preserve"> </w:t>
      </w:r>
      <w:r w:rsidR="00C518C3">
        <w:rPr>
          <w:rStyle w:val="SubtleEmphasis"/>
          <w:rFonts w:eastAsiaTheme="minorEastAsia"/>
          <w:i w:val="0"/>
          <w:iCs w:val="0"/>
          <w:color w:val="auto"/>
        </w:rPr>
        <w:t>The table shows ‘</w:t>
      </w:r>
      <w:r w:rsidR="004C37AC">
        <w:rPr>
          <w:rStyle w:val="SubtleEmphasis"/>
          <w:rFonts w:eastAsiaTheme="minorEastAsia"/>
          <w:i w:val="0"/>
          <w:iCs w:val="0"/>
          <w:color w:val="auto"/>
        </w:rPr>
        <w:t>TotRmsAbvRd’</w:t>
      </w:r>
      <w:r w:rsidR="00A95068">
        <w:rPr>
          <w:rStyle w:val="SubtleEmphasis"/>
          <w:rFonts w:eastAsiaTheme="minorEastAsia"/>
          <w:i w:val="0"/>
          <w:iCs w:val="0"/>
          <w:color w:val="auto"/>
        </w:rPr>
        <w:t xml:space="preserve">, </w:t>
      </w:r>
      <w:r w:rsidR="002B376C">
        <w:rPr>
          <w:rStyle w:val="SubtleEmphasis"/>
          <w:rFonts w:eastAsiaTheme="minorEastAsia"/>
          <w:i w:val="0"/>
          <w:iCs w:val="0"/>
          <w:color w:val="auto"/>
        </w:rPr>
        <w:t>‘</w:t>
      </w:r>
      <w:r w:rsidR="00DC7973">
        <w:rPr>
          <w:rStyle w:val="SubtleEmphasis"/>
          <w:rFonts w:eastAsiaTheme="minorEastAsia"/>
          <w:i w:val="0"/>
          <w:iCs w:val="0"/>
          <w:color w:val="auto"/>
        </w:rPr>
        <w:t xml:space="preserve">WoodDeckSF’ and </w:t>
      </w:r>
      <w:r w:rsidR="00E42432">
        <w:rPr>
          <w:rStyle w:val="SubtleEmphasis"/>
          <w:rFonts w:eastAsiaTheme="minorEastAsia"/>
          <w:i w:val="0"/>
          <w:iCs w:val="0"/>
          <w:color w:val="auto"/>
        </w:rPr>
        <w:t>‘LotShape’</w:t>
      </w:r>
      <w:r w:rsidR="005908E9">
        <w:rPr>
          <w:rStyle w:val="SubtleEmphasis"/>
          <w:rFonts w:eastAsiaTheme="minorEastAsia"/>
          <w:i w:val="0"/>
          <w:iCs w:val="0"/>
          <w:color w:val="auto"/>
        </w:rPr>
        <w:t xml:space="preserve"> are the three most insignificant variables</w:t>
      </w:r>
      <w:r w:rsidR="000F33A7">
        <w:rPr>
          <w:rStyle w:val="SubtleEmphasis"/>
          <w:rFonts w:eastAsiaTheme="minorEastAsia"/>
          <w:i w:val="0"/>
          <w:iCs w:val="0"/>
          <w:color w:val="auto"/>
        </w:rPr>
        <w:t xml:space="preserve">, while others have moderate relative influence. </w:t>
      </w:r>
      <w:r w:rsidR="00A07179">
        <w:rPr>
          <w:rStyle w:val="SubtleEmphasis"/>
          <w:rFonts w:eastAsiaTheme="minorEastAsia"/>
          <w:i w:val="0"/>
          <w:iCs w:val="0"/>
          <w:color w:val="auto"/>
        </w:rPr>
        <w:t xml:space="preserve">The model has </w:t>
      </w:r>
      <w:r w:rsidR="00E75CBE">
        <w:rPr>
          <w:rStyle w:val="SubtleEmphasis"/>
          <w:rFonts w:eastAsiaTheme="minorEastAsia"/>
          <w:i w:val="0"/>
          <w:iCs w:val="0"/>
          <w:color w:val="auto"/>
        </w:rPr>
        <w:t xml:space="preserve">pseudo </w:t>
      </w:r>
      <m:oMath>
        <m:sSup>
          <m:sSupPr>
            <m:ctrlPr>
              <w:rPr>
                <w:rStyle w:val="SubtleEmphasis"/>
                <w:rFonts w:ascii="Cambria Math" w:eastAsiaTheme="minorEastAsia" w:hAnsi="Cambria Math"/>
                <w:i w:val="0"/>
                <w:iCs w:val="0"/>
                <w:color w:val="auto"/>
              </w:rPr>
            </m:ctrlPr>
          </m:sSupPr>
          <m:e>
            <m:r>
              <m:rPr>
                <m:sty m:val="p"/>
              </m:rPr>
              <w:rPr>
                <w:rStyle w:val="SubtleEmphasis"/>
                <w:rFonts w:ascii="Cambria Math" w:eastAsiaTheme="minorEastAsia" w:hAnsi="Cambria Math"/>
                <w:color w:val="auto"/>
              </w:rPr>
              <m:t>R</m:t>
            </m:r>
          </m:e>
          <m:sup>
            <m:r>
              <m:rPr>
                <m:sty m:val="p"/>
              </m:rPr>
              <w:rPr>
                <w:rStyle w:val="SubtleEmphasis"/>
                <w:rFonts w:ascii="Cambria Math" w:eastAsiaTheme="minorEastAsia" w:hAnsi="Cambria Math"/>
                <w:color w:val="auto"/>
              </w:rPr>
              <m:t>2</m:t>
            </m:r>
          </m:sup>
        </m:sSup>
      </m:oMath>
      <w:r w:rsidR="00703E62">
        <w:rPr>
          <w:rStyle w:val="SubtleEmphasis"/>
          <w:rFonts w:eastAsiaTheme="minorEastAsia"/>
          <w:i w:val="0"/>
          <w:iCs w:val="0"/>
          <w:color w:val="auto"/>
        </w:rPr>
        <w:t xml:space="preserve"> equals to</w:t>
      </w:r>
      <w:r w:rsidR="00626D65">
        <w:rPr>
          <w:rStyle w:val="SubtleEmphasis"/>
          <w:rFonts w:eastAsiaTheme="minorEastAsia"/>
          <w:i w:val="0"/>
          <w:iCs w:val="0"/>
          <w:color w:val="auto"/>
        </w:rPr>
        <w:t xml:space="preserve"> </w:t>
      </w:r>
      <w:r w:rsidR="00C00339" w:rsidRPr="00C00339">
        <w:rPr>
          <w:rStyle w:val="SubtleEmphasis"/>
          <w:rFonts w:eastAsiaTheme="minorEastAsia"/>
          <w:i w:val="0"/>
          <w:iCs w:val="0"/>
          <w:color w:val="auto"/>
        </w:rPr>
        <w:t>0.8733</w:t>
      </w:r>
      <w:r w:rsidR="00626D65">
        <w:rPr>
          <w:rStyle w:val="SubtleEmphasis"/>
          <w:rFonts w:eastAsiaTheme="minorEastAsia"/>
          <w:i w:val="0"/>
          <w:iCs w:val="0"/>
          <w:color w:val="auto"/>
        </w:rPr>
        <w:t>.</w:t>
      </w:r>
    </w:p>
    <w:p w14:paraId="76F526D7" w14:textId="4301FF12" w:rsidR="00704735" w:rsidRPr="00F2110D" w:rsidRDefault="00704735" w:rsidP="00704735">
      <w:pPr>
        <w:pStyle w:val="Subtitle"/>
        <w:rPr>
          <w:rStyle w:val="SubtleEmphasis"/>
          <w:sz w:val="24"/>
          <w:szCs w:val="24"/>
        </w:rPr>
      </w:pPr>
      <w:r w:rsidRPr="00F2110D">
        <w:rPr>
          <w:rStyle w:val="SubtleEmphasis"/>
          <w:sz w:val="24"/>
          <w:szCs w:val="24"/>
        </w:rPr>
        <w:t>3. Predictive Power</w:t>
      </w:r>
    </w:p>
    <w:p w14:paraId="2875602E" w14:textId="5286DE5D" w:rsidR="00E15ECE" w:rsidRPr="00E15ECE" w:rsidRDefault="00E15ECE" w:rsidP="00E15ECE">
      <w:r>
        <w:t>First, we check if there is non-linearity in sale price prediction vs actual plot.</w:t>
      </w:r>
    </w:p>
    <w:p w14:paraId="157A2C9F" w14:textId="29DE64F2" w:rsidR="00704735" w:rsidRDefault="0041371B" w:rsidP="00704735">
      <w:r>
        <w:rPr>
          <w:noProof/>
        </w:rPr>
        <w:drawing>
          <wp:inline distT="0" distB="0" distL="0" distR="0" wp14:anchorId="6AD34282" wp14:editId="43D7CF17">
            <wp:extent cx="6096528" cy="3048264"/>
            <wp:effectExtent l="0" t="0" r="0" b="0"/>
            <wp:docPr id="2698871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6096528" cy="3048264"/>
                    </a:xfrm>
                    <a:prstGeom prst="rect">
                      <a:avLst/>
                    </a:prstGeom>
                  </pic:spPr>
                </pic:pic>
              </a:graphicData>
            </a:graphic>
          </wp:inline>
        </w:drawing>
      </w:r>
    </w:p>
    <w:p w14:paraId="28E2CBDE" w14:textId="46AB6180" w:rsidR="004E2337" w:rsidRDefault="00E85021" w:rsidP="00F6255B">
      <w:r>
        <w:t>From above figures</w:t>
      </w:r>
      <w:r w:rsidR="00F6255B">
        <w:t>, the predicted price and the actual price has an overall linear relationship. Indicating the prediction stability of the model</w:t>
      </w:r>
      <w:r w:rsidR="004E2337">
        <w:t>.</w:t>
      </w:r>
    </w:p>
    <w:p w14:paraId="2F1B50AA" w14:textId="77777777" w:rsidR="00B25E99" w:rsidRDefault="00B25E99" w:rsidP="00B25E99">
      <w:r>
        <w:t>On the other hand, we calculate different indicators to evaluate the performance of the model.</w:t>
      </w:r>
    </w:p>
    <w:tbl>
      <w:tblPr>
        <w:tblStyle w:val="TableGrid"/>
        <w:tblW w:w="10800" w:type="dxa"/>
        <w:tblLayout w:type="fixed"/>
        <w:tblLook w:val="06A0" w:firstRow="1" w:lastRow="0" w:firstColumn="1" w:lastColumn="0" w:noHBand="1" w:noVBand="1"/>
      </w:tblPr>
      <w:tblGrid>
        <w:gridCol w:w="3600"/>
        <w:gridCol w:w="3600"/>
        <w:gridCol w:w="3600"/>
      </w:tblGrid>
      <w:tr w:rsidR="00DA3E91" w14:paraId="1EC69482" w14:textId="77777777" w:rsidTr="0007309E">
        <w:tc>
          <w:tcPr>
            <w:tcW w:w="3600" w:type="dxa"/>
          </w:tcPr>
          <w:p w14:paraId="6481AB1E" w14:textId="77777777" w:rsidR="00DA3E91" w:rsidRDefault="00DA3E91" w:rsidP="00F3453C">
            <w:pPr>
              <w:jc w:val="center"/>
            </w:pPr>
            <w:r w:rsidRPr="676822C9">
              <w:rPr>
                <w:rFonts w:ascii="Calibri" w:eastAsia="Calibri" w:hAnsi="Calibri" w:cs="Calibri"/>
              </w:rPr>
              <w:t>Sample Bias</w:t>
            </w:r>
          </w:p>
        </w:tc>
        <w:tc>
          <w:tcPr>
            <w:tcW w:w="3600" w:type="dxa"/>
          </w:tcPr>
          <w:p w14:paraId="5D8E9927" w14:textId="77777777" w:rsidR="00DA3E91" w:rsidRDefault="00DA3E91" w:rsidP="00F3453C">
            <w:pPr>
              <w:jc w:val="center"/>
            </w:pPr>
            <w:r w:rsidRPr="676822C9">
              <w:rPr>
                <w:rFonts w:ascii="Calibri" w:eastAsia="Calibri" w:hAnsi="Calibri" w:cs="Calibri"/>
              </w:rPr>
              <w:t>Sample Variance</w:t>
            </w:r>
          </w:p>
        </w:tc>
        <w:tc>
          <w:tcPr>
            <w:tcW w:w="3600" w:type="dxa"/>
          </w:tcPr>
          <w:p w14:paraId="429665A7" w14:textId="0EA16D13" w:rsidR="00DA3E91" w:rsidRDefault="00DA3E91" w:rsidP="00F3453C">
            <w:pPr>
              <w:jc w:val="center"/>
            </w:pPr>
            <w:r w:rsidRPr="676822C9">
              <w:rPr>
                <w:rFonts w:ascii="Calibri" w:eastAsia="Calibri" w:hAnsi="Calibri" w:cs="Calibri"/>
              </w:rPr>
              <w:t xml:space="preserve">Tested </w:t>
            </w:r>
            <m:oMath>
              <m:sSup>
                <m:sSupPr>
                  <m:ctrlPr>
                    <w:rPr>
                      <w:rFonts w:ascii="Cambria Math" w:eastAsia="Calibri" w:hAnsi="Cambria Math" w:cs="Calibri"/>
                      <w:i/>
                    </w:rPr>
                  </m:ctrlPr>
                </m:sSupPr>
                <m:e>
                  <m:r>
                    <w:rPr>
                      <w:rFonts w:ascii="Cambria Math" w:eastAsia="Calibri" w:hAnsi="Cambria Math" w:cs="Calibri"/>
                    </w:rPr>
                    <m:t>R</m:t>
                  </m:r>
                </m:e>
                <m:sup>
                  <m:r>
                    <w:rPr>
                      <w:rFonts w:ascii="Cambria Math" w:eastAsia="Calibri" w:hAnsi="Cambria Math" w:cs="Calibri"/>
                    </w:rPr>
                    <m:t>2</m:t>
                  </m:r>
                </m:sup>
              </m:sSup>
            </m:oMath>
            <w:r w:rsidR="00766E27">
              <w:rPr>
                <w:rFonts w:ascii="Calibri" w:eastAsia="Calibri" w:hAnsi="Calibri" w:cs="Calibri"/>
              </w:rPr>
              <w:t xml:space="preserve"> </w:t>
            </w:r>
          </w:p>
        </w:tc>
      </w:tr>
      <w:tr w:rsidR="00DA3E91" w14:paraId="4F5E0E97" w14:textId="77777777" w:rsidTr="0007309E">
        <w:tc>
          <w:tcPr>
            <w:tcW w:w="3600" w:type="dxa"/>
          </w:tcPr>
          <w:p w14:paraId="433BF4BA" w14:textId="2CCFD8D8" w:rsidR="00DA3E91" w:rsidRDefault="00C47883" w:rsidP="00F3453C">
            <w:pPr>
              <w:jc w:val="center"/>
            </w:pPr>
            <w:r w:rsidRPr="00C47883">
              <w:rPr>
                <w:rFonts w:ascii="Calibri" w:eastAsia="Calibri" w:hAnsi="Calibri" w:cs="Calibri"/>
              </w:rPr>
              <w:t>5</w:t>
            </w:r>
            <w:r w:rsidR="00712141">
              <w:rPr>
                <w:rFonts w:ascii="Calibri" w:eastAsia="Calibri" w:hAnsi="Calibri" w:cs="Calibri"/>
              </w:rPr>
              <w:t>.</w:t>
            </w:r>
            <w:r w:rsidRPr="00C47883">
              <w:rPr>
                <w:rFonts w:ascii="Calibri" w:eastAsia="Calibri" w:hAnsi="Calibri" w:cs="Calibri"/>
              </w:rPr>
              <w:t>9</w:t>
            </w:r>
            <w:r w:rsidR="00712141">
              <w:rPr>
                <w:rFonts w:ascii="Calibri" w:eastAsia="Calibri" w:hAnsi="Calibri" w:cs="Calibri"/>
              </w:rPr>
              <w:t>9E+09</w:t>
            </w:r>
          </w:p>
        </w:tc>
        <w:tc>
          <w:tcPr>
            <w:tcW w:w="3600" w:type="dxa"/>
          </w:tcPr>
          <w:p w14:paraId="6E285191" w14:textId="6AF7481A" w:rsidR="00DA3E91" w:rsidRDefault="00712141" w:rsidP="00F3453C">
            <w:pPr>
              <w:jc w:val="center"/>
            </w:pPr>
            <w:r w:rsidRPr="00712141">
              <w:rPr>
                <w:rFonts w:ascii="Calibri" w:eastAsia="Calibri" w:hAnsi="Calibri" w:cs="Calibri"/>
              </w:rPr>
              <w:t>4</w:t>
            </w:r>
            <w:r>
              <w:rPr>
                <w:rFonts w:ascii="Calibri" w:eastAsia="Calibri" w:hAnsi="Calibri" w:cs="Calibri"/>
              </w:rPr>
              <w:t>.</w:t>
            </w:r>
            <w:r w:rsidRPr="00712141">
              <w:rPr>
                <w:rFonts w:ascii="Calibri" w:eastAsia="Calibri" w:hAnsi="Calibri" w:cs="Calibri"/>
              </w:rPr>
              <w:t>43</w:t>
            </w:r>
            <w:r>
              <w:rPr>
                <w:rFonts w:ascii="Calibri" w:eastAsia="Calibri" w:hAnsi="Calibri" w:cs="Calibri"/>
              </w:rPr>
              <w:t>E+09</w:t>
            </w:r>
          </w:p>
        </w:tc>
        <w:tc>
          <w:tcPr>
            <w:tcW w:w="3600" w:type="dxa"/>
          </w:tcPr>
          <w:p w14:paraId="1BCE2B41" w14:textId="4E8442E0" w:rsidR="00DA3E91" w:rsidRDefault="005F2068" w:rsidP="00F3453C">
            <w:pPr>
              <w:jc w:val="center"/>
            </w:pPr>
            <w:r w:rsidRPr="005F2068">
              <w:rPr>
                <w:rFonts w:ascii="Calibri" w:eastAsia="Calibri" w:hAnsi="Calibri" w:cs="Calibri"/>
              </w:rPr>
              <w:t>0.8039583</w:t>
            </w:r>
          </w:p>
        </w:tc>
      </w:tr>
    </w:tbl>
    <w:p w14:paraId="416F819C" w14:textId="77777777" w:rsidR="0007309E" w:rsidRDefault="0007309E" w:rsidP="0007309E"/>
    <w:p w14:paraId="3C7A22A6" w14:textId="5C97049A" w:rsidR="0007309E" w:rsidRDefault="0007309E" w:rsidP="0007309E">
      <w:pPr>
        <w:rPr>
          <w:rFonts w:eastAsiaTheme="minorEastAsia"/>
        </w:rPr>
      </w:pPr>
      <w:r>
        <w:t xml:space="preserve">From the above table, our model has sample bias larger than sample variance. This indicates our model predict more steadily but less accurate. The tested R sq. indicates the model can explain </w:t>
      </w:r>
      <w:r w:rsidR="00D81D25">
        <w:t xml:space="preserve">80% </w:t>
      </w:r>
      <w:r>
        <w:t>of the total variation of the sale price in testing dataset.</w:t>
      </w:r>
    </w:p>
    <w:p w14:paraId="6380683A" w14:textId="09204305" w:rsidR="0007309E" w:rsidRPr="0007309E" w:rsidRDefault="0007309E" w:rsidP="00F6255B">
      <w:pPr>
        <w:rPr>
          <w:rFonts w:eastAsiaTheme="minorEastAsia"/>
        </w:rPr>
      </w:pPr>
      <w:r>
        <w:rPr>
          <w:rFonts w:eastAsiaTheme="minorEastAsia"/>
        </w:rPr>
        <w:t xml:space="preserve">Next, we check the sample distribution of the predicted residual. </w:t>
      </w:r>
    </w:p>
    <w:p w14:paraId="7D874132" w14:textId="01BEC109" w:rsidR="00290EF6" w:rsidRDefault="00B325FE" w:rsidP="00F6255B">
      <w:r>
        <w:rPr>
          <w:noProof/>
        </w:rPr>
        <w:drawing>
          <wp:inline distT="0" distB="0" distL="0" distR="0" wp14:anchorId="4909BF09" wp14:editId="0C856598">
            <wp:extent cx="3238500" cy="2159000"/>
            <wp:effectExtent l="0" t="0" r="0" b="0"/>
            <wp:docPr id="1931850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3238500" cy="2159000"/>
                    </a:xfrm>
                    <a:prstGeom prst="rect">
                      <a:avLst/>
                    </a:prstGeom>
                  </pic:spPr>
                </pic:pic>
              </a:graphicData>
            </a:graphic>
          </wp:inline>
        </w:drawing>
      </w:r>
      <w:r w:rsidR="00B93060" w:rsidRPr="00B93060">
        <w:rPr>
          <w:noProof/>
        </w:rPr>
        <w:t xml:space="preserve"> </w:t>
      </w:r>
      <w:r>
        <w:rPr>
          <w:noProof/>
        </w:rPr>
        <w:drawing>
          <wp:inline distT="0" distB="0" distL="0" distR="0" wp14:anchorId="476B9348" wp14:editId="7795390E">
            <wp:extent cx="3393758" cy="2262505"/>
            <wp:effectExtent l="0" t="0" r="0" b="4445"/>
            <wp:docPr id="1281541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3393758" cy="2262505"/>
                    </a:xfrm>
                    <a:prstGeom prst="rect">
                      <a:avLst/>
                    </a:prstGeom>
                  </pic:spPr>
                </pic:pic>
              </a:graphicData>
            </a:graphic>
          </wp:inline>
        </w:drawing>
      </w:r>
    </w:p>
    <w:p w14:paraId="74412FED" w14:textId="50F3E35B" w:rsidR="00D9001D" w:rsidRDefault="00D9001D" w:rsidP="00D9001D">
      <w:pPr>
        <w:rPr>
          <w:rFonts w:eastAsiaTheme="minorEastAsia"/>
        </w:rPr>
      </w:pPr>
      <w:r>
        <w:rPr>
          <w:rFonts w:eastAsiaTheme="minorEastAsia"/>
        </w:rPr>
        <w:t xml:space="preserve">We can observe from the above two plots that the standardized residuals of the predictions in the testing dataset have mean close to zero. In the standardized residual vs predicted plot, the smoother </w:t>
      </w:r>
      <w:r w:rsidR="007600B2">
        <w:rPr>
          <w:rFonts w:eastAsiaTheme="minorEastAsia"/>
        </w:rPr>
        <w:t>is slightly</w:t>
      </w:r>
      <w:r>
        <w:rPr>
          <w:rFonts w:eastAsiaTheme="minorEastAsia"/>
        </w:rPr>
        <w:t xml:space="preserve"> U-shape</w:t>
      </w:r>
      <w:r w:rsidR="007600B2">
        <w:rPr>
          <w:rFonts w:eastAsiaTheme="minorEastAsia"/>
        </w:rPr>
        <w:t>d</w:t>
      </w:r>
      <w:r>
        <w:rPr>
          <w:rFonts w:eastAsiaTheme="minorEastAsia"/>
        </w:rPr>
        <w:t xml:space="preserve">, meaning there may be a </w:t>
      </w:r>
      <w:r w:rsidR="00A2544E">
        <w:rPr>
          <w:rFonts w:eastAsiaTheme="minorEastAsia"/>
        </w:rPr>
        <w:t xml:space="preserve">bit </w:t>
      </w:r>
      <w:r>
        <w:rPr>
          <w:rFonts w:eastAsiaTheme="minorEastAsia"/>
        </w:rPr>
        <w:t>non-linear</w:t>
      </w:r>
      <w:r w:rsidR="00A2544E">
        <w:rPr>
          <w:rFonts w:eastAsiaTheme="minorEastAsia"/>
        </w:rPr>
        <w:t>ity</w:t>
      </w:r>
      <w:r>
        <w:rPr>
          <w:rFonts w:eastAsiaTheme="minorEastAsia"/>
        </w:rPr>
        <w:t xml:space="preserve"> relation between sale price and the variables</w:t>
      </w:r>
      <w:r w:rsidR="007600B2">
        <w:rPr>
          <w:rFonts w:eastAsiaTheme="minorEastAsia"/>
        </w:rPr>
        <w:t>.</w:t>
      </w:r>
      <w:r>
        <w:rPr>
          <w:rFonts w:eastAsiaTheme="minorEastAsia"/>
        </w:rPr>
        <w:t xml:space="preserve"> </w:t>
      </w:r>
      <w:r w:rsidR="0019277E">
        <w:rPr>
          <w:rFonts w:eastAsiaTheme="minorEastAsia"/>
        </w:rPr>
        <w:t xml:space="preserve">Overall, </w:t>
      </w:r>
      <w:r w:rsidR="00D32031">
        <w:rPr>
          <w:rFonts w:eastAsiaTheme="minorEastAsia"/>
        </w:rPr>
        <w:t>the standardized residual</w:t>
      </w:r>
      <w:r w:rsidR="00906585">
        <w:rPr>
          <w:rFonts w:eastAsiaTheme="minorEastAsia"/>
        </w:rPr>
        <w:t>s</w:t>
      </w:r>
      <w:r w:rsidR="00D32031">
        <w:rPr>
          <w:rFonts w:eastAsiaTheme="minorEastAsia"/>
        </w:rPr>
        <w:t xml:space="preserve"> still </w:t>
      </w:r>
      <w:r w:rsidR="00906585">
        <w:rPr>
          <w:rFonts w:eastAsiaTheme="minorEastAsia"/>
        </w:rPr>
        <w:t xml:space="preserve">have zero mean across </w:t>
      </w:r>
      <w:r w:rsidR="00FB2C6F">
        <w:rPr>
          <w:rFonts w:eastAsiaTheme="minorEastAsia"/>
        </w:rPr>
        <w:t xml:space="preserve">the </w:t>
      </w:r>
      <w:r w:rsidR="00906585">
        <w:rPr>
          <w:rFonts w:eastAsiaTheme="minorEastAsia"/>
        </w:rPr>
        <w:t>predictions.</w:t>
      </w:r>
    </w:p>
    <w:p w14:paraId="71FB4689" w14:textId="02F5D747" w:rsidR="006B6A2F" w:rsidRPr="00F2110D" w:rsidRDefault="006B6A2F" w:rsidP="006B6A2F">
      <w:pPr>
        <w:pStyle w:val="Subtitle"/>
        <w:rPr>
          <w:rStyle w:val="SubtleEmphasis"/>
          <w:sz w:val="24"/>
          <w:szCs w:val="24"/>
        </w:rPr>
      </w:pPr>
      <w:r w:rsidRPr="00F2110D">
        <w:rPr>
          <w:rStyle w:val="SubtleEmphasis"/>
          <w:sz w:val="24"/>
          <w:szCs w:val="24"/>
        </w:rPr>
        <w:t>4. Conclusion</w:t>
      </w:r>
    </w:p>
    <w:p w14:paraId="02F89A81" w14:textId="0089F170" w:rsidR="00F3238D" w:rsidRDefault="00F3238D" w:rsidP="00F3238D">
      <w:r>
        <w:t xml:space="preserve">Summarizing the above result, the model can </w:t>
      </w:r>
      <w:r w:rsidR="001E5DC1">
        <w:t>predict</w:t>
      </w:r>
      <w:r>
        <w:t xml:space="preserve"> sale price well overall. The </w:t>
      </w:r>
      <w:r w:rsidR="001E5DC1">
        <w:t>relative influence</w:t>
      </w:r>
      <w:r>
        <w:t xml:space="preserve"> of the variables show</w:t>
      </w:r>
      <w:r w:rsidR="001E5DC1">
        <w:t>s</w:t>
      </w:r>
      <w:r>
        <w:t xml:space="preserve"> garage area, ground living area and total basement area</w:t>
      </w:r>
      <w:r w:rsidR="001E5DC1">
        <w:t>, which agrees with previous models,</w:t>
      </w:r>
      <w:r>
        <w:t xml:space="preserve"> are the three most important metrices that boost the sale price.</w:t>
      </w:r>
      <w:r w:rsidR="001E5DC1">
        <w:t xml:space="preserve"> However, </w:t>
      </w:r>
      <w:r w:rsidR="00EE7A50">
        <w:t xml:space="preserve">this boosting model suggests </w:t>
      </w:r>
      <w:r w:rsidR="00663A9B">
        <w:t xml:space="preserve">total rooms above grade, wood deck area and shape of property are the </w:t>
      </w:r>
      <w:r>
        <w:t xml:space="preserve">three </w:t>
      </w:r>
      <w:r w:rsidR="00663A9B">
        <w:t xml:space="preserve">most </w:t>
      </w:r>
      <w:r>
        <w:t xml:space="preserve">insignificant metrices on sale price. </w:t>
      </w:r>
      <w:r w:rsidR="00FE0E8F">
        <w:t xml:space="preserve">The model also has high </w:t>
      </w:r>
      <w:r w:rsidR="00C8728F">
        <w:t>pseudo and tested R square (0.87 and 0.80 respectively), indicating its strong predictive power.</w:t>
      </w:r>
      <w:r>
        <w:t xml:space="preserve"> </w:t>
      </w:r>
      <w:r w:rsidR="002254CD">
        <w:t>Moreover</w:t>
      </w:r>
      <w:r w:rsidR="00C8728F">
        <w:t xml:space="preserve">, the </w:t>
      </w:r>
      <w:r w:rsidR="002254CD">
        <w:t xml:space="preserve">tested residuals show </w:t>
      </w:r>
      <w:r w:rsidR="00CF7BBC">
        <w:t>little</w:t>
      </w:r>
      <w:r w:rsidR="002254CD">
        <w:t xml:space="preserve"> non-linearity</w:t>
      </w:r>
      <w:r w:rsidR="00A175FA">
        <w:t xml:space="preserve">, indicating </w:t>
      </w:r>
      <w:r w:rsidR="006D4BFE">
        <w:t xml:space="preserve">relatively </w:t>
      </w:r>
      <w:r w:rsidR="00DC4759">
        <w:t>reliable</w:t>
      </w:r>
      <w:r w:rsidR="00A175FA">
        <w:t xml:space="preserve"> prediction </w:t>
      </w:r>
      <w:r w:rsidR="00717CFB">
        <w:t xml:space="preserve">even </w:t>
      </w:r>
      <w:r w:rsidR="00EC2372">
        <w:t xml:space="preserve">if </w:t>
      </w:r>
      <w:r w:rsidR="00BD6BF9">
        <w:t>extreme price</w:t>
      </w:r>
      <w:r w:rsidR="002254CD">
        <w:t>.</w:t>
      </w:r>
    </w:p>
    <w:p w14:paraId="2F9C80F4" w14:textId="252D594D" w:rsidR="7E1F4F6F" w:rsidRDefault="7E1F4F6F" w:rsidP="7E1F4F6F">
      <w:pPr>
        <w:rPr>
          <w:rFonts w:ascii="Calibri" w:eastAsia="Calibri" w:hAnsi="Calibri" w:cs="Calibri"/>
        </w:rPr>
      </w:pPr>
    </w:p>
    <w:p w14:paraId="5F73F33B" w14:textId="3CCAFB1E" w:rsidR="003818F3" w:rsidRDefault="003818F3" w:rsidP="003818F3">
      <w:pPr>
        <w:pStyle w:val="Subtitle"/>
        <w:rPr>
          <w:color w:val="auto"/>
          <w:sz w:val="28"/>
          <w:szCs w:val="28"/>
          <w:u w:val="single"/>
        </w:rPr>
      </w:pPr>
      <w:r>
        <w:rPr>
          <w:color w:val="auto"/>
          <w:sz w:val="28"/>
          <w:szCs w:val="28"/>
          <w:u w:val="single"/>
        </w:rPr>
        <w:t>Conclusi</w:t>
      </w:r>
      <w:r w:rsidR="009263CA">
        <w:rPr>
          <w:color w:val="auto"/>
          <w:sz w:val="28"/>
          <w:szCs w:val="28"/>
          <w:u w:val="single"/>
        </w:rPr>
        <w:t>on</w:t>
      </w:r>
    </w:p>
    <w:p w14:paraId="56868D0C" w14:textId="0BF22BCF" w:rsidR="009A18E1" w:rsidRDefault="009A18E1" w:rsidP="009A18E1">
      <w:r>
        <w:t xml:space="preserve">There is one thing that most of the </w:t>
      </w:r>
      <w:r w:rsidR="00852DBA">
        <w:t xml:space="preserve">models agree with, which is </w:t>
      </w:r>
      <w:r w:rsidR="00B4553A">
        <w:t xml:space="preserve">garage area, ground living area </w:t>
      </w:r>
      <w:r w:rsidR="005B51A3">
        <w:t xml:space="preserve">are the two most significant metrices that </w:t>
      </w:r>
      <w:r w:rsidR="00836F0E">
        <w:t xml:space="preserve">boost the sale price of the houses. </w:t>
      </w:r>
      <w:r w:rsidR="00CB433A">
        <w:t>The shape of the property is another factor</w:t>
      </w:r>
      <w:r w:rsidR="0019004F">
        <w:t xml:space="preserve"> that most of the models </w:t>
      </w:r>
      <w:r w:rsidR="00CB433A">
        <w:t xml:space="preserve">suggest it has very little effect on the </w:t>
      </w:r>
      <w:r w:rsidR="006479CC">
        <w:t xml:space="preserve">sale price of the houses. </w:t>
      </w:r>
    </w:p>
    <w:p w14:paraId="44F779AC" w14:textId="2459625E" w:rsidR="000D5D53" w:rsidRPr="009A18E1" w:rsidRDefault="000D5D53" w:rsidP="009A18E1">
      <w:r>
        <w:t xml:space="preserve">Next, we compare the tested R square of the models we built </w:t>
      </w:r>
    </w:p>
    <w:tbl>
      <w:tblPr>
        <w:tblStyle w:val="TableGrid"/>
        <w:tblW w:w="10095" w:type="dxa"/>
        <w:tblLayout w:type="fixed"/>
        <w:tblLook w:val="04A0" w:firstRow="1" w:lastRow="0" w:firstColumn="1" w:lastColumn="0" w:noHBand="0" w:noVBand="1"/>
      </w:tblPr>
      <w:tblGrid>
        <w:gridCol w:w="967"/>
        <w:gridCol w:w="1091"/>
        <w:gridCol w:w="1236"/>
        <w:gridCol w:w="1100"/>
        <w:gridCol w:w="962"/>
        <w:gridCol w:w="961"/>
        <w:gridCol w:w="961"/>
        <w:gridCol w:w="939"/>
        <w:gridCol w:w="939"/>
        <w:gridCol w:w="939"/>
      </w:tblGrid>
      <w:tr w:rsidR="004F61F1" w14:paraId="1E57EA80" w14:textId="7755D285" w:rsidTr="004F61F1">
        <w:trPr>
          <w:trHeight w:val="174"/>
        </w:trPr>
        <w:tc>
          <w:tcPr>
            <w:tcW w:w="967" w:type="dxa"/>
          </w:tcPr>
          <w:p w14:paraId="29EDFDC4" w14:textId="77777777" w:rsidR="004F61F1" w:rsidRPr="0071531E" w:rsidRDefault="004F61F1" w:rsidP="00F3453C">
            <w:pPr>
              <w:rPr>
                <w:sz w:val="16"/>
                <w:szCs w:val="16"/>
              </w:rPr>
            </w:pPr>
          </w:p>
        </w:tc>
        <w:tc>
          <w:tcPr>
            <w:tcW w:w="1091" w:type="dxa"/>
          </w:tcPr>
          <w:p w14:paraId="2A2D13A8" w14:textId="1ACF736F" w:rsidR="004F61F1" w:rsidRPr="0071531E" w:rsidRDefault="004F61F1" w:rsidP="00F3453C">
            <w:pPr>
              <w:rPr>
                <w:sz w:val="16"/>
                <w:szCs w:val="16"/>
              </w:rPr>
            </w:pPr>
            <w:r w:rsidRPr="0071531E">
              <w:rPr>
                <w:rFonts w:ascii="Calibri" w:eastAsia="Calibri" w:hAnsi="Calibri" w:cs="Calibri"/>
                <w:sz w:val="16"/>
                <w:szCs w:val="16"/>
              </w:rPr>
              <w:t>Stepwise OLS</w:t>
            </w:r>
          </w:p>
        </w:tc>
        <w:tc>
          <w:tcPr>
            <w:tcW w:w="1236" w:type="dxa"/>
          </w:tcPr>
          <w:p w14:paraId="07BC9557" w14:textId="73DEA116" w:rsidR="004F61F1" w:rsidRPr="0071531E" w:rsidRDefault="004F61F1" w:rsidP="00F3453C">
            <w:pPr>
              <w:rPr>
                <w:rFonts w:ascii="Calibri" w:eastAsia="Calibri" w:hAnsi="Calibri" w:cs="Calibri"/>
                <w:sz w:val="16"/>
                <w:szCs w:val="16"/>
              </w:rPr>
            </w:pPr>
            <w:r w:rsidRPr="0071531E">
              <w:rPr>
                <w:rFonts w:ascii="Calibri" w:eastAsia="Calibri" w:hAnsi="Calibri" w:cs="Calibri"/>
                <w:sz w:val="16"/>
                <w:szCs w:val="16"/>
              </w:rPr>
              <w:t>Backward OLS</w:t>
            </w:r>
          </w:p>
        </w:tc>
        <w:tc>
          <w:tcPr>
            <w:tcW w:w="1100" w:type="dxa"/>
          </w:tcPr>
          <w:p w14:paraId="7A08394E" w14:textId="324CD13F" w:rsidR="004F61F1" w:rsidRPr="0071531E" w:rsidRDefault="004F61F1" w:rsidP="00F3453C">
            <w:pPr>
              <w:rPr>
                <w:rFonts w:ascii="Calibri" w:eastAsia="Calibri" w:hAnsi="Calibri" w:cs="Calibri"/>
                <w:sz w:val="16"/>
                <w:szCs w:val="16"/>
              </w:rPr>
            </w:pPr>
            <w:r w:rsidRPr="0071531E">
              <w:rPr>
                <w:rFonts w:ascii="Calibri" w:eastAsia="Calibri" w:hAnsi="Calibri" w:cs="Calibri"/>
                <w:sz w:val="16"/>
                <w:szCs w:val="16"/>
              </w:rPr>
              <w:t>Forward OLS</w:t>
            </w:r>
          </w:p>
        </w:tc>
        <w:tc>
          <w:tcPr>
            <w:tcW w:w="962" w:type="dxa"/>
          </w:tcPr>
          <w:p w14:paraId="01FBBC3A" w14:textId="23CF3004" w:rsidR="004F61F1" w:rsidRPr="0071531E" w:rsidRDefault="004F61F1" w:rsidP="00F3453C">
            <w:pPr>
              <w:rPr>
                <w:rFonts w:ascii="Calibri" w:eastAsia="Calibri" w:hAnsi="Calibri" w:cs="Calibri"/>
                <w:sz w:val="16"/>
                <w:szCs w:val="16"/>
              </w:rPr>
            </w:pPr>
            <w:r w:rsidRPr="0071531E">
              <w:rPr>
                <w:rFonts w:ascii="Calibri" w:eastAsia="Calibri" w:hAnsi="Calibri" w:cs="Calibri"/>
                <w:sz w:val="16"/>
                <w:szCs w:val="16"/>
              </w:rPr>
              <w:t>Ridge</w:t>
            </w:r>
          </w:p>
        </w:tc>
        <w:tc>
          <w:tcPr>
            <w:tcW w:w="961" w:type="dxa"/>
          </w:tcPr>
          <w:p w14:paraId="15BCF6C9" w14:textId="7268F6BF" w:rsidR="004F61F1" w:rsidRPr="0071531E" w:rsidRDefault="004F61F1" w:rsidP="00F3453C">
            <w:pPr>
              <w:rPr>
                <w:rFonts w:ascii="Calibri" w:eastAsia="Calibri" w:hAnsi="Calibri" w:cs="Calibri"/>
                <w:sz w:val="16"/>
                <w:szCs w:val="16"/>
              </w:rPr>
            </w:pPr>
            <w:r w:rsidRPr="0071531E">
              <w:rPr>
                <w:rFonts w:ascii="Calibri" w:eastAsia="Calibri" w:hAnsi="Calibri" w:cs="Calibri"/>
                <w:sz w:val="16"/>
                <w:szCs w:val="16"/>
              </w:rPr>
              <w:t>LASSO</w:t>
            </w:r>
          </w:p>
        </w:tc>
        <w:tc>
          <w:tcPr>
            <w:tcW w:w="961" w:type="dxa"/>
          </w:tcPr>
          <w:p w14:paraId="6147206D" w14:textId="699460CF" w:rsidR="004F61F1" w:rsidRPr="0071531E" w:rsidRDefault="004F61F1" w:rsidP="00F3453C">
            <w:pPr>
              <w:rPr>
                <w:rFonts w:ascii="Calibri" w:eastAsia="Calibri" w:hAnsi="Calibri" w:cs="Calibri"/>
                <w:sz w:val="16"/>
                <w:szCs w:val="16"/>
              </w:rPr>
            </w:pPr>
            <w:r w:rsidRPr="0071531E">
              <w:rPr>
                <w:rFonts w:ascii="Calibri" w:eastAsia="Calibri" w:hAnsi="Calibri" w:cs="Calibri"/>
                <w:sz w:val="16"/>
                <w:szCs w:val="16"/>
              </w:rPr>
              <w:t>PCR</w:t>
            </w:r>
          </w:p>
        </w:tc>
        <w:tc>
          <w:tcPr>
            <w:tcW w:w="939" w:type="dxa"/>
          </w:tcPr>
          <w:p w14:paraId="79796D47" w14:textId="40DA71BE" w:rsidR="004F61F1" w:rsidRPr="0071531E" w:rsidRDefault="004F61F1" w:rsidP="00F3453C">
            <w:pPr>
              <w:rPr>
                <w:rFonts w:ascii="Calibri" w:eastAsia="Calibri" w:hAnsi="Calibri" w:cs="Calibri"/>
                <w:sz w:val="16"/>
                <w:szCs w:val="16"/>
              </w:rPr>
            </w:pPr>
            <w:r>
              <w:rPr>
                <w:rFonts w:ascii="Calibri" w:eastAsia="Calibri" w:hAnsi="Calibri" w:cs="Calibri"/>
                <w:sz w:val="16"/>
                <w:szCs w:val="16"/>
              </w:rPr>
              <w:t>Local reg.</w:t>
            </w:r>
          </w:p>
        </w:tc>
        <w:tc>
          <w:tcPr>
            <w:tcW w:w="939" w:type="dxa"/>
          </w:tcPr>
          <w:p w14:paraId="41C21B7A" w14:textId="074F8DCD" w:rsidR="004F61F1" w:rsidRDefault="006B14F4" w:rsidP="00F3453C">
            <w:pPr>
              <w:rPr>
                <w:rFonts w:ascii="Calibri" w:eastAsia="Calibri" w:hAnsi="Calibri" w:cs="Calibri"/>
                <w:sz w:val="16"/>
                <w:szCs w:val="16"/>
              </w:rPr>
            </w:pPr>
            <w:r>
              <w:rPr>
                <w:rFonts w:ascii="Calibri" w:eastAsia="Calibri" w:hAnsi="Calibri" w:cs="Calibri"/>
                <w:sz w:val="16"/>
                <w:szCs w:val="16"/>
              </w:rPr>
              <w:t>Spline</w:t>
            </w:r>
          </w:p>
        </w:tc>
        <w:tc>
          <w:tcPr>
            <w:tcW w:w="939" w:type="dxa"/>
          </w:tcPr>
          <w:p w14:paraId="327A3D9D" w14:textId="23E98370" w:rsidR="004F61F1" w:rsidRDefault="006B14F4" w:rsidP="00F3453C">
            <w:pPr>
              <w:rPr>
                <w:rFonts w:ascii="Calibri" w:eastAsia="Calibri" w:hAnsi="Calibri" w:cs="Calibri"/>
                <w:sz w:val="16"/>
                <w:szCs w:val="16"/>
              </w:rPr>
            </w:pPr>
            <w:r>
              <w:rPr>
                <w:rFonts w:ascii="Calibri" w:eastAsia="Calibri" w:hAnsi="Calibri" w:cs="Calibri"/>
                <w:sz w:val="16"/>
                <w:szCs w:val="16"/>
              </w:rPr>
              <w:t>PLS</w:t>
            </w:r>
          </w:p>
        </w:tc>
      </w:tr>
      <w:tr w:rsidR="00273B43" w14:paraId="0E1DFFD6" w14:textId="6EE2F5E0" w:rsidTr="004F61F1">
        <w:trPr>
          <w:trHeight w:val="341"/>
        </w:trPr>
        <w:tc>
          <w:tcPr>
            <w:tcW w:w="967" w:type="dxa"/>
          </w:tcPr>
          <w:p w14:paraId="73246ADC" w14:textId="77777777"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 xml:space="preserve">Tested </w:t>
            </w:r>
          </w:p>
          <w:p w14:paraId="2DCBFB81" w14:textId="0246D9F6" w:rsidR="00273B43" w:rsidRPr="0071531E" w:rsidRDefault="00273B43" w:rsidP="00273B43">
            <w:pPr>
              <w:rPr>
                <w:sz w:val="16"/>
                <w:szCs w:val="16"/>
              </w:rPr>
            </w:pPr>
            <w:r w:rsidRPr="0071531E">
              <w:rPr>
                <w:rFonts w:ascii="Calibri" w:eastAsia="Calibri" w:hAnsi="Calibri" w:cs="Calibri"/>
                <w:sz w:val="16"/>
                <w:szCs w:val="16"/>
              </w:rPr>
              <w:t>R sq.</w:t>
            </w:r>
          </w:p>
        </w:tc>
        <w:tc>
          <w:tcPr>
            <w:tcW w:w="1091" w:type="dxa"/>
          </w:tcPr>
          <w:p w14:paraId="057C56E3" w14:textId="1753E5B7" w:rsidR="00273B43" w:rsidRPr="0071531E" w:rsidRDefault="00273B43" w:rsidP="00273B43">
            <w:pPr>
              <w:rPr>
                <w:sz w:val="16"/>
                <w:szCs w:val="16"/>
              </w:rPr>
            </w:pPr>
            <w:r w:rsidRPr="0071531E">
              <w:rPr>
                <w:rFonts w:ascii="Calibri" w:eastAsia="Calibri" w:hAnsi="Calibri" w:cs="Calibri"/>
                <w:sz w:val="16"/>
                <w:szCs w:val="16"/>
              </w:rPr>
              <w:t>0.7760</w:t>
            </w:r>
          </w:p>
        </w:tc>
        <w:tc>
          <w:tcPr>
            <w:tcW w:w="1236" w:type="dxa"/>
          </w:tcPr>
          <w:p w14:paraId="4812642B" w14:textId="0CA45245"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0.8052</w:t>
            </w:r>
          </w:p>
        </w:tc>
        <w:tc>
          <w:tcPr>
            <w:tcW w:w="1100" w:type="dxa"/>
          </w:tcPr>
          <w:p w14:paraId="020033E4" w14:textId="6D82D64E"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0.7981</w:t>
            </w:r>
          </w:p>
        </w:tc>
        <w:tc>
          <w:tcPr>
            <w:tcW w:w="962" w:type="dxa"/>
          </w:tcPr>
          <w:p w14:paraId="2C597B3E" w14:textId="6AC1168C"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0.80</w:t>
            </w:r>
            <w:r>
              <w:rPr>
                <w:rFonts w:ascii="Calibri" w:eastAsia="Calibri" w:hAnsi="Calibri" w:cs="Calibri"/>
                <w:sz w:val="16"/>
                <w:szCs w:val="16"/>
              </w:rPr>
              <w:t>80</w:t>
            </w:r>
          </w:p>
        </w:tc>
        <w:tc>
          <w:tcPr>
            <w:tcW w:w="961" w:type="dxa"/>
          </w:tcPr>
          <w:p w14:paraId="57533726" w14:textId="0D41ECF3"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0.808</w:t>
            </w:r>
            <w:r>
              <w:rPr>
                <w:rFonts w:ascii="Calibri" w:eastAsia="Calibri" w:hAnsi="Calibri" w:cs="Calibri"/>
                <w:sz w:val="16"/>
                <w:szCs w:val="16"/>
              </w:rPr>
              <w:t>5</w:t>
            </w:r>
          </w:p>
        </w:tc>
        <w:tc>
          <w:tcPr>
            <w:tcW w:w="961" w:type="dxa"/>
          </w:tcPr>
          <w:p w14:paraId="050B8B69" w14:textId="7845C7DE" w:rsidR="00273B43" w:rsidRPr="0071531E" w:rsidRDefault="00273B43" w:rsidP="00273B43">
            <w:pPr>
              <w:rPr>
                <w:rFonts w:ascii="Calibri" w:eastAsia="Calibri" w:hAnsi="Calibri" w:cs="Calibri"/>
                <w:sz w:val="16"/>
                <w:szCs w:val="16"/>
              </w:rPr>
            </w:pPr>
            <w:r w:rsidRPr="0071531E">
              <w:rPr>
                <w:rFonts w:ascii="Calibri" w:eastAsia="Calibri" w:hAnsi="Calibri" w:cs="Calibri"/>
                <w:sz w:val="16"/>
                <w:szCs w:val="16"/>
              </w:rPr>
              <w:t>0.73</w:t>
            </w:r>
            <w:r>
              <w:rPr>
                <w:rFonts w:ascii="Calibri" w:eastAsia="Calibri" w:hAnsi="Calibri" w:cs="Calibri"/>
                <w:sz w:val="16"/>
                <w:szCs w:val="16"/>
              </w:rPr>
              <w:t>79</w:t>
            </w:r>
          </w:p>
        </w:tc>
        <w:tc>
          <w:tcPr>
            <w:tcW w:w="939" w:type="dxa"/>
          </w:tcPr>
          <w:p w14:paraId="7698D0A3" w14:textId="74B63406" w:rsidR="00273B43" w:rsidRPr="004F61F1" w:rsidRDefault="00273B43" w:rsidP="00273B43">
            <w:pPr>
              <w:rPr>
                <w:rFonts w:ascii="Calibri" w:eastAsia="Calibri" w:hAnsi="Calibri" w:cs="Calibri"/>
                <w:sz w:val="16"/>
                <w:szCs w:val="16"/>
              </w:rPr>
            </w:pPr>
            <w:r w:rsidRPr="004F61F1">
              <w:rPr>
                <w:rFonts w:ascii="Calibri" w:eastAsia="Calibri" w:hAnsi="Calibri" w:cs="Calibri"/>
                <w:sz w:val="16"/>
                <w:szCs w:val="16"/>
              </w:rPr>
              <w:t>0.7979</w:t>
            </w:r>
          </w:p>
        </w:tc>
        <w:tc>
          <w:tcPr>
            <w:tcW w:w="939" w:type="dxa"/>
          </w:tcPr>
          <w:p w14:paraId="27566525" w14:textId="77F65B3E" w:rsidR="00273B43" w:rsidRPr="004F61F1" w:rsidRDefault="006676B7" w:rsidP="00273B43">
            <w:pPr>
              <w:rPr>
                <w:rFonts w:ascii="Calibri" w:eastAsia="Calibri" w:hAnsi="Calibri" w:cs="Calibri"/>
                <w:sz w:val="16"/>
                <w:szCs w:val="16"/>
              </w:rPr>
            </w:pPr>
            <w:r w:rsidRPr="006676B7">
              <w:rPr>
                <w:rFonts w:ascii="Calibri" w:eastAsia="Calibri" w:hAnsi="Calibri" w:cs="Calibri"/>
                <w:sz w:val="16"/>
                <w:szCs w:val="16"/>
              </w:rPr>
              <w:t>0.8046</w:t>
            </w:r>
          </w:p>
        </w:tc>
        <w:tc>
          <w:tcPr>
            <w:tcW w:w="939" w:type="dxa"/>
          </w:tcPr>
          <w:p w14:paraId="13FF7B94" w14:textId="38AC0929" w:rsidR="00273B43" w:rsidRPr="00273B43" w:rsidRDefault="00273B43" w:rsidP="00273B43">
            <w:pPr>
              <w:rPr>
                <w:rFonts w:ascii="Calibri" w:eastAsia="Calibri" w:hAnsi="Calibri" w:cs="Calibri"/>
                <w:sz w:val="16"/>
                <w:szCs w:val="16"/>
              </w:rPr>
            </w:pPr>
            <w:r w:rsidRPr="00273B43">
              <w:rPr>
                <w:sz w:val="16"/>
                <w:szCs w:val="16"/>
              </w:rPr>
              <w:t>0.7629896</w:t>
            </w:r>
          </w:p>
        </w:tc>
      </w:tr>
    </w:tbl>
    <w:p w14:paraId="3DED6C85" w14:textId="555288E1" w:rsidR="006128A6" w:rsidRDefault="006128A6"/>
    <w:tbl>
      <w:tblPr>
        <w:tblStyle w:val="TableGrid"/>
        <w:tblW w:w="3294" w:type="dxa"/>
        <w:tblLayout w:type="fixed"/>
        <w:tblLook w:val="04A0" w:firstRow="1" w:lastRow="0" w:firstColumn="1" w:lastColumn="0" w:noHBand="0" w:noVBand="1"/>
      </w:tblPr>
      <w:tblGrid>
        <w:gridCol w:w="967"/>
        <w:gridCol w:w="1296"/>
        <w:gridCol w:w="1031"/>
      </w:tblGrid>
      <w:tr w:rsidR="006B14F4" w14:paraId="3DCF1B23" w14:textId="77777777" w:rsidTr="006B14F4">
        <w:trPr>
          <w:trHeight w:val="174"/>
        </w:trPr>
        <w:tc>
          <w:tcPr>
            <w:tcW w:w="967" w:type="dxa"/>
          </w:tcPr>
          <w:p w14:paraId="19D65833" w14:textId="77777777" w:rsidR="006B14F4" w:rsidRPr="0071531E" w:rsidRDefault="006B14F4" w:rsidP="00F3453C">
            <w:pPr>
              <w:rPr>
                <w:sz w:val="16"/>
                <w:szCs w:val="16"/>
              </w:rPr>
            </w:pPr>
          </w:p>
        </w:tc>
        <w:tc>
          <w:tcPr>
            <w:tcW w:w="1296" w:type="dxa"/>
          </w:tcPr>
          <w:p w14:paraId="4F026642" w14:textId="732F464E" w:rsidR="006B14F4" w:rsidRPr="0071531E" w:rsidRDefault="006B14F4" w:rsidP="00F3453C">
            <w:pPr>
              <w:rPr>
                <w:sz w:val="16"/>
                <w:szCs w:val="16"/>
              </w:rPr>
            </w:pPr>
            <w:r>
              <w:rPr>
                <w:rFonts w:ascii="Calibri" w:eastAsia="Calibri" w:hAnsi="Calibri" w:cs="Calibri"/>
                <w:sz w:val="16"/>
                <w:szCs w:val="16"/>
              </w:rPr>
              <w:t>Random Forest</w:t>
            </w:r>
          </w:p>
        </w:tc>
        <w:tc>
          <w:tcPr>
            <w:tcW w:w="1031" w:type="dxa"/>
          </w:tcPr>
          <w:p w14:paraId="2A19C1A1" w14:textId="6DAA3E73" w:rsidR="006B14F4" w:rsidRPr="0071531E" w:rsidRDefault="006B14F4" w:rsidP="00F3453C">
            <w:pPr>
              <w:rPr>
                <w:rFonts w:ascii="Calibri" w:eastAsia="Calibri" w:hAnsi="Calibri" w:cs="Calibri"/>
                <w:sz w:val="16"/>
                <w:szCs w:val="16"/>
              </w:rPr>
            </w:pPr>
            <w:r>
              <w:rPr>
                <w:rFonts w:ascii="Calibri" w:eastAsia="Calibri" w:hAnsi="Calibri" w:cs="Calibri"/>
                <w:sz w:val="16"/>
                <w:szCs w:val="16"/>
              </w:rPr>
              <w:t>Boosting</w:t>
            </w:r>
          </w:p>
        </w:tc>
      </w:tr>
      <w:tr w:rsidR="006B14F4" w:rsidRPr="004F61F1" w14:paraId="79540583" w14:textId="77777777" w:rsidTr="006B14F4">
        <w:trPr>
          <w:trHeight w:val="341"/>
        </w:trPr>
        <w:tc>
          <w:tcPr>
            <w:tcW w:w="967" w:type="dxa"/>
          </w:tcPr>
          <w:p w14:paraId="4D50D81E" w14:textId="77777777" w:rsidR="006B14F4" w:rsidRPr="0071531E" w:rsidRDefault="006B14F4" w:rsidP="00F3453C">
            <w:pPr>
              <w:rPr>
                <w:rFonts w:ascii="Calibri" w:eastAsia="Calibri" w:hAnsi="Calibri" w:cs="Calibri"/>
                <w:sz w:val="16"/>
                <w:szCs w:val="16"/>
              </w:rPr>
            </w:pPr>
            <w:r w:rsidRPr="0071531E">
              <w:rPr>
                <w:rFonts w:ascii="Calibri" w:eastAsia="Calibri" w:hAnsi="Calibri" w:cs="Calibri"/>
                <w:sz w:val="16"/>
                <w:szCs w:val="16"/>
              </w:rPr>
              <w:t xml:space="preserve">Tested </w:t>
            </w:r>
          </w:p>
          <w:p w14:paraId="317FDEE6" w14:textId="77777777" w:rsidR="006B14F4" w:rsidRPr="0071531E" w:rsidRDefault="006B14F4" w:rsidP="00F3453C">
            <w:pPr>
              <w:rPr>
                <w:sz w:val="16"/>
                <w:szCs w:val="16"/>
              </w:rPr>
            </w:pPr>
            <w:r w:rsidRPr="0071531E">
              <w:rPr>
                <w:rFonts w:ascii="Calibri" w:eastAsia="Calibri" w:hAnsi="Calibri" w:cs="Calibri"/>
                <w:sz w:val="16"/>
                <w:szCs w:val="16"/>
              </w:rPr>
              <w:t>R sq.</w:t>
            </w:r>
          </w:p>
        </w:tc>
        <w:tc>
          <w:tcPr>
            <w:tcW w:w="1296" w:type="dxa"/>
          </w:tcPr>
          <w:p w14:paraId="1196FBE4" w14:textId="38366765" w:rsidR="006B14F4" w:rsidRPr="0071531E" w:rsidRDefault="00273B43" w:rsidP="00F3453C">
            <w:pPr>
              <w:rPr>
                <w:sz w:val="16"/>
                <w:szCs w:val="16"/>
              </w:rPr>
            </w:pPr>
            <w:r w:rsidRPr="00273B43">
              <w:rPr>
                <w:rFonts w:ascii="Calibri" w:eastAsia="Calibri" w:hAnsi="Calibri" w:cs="Calibri"/>
                <w:sz w:val="16"/>
                <w:szCs w:val="16"/>
              </w:rPr>
              <w:t>0.797</w:t>
            </w:r>
            <w:r>
              <w:rPr>
                <w:rFonts w:ascii="Calibri" w:eastAsia="Calibri" w:hAnsi="Calibri" w:cs="Calibri"/>
                <w:sz w:val="16"/>
                <w:szCs w:val="16"/>
              </w:rPr>
              <w:t>2</w:t>
            </w:r>
          </w:p>
        </w:tc>
        <w:tc>
          <w:tcPr>
            <w:tcW w:w="1031" w:type="dxa"/>
          </w:tcPr>
          <w:p w14:paraId="684A279A" w14:textId="229474CE" w:rsidR="006B14F4" w:rsidRPr="0071531E" w:rsidRDefault="00273B43" w:rsidP="00F3453C">
            <w:pPr>
              <w:rPr>
                <w:rFonts w:ascii="Calibri" w:eastAsia="Calibri" w:hAnsi="Calibri" w:cs="Calibri"/>
                <w:sz w:val="16"/>
                <w:szCs w:val="16"/>
              </w:rPr>
            </w:pPr>
            <w:r w:rsidRPr="00273B43">
              <w:rPr>
                <w:rFonts w:ascii="Calibri" w:eastAsia="Calibri" w:hAnsi="Calibri" w:cs="Calibri"/>
                <w:sz w:val="16"/>
                <w:szCs w:val="16"/>
              </w:rPr>
              <w:t>0.80</w:t>
            </w:r>
            <w:r>
              <w:rPr>
                <w:rFonts w:ascii="Calibri" w:eastAsia="Calibri" w:hAnsi="Calibri" w:cs="Calibri"/>
                <w:sz w:val="16"/>
                <w:szCs w:val="16"/>
              </w:rPr>
              <w:t>40</w:t>
            </w:r>
          </w:p>
        </w:tc>
      </w:tr>
    </w:tbl>
    <w:p w14:paraId="488264E9" w14:textId="77777777" w:rsidR="00D455DB" w:rsidRDefault="00D455DB"/>
    <w:p w14:paraId="0A8CBCAF" w14:textId="6A28D25C" w:rsidR="00134389" w:rsidRDefault="00134389">
      <w:r>
        <w:t xml:space="preserve">The above table suggests </w:t>
      </w:r>
      <w:r w:rsidR="00787739">
        <w:t>backward OLS, LASSO, ridge regression</w:t>
      </w:r>
      <w:r w:rsidR="0031134D">
        <w:t xml:space="preserve">, regression with spline </w:t>
      </w:r>
      <w:r w:rsidR="00787739">
        <w:t xml:space="preserve">and boosting </w:t>
      </w:r>
      <w:r w:rsidR="006F45C1">
        <w:t xml:space="preserve">are the only models that are over 0.8. </w:t>
      </w:r>
      <w:r w:rsidR="006244EA">
        <w:t xml:space="preserve">They all have very high </w:t>
      </w:r>
      <w:r w:rsidR="00246D22">
        <w:t>accuracy over this regression problem.</w:t>
      </w:r>
      <w:r w:rsidR="00DB16A0">
        <w:t xml:space="preserve"> Two weakest among all are principle component regression and partial least square.</w:t>
      </w:r>
      <w:r w:rsidR="00471809">
        <w:t xml:space="preserve"> They are actually similar in </w:t>
      </w:r>
      <w:r w:rsidR="0076513F">
        <w:t>mechanism</w:t>
      </w:r>
      <w:r w:rsidR="00A919C7">
        <w:t xml:space="preserve"> so it is not surprise for </w:t>
      </w:r>
      <w:r w:rsidR="00713E26">
        <w:t xml:space="preserve">them to perform poorly </w:t>
      </w:r>
      <w:r w:rsidR="0076513F">
        <w:t>at the same time.</w:t>
      </w:r>
    </w:p>
    <w:p w14:paraId="5093D2F9" w14:textId="2D32415A" w:rsidR="00F849F9" w:rsidRDefault="00AE5F64">
      <w:r>
        <w:t>Based on tested R square,</w:t>
      </w:r>
      <w:r w:rsidR="005857BB">
        <w:t xml:space="preserve"> backward OLS, LASSO, ridge regression</w:t>
      </w:r>
      <w:r w:rsidR="0031134D">
        <w:t>, regression with spline</w:t>
      </w:r>
      <w:r w:rsidR="005857BB">
        <w:t xml:space="preserve"> and boosting are very similar in magnitude so </w:t>
      </w:r>
      <w:r w:rsidR="00480B95">
        <w:t xml:space="preserve">there is </w:t>
      </w:r>
      <w:r w:rsidR="00323426">
        <w:t xml:space="preserve">still </w:t>
      </w:r>
      <w:r w:rsidR="00480B95">
        <w:t xml:space="preserve">no definitive </w:t>
      </w:r>
      <w:r w:rsidR="00323426">
        <w:t>choice. It is therefore we</w:t>
      </w:r>
      <w:r w:rsidR="00904200">
        <w:t xml:space="preserve"> need to compare their tested residual plots. </w:t>
      </w:r>
      <w:r w:rsidR="006C4837">
        <w:t xml:space="preserve">All </w:t>
      </w:r>
      <w:r w:rsidR="00273253">
        <w:t xml:space="preserve">models mentioned above shows </w:t>
      </w:r>
      <w:r w:rsidR="00977E51">
        <w:t xml:space="preserve">U-shape in residual vs predicted plot, except the boosting model shows relatively flat </w:t>
      </w:r>
      <w:r w:rsidR="001C05CE">
        <w:t xml:space="preserve">smoother. It is very clear that the </w:t>
      </w:r>
      <w:r w:rsidR="00702444">
        <w:t xml:space="preserve">mean of the </w:t>
      </w:r>
      <w:r w:rsidR="001C05CE">
        <w:t xml:space="preserve">tested residual of the boosting model </w:t>
      </w:r>
      <w:r w:rsidR="00702444">
        <w:t xml:space="preserve">is </w:t>
      </w:r>
      <w:r w:rsidR="0049372C">
        <w:t xml:space="preserve">steadily close to zero. While other models </w:t>
      </w:r>
      <w:r w:rsidR="00462313">
        <w:t>show non-zero -mean residual</w:t>
      </w:r>
      <w:r w:rsidR="00F346A2">
        <w:t>s. Consequently, we can conclude that</w:t>
      </w:r>
      <w:r w:rsidR="004366FA">
        <w:t xml:space="preserve"> the BOOSTING model is the most reliable one out of all 9 approaches.</w:t>
      </w:r>
      <w:r w:rsidR="00F849F9">
        <w:br w:type="page"/>
      </w:r>
    </w:p>
    <w:p w14:paraId="675D7D45" w14:textId="4A90CA6C" w:rsidR="41740D7B" w:rsidRDefault="00DF4342" w:rsidP="00A8532A">
      <w:pPr>
        <w:pStyle w:val="Heading1"/>
      </w:pPr>
      <w:r>
        <w:t xml:space="preserve">Survival of </w:t>
      </w:r>
      <w:r w:rsidR="001F558B">
        <w:t>passengers</w:t>
      </w:r>
      <w:r w:rsidR="00CA1B06">
        <w:t xml:space="preserve"> on Titanic</w:t>
      </w:r>
      <w:r w:rsidR="00A8532A">
        <w:t xml:space="preserve"> models</w:t>
      </w:r>
    </w:p>
    <w:p w14:paraId="79ED814A" w14:textId="77777777" w:rsidR="004059B8" w:rsidRDefault="004059B8" w:rsidP="004059B8"/>
    <w:p w14:paraId="34FD2E72" w14:textId="77777777" w:rsidR="00992541" w:rsidRPr="002105C1" w:rsidRDefault="006A02C2" w:rsidP="004059B8">
      <w:pPr>
        <w:rPr>
          <w:sz w:val="24"/>
          <w:szCs w:val="24"/>
          <w:u w:val="single"/>
        </w:rPr>
      </w:pPr>
      <w:r w:rsidRPr="002105C1">
        <w:rPr>
          <w:sz w:val="24"/>
          <w:szCs w:val="24"/>
          <w:u w:val="single"/>
        </w:rPr>
        <w:t xml:space="preserve">Data </w:t>
      </w:r>
      <w:r w:rsidR="00992541" w:rsidRPr="002105C1">
        <w:rPr>
          <w:sz w:val="24"/>
          <w:szCs w:val="24"/>
          <w:u w:val="single"/>
        </w:rPr>
        <w:t>Description</w:t>
      </w:r>
    </w:p>
    <w:p w14:paraId="3DA2A69F" w14:textId="0D0A2141" w:rsidR="00992541" w:rsidRDefault="00690EF1" w:rsidP="004059B8">
      <w:r>
        <w:t>The dataset contains 500</w:t>
      </w:r>
      <w:r w:rsidR="00967B99">
        <w:t xml:space="preserve"> entries</w:t>
      </w:r>
      <w:r w:rsidR="00905E56">
        <w:t>, each represent 1 passenger</w:t>
      </w:r>
      <w:r w:rsidR="002E6C09">
        <w:t xml:space="preserve">. </w:t>
      </w:r>
      <w:r w:rsidR="005A70CE">
        <w:t>T</w:t>
      </w:r>
      <w:r w:rsidR="00431A3D">
        <w:t xml:space="preserve">he </w:t>
      </w:r>
      <w:r w:rsidR="00B92ED7">
        <w:t>target variable</w:t>
      </w:r>
      <w:r w:rsidR="00447D1D">
        <w:t>,</w:t>
      </w:r>
      <w:r w:rsidR="00B92ED7">
        <w:t xml:space="preserve"> which we aim to predict</w:t>
      </w:r>
      <w:r w:rsidR="00447D1D">
        <w:t>,</w:t>
      </w:r>
      <w:r w:rsidR="00B92ED7">
        <w:t xml:space="preserve"> is Survived</w:t>
      </w:r>
      <w:r w:rsidR="00AB5DE9">
        <w:t xml:space="preserve">. </w:t>
      </w:r>
      <w:r w:rsidR="009C7790">
        <w:t xml:space="preserve">The </w:t>
      </w:r>
      <w:r w:rsidR="00C87627">
        <w:t>predictor variables include</w:t>
      </w:r>
      <w:r w:rsidR="00B17DAE">
        <w:t xml:space="preserve"> Pclass</w:t>
      </w:r>
      <w:r w:rsidR="00AB5DE9">
        <w:t>, Sex, Age, Sibsp, Parch, Fare</w:t>
      </w:r>
      <w:r w:rsidR="005027A3">
        <w:t>, Embarked</w:t>
      </w:r>
      <w:r w:rsidR="00DB4A81">
        <w:t>. The table below</w:t>
      </w:r>
      <w:r w:rsidR="00AE2132">
        <w:t xml:space="preserve"> describes these variables.</w:t>
      </w:r>
      <w:r w:rsidR="006006AD">
        <w:t xml:space="preserve"> </w:t>
      </w:r>
      <w:r w:rsidR="00281B4F">
        <w:t xml:space="preserve">Some entries </w:t>
      </w:r>
      <w:r w:rsidR="006006AD">
        <w:t xml:space="preserve">contain missing </w:t>
      </w:r>
      <w:r w:rsidR="00281B4F">
        <w:t>data</w:t>
      </w:r>
      <w:r w:rsidR="009D75E5">
        <w:t xml:space="preserve">. There are </w:t>
      </w:r>
      <w:r w:rsidR="00350194">
        <w:t>102 missing data in Age, and 1 in Embarked</w:t>
      </w:r>
      <w:r w:rsidR="00776644">
        <w:t>.</w:t>
      </w:r>
    </w:p>
    <w:tbl>
      <w:tblPr>
        <w:tblStyle w:val="TableGrid"/>
        <w:tblW w:w="0" w:type="auto"/>
        <w:tblLook w:val="04A0" w:firstRow="1" w:lastRow="0" w:firstColumn="1" w:lastColumn="0" w:noHBand="0" w:noVBand="1"/>
      </w:tblPr>
      <w:tblGrid>
        <w:gridCol w:w="2694"/>
        <w:gridCol w:w="8096"/>
      </w:tblGrid>
      <w:tr w:rsidR="00071610" w14:paraId="73A52F8D" w14:textId="77777777" w:rsidTr="00FF74A3">
        <w:tc>
          <w:tcPr>
            <w:tcW w:w="2694" w:type="dxa"/>
            <w:tcBorders>
              <w:left w:val="nil"/>
              <w:bottom w:val="single" w:sz="4" w:space="0" w:color="auto"/>
            </w:tcBorders>
          </w:tcPr>
          <w:p w14:paraId="23EB9BAB" w14:textId="2564D2BD" w:rsidR="00071610" w:rsidRPr="009C79A1" w:rsidRDefault="00071610" w:rsidP="004059B8">
            <w:pPr>
              <w:rPr>
                <w:b/>
              </w:rPr>
            </w:pPr>
            <w:r w:rsidRPr="009C79A1">
              <w:rPr>
                <w:b/>
              </w:rPr>
              <w:t>Variable</w:t>
            </w:r>
          </w:p>
        </w:tc>
        <w:tc>
          <w:tcPr>
            <w:tcW w:w="8096" w:type="dxa"/>
            <w:tcBorders>
              <w:bottom w:val="single" w:sz="4" w:space="0" w:color="auto"/>
              <w:right w:val="nil"/>
            </w:tcBorders>
          </w:tcPr>
          <w:p w14:paraId="20BFA838" w14:textId="3C7714EB" w:rsidR="00071610" w:rsidRPr="009C79A1" w:rsidRDefault="00071610" w:rsidP="004059B8">
            <w:pPr>
              <w:rPr>
                <w:b/>
              </w:rPr>
            </w:pPr>
            <w:r w:rsidRPr="009C79A1">
              <w:rPr>
                <w:b/>
              </w:rPr>
              <w:t>Description</w:t>
            </w:r>
          </w:p>
        </w:tc>
      </w:tr>
      <w:tr w:rsidR="00071610" w14:paraId="5FF2B548" w14:textId="77777777" w:rsidTr="006815F5">
        <w:tc>
          <w:tcPr>
            <w:tcW w:w="2694" w:type="dxa"/>
            <w:tcBorders>
              <w:left w:val="nil"/>
              <w:bottom w:val="nil"/>
              <w:right w:val="single" w:sz="4" w:space="0" w:color="auto"/>
            </w:tcBorders>
          </w:tcPr>
          <w:p w14:paraId="231E31CE" w14:textId="03C54673" w:rsidR="00071610" w:rsidRPr="009C79A1" w:rsidRDefault="00AF3B72" w:rsidP="004059B8">
            <w:pPr>
              <w:rPr>
                <w:color w:val="808080" w:themeColor="background1" w:themeShade="80"/>
              </w:rPr>
            </w:pPr>
            <w:r w:rsidRPr="009C79A1">
              <w:rPr>
                <w:color w:val="808080" w:themeColor="background1" w:themeShade="80"/>
              </w:rPr>
              <w:t>Target</w:t>
            </w:r>
          </w:p>
        </w:tc>
        <w:tc>
          <w:tcPr>
            <w:tcW w:w="8096" w:type="dxa"/>
            <w:tcBorders>
              <w:left w:val="single" w:sz="4" w:space="0" w:color="auto"/>
              <w:bottom w:val="nil"/>
              <w:right w:val="nil"/>
            </w:tcBorders>
          </w:tcPr>
          <w:p w14:paraId="58696FCB" w14:textId="77777777" w:rsidR="00071610" w:rsidRDefault="00071610" w:rsidP="004059B8"/>
        </w:tc>
      </w:tr>
      <w:tr w:rsidR="00071610" w14:paraId="77ED6430" w14:textId="77777777" w:rsidTr="006815F5">
        <w:tc>
          <w:tcPr>
            <w:tcW w:w="2694" w:type="dxa"/>
            <w:tcBorders>
              <w:top w:val="nil"/>
              <w:left w:val="nil"/>
              <w:bottom w:val="single" w:sz="4" w:space="0" w:color="auto"/>
            </w:tcBorders>
          </w:tcPr>
          <w:p w14:paraId="7D2172A1" w14:textId="2D2A552C" w:rsidR="00071610" w:rsidRDefault="00F675AE" w:rsidP="009C79A1">
            <w:pPr>
              <w:ind w:left="720"/>
            </w:pPr>
            <w:r>
              <w:t>Survived</w:t>
            </w:r>
          </w:p>
        </w:tc>
        <w:tc>
          <w:tcPr>
            <w:tcW w:w="8096" w:type="dxa"/>
            <w:tcBorders>
              <w:top w:val="nil"/>
              <w:bottom w:val="single" w:sz="4" w:space="0" w:color="auto"/>
              <w:right w:val="nil"/>
            </w:tcBorders>
          </w:tcPr>
          <w:p w14:paraId="073784C6" w14:textId="4C9817AC" w:rsidR="00071610" w:rsidRDefault="00F675AE" w:rsidP="004059B8">
            <w:r>
              <w:t>1: Survived, 2: Did not survive</w:t>
            </w:r>
          </w:p>
        </w:tc>
      </w:tr>
      <w:tr w:rsidR="006006AD" w14:paraId="6F078587" w14:textId="77777777" w:rsidTr="006815F5">
        <w:tc>
          <w:tcPr>
            <w:tcW w:w="2694" w:type="dxa"/>
            <w:tcBorders>
              <w:top w:val="single" w:sz="4" w:space="0" w:color="auto"/>
              <w:left w:val="nil"/>
              <w:bottom w:val="nil"/>
              <w:right w:val="single" w:sz="4" w:space="0" w:color="auto"/>
            </w:tcBorders>
          </w:tcPr>
          <w:p w14:paraId="689BD558" w14:textId="7AEF56A4" w:rsidR="006006AD" w:rsidRPr="009C79A1" w:rsidRDefault="006006AD" w:rsidP="009C79A1">
            <w:pPr>
              <w:tabs>
                <w:tab w:val="left" w:pos="1290"/>
              </w:tabs>
              <w:rPr>
                <w:color w:val="808080" w:themeColor="background1" w:themeShade="80"/>
              </w:rPr>
            </w:pPr>
            <w:r w:rsidRPr="009C79A1">
              <w:rPr>
                <w:color w:val="808080" w:themeColor="background1" w:themeShade="80"/>
              </w:rPr>
              <w:t>Predictor</w:t>
            </w:r>
            <w:r w:rsidR="009C79A1" w:rsidRPr="009C79A1">
              <w:rPr>
                <w:color w:val="808080" w:themeColor="background1" w:themeShade="80"/>
              </w:rPr>
              <w:tab/>
            </w:r>
          </w:p>
        </w:tc>
        <w:tc>
          <w:tcPr>
            <w:tcW w:w="8096" w:type="dxa"/>
            <w:tcBorders>
              <w:top w:val="single" w:sz="4" w:space="0" w:color="auto"/>
              <w:left w:val="single" w:sz="4" w:space="0" w:color="auto"/>
              <w:bottom w:val="nil"/>
              <w:right w:val="nil"/>
            </w:tcBorders>
          </w:tcPr>
          <w:p w14:paraId="3D54888E" w14:textId="77777777" w:rsidR="006006AD" w:rsidRDefault="006006AD" w:rsidP="004059B8"/>
        </w:tc>
      </w:tr>
      <w:tr w:rsidR="007C547D" w14:paraId="4E84CCFC" w14:textId="77777777" w:rsidTr="006815F5">
        <w:tc>
          <w:tcPr>
            <w:tcW w:w="2694" w:type="dxa"/>
            <w:tcBorders>
              <w:top w:val="nil"/>
              <w:left w:val="nil"/>
              <w:bottom w:val="nil"/>
              <w:right w:val="single" w:sz="4" w:space="0" w:color="auto"/>
            </w:tcBorders>
          </w:tcPr>
          <w:p w14:paraId="365C0010" w14:textId="1B426902" w:rsidR="007C547D" w:rsidRDefault="001F797D" w:rsidP="009C79A1">
            <w:pPr>
              <w:ind w:left="720"/>
            </w:pPr>
            <w:r>
              <w:t>Pclass</w:t>
            </w:r>
          </w:p>
        </w:tc>
        <w:tc>
          <w:tcPr>
            <w:tcW w:w="8096" w:type="dxa"/>
            <w:tcBorders>
              <w:top w:val="nil"/>
              <w:left w:val="single" w:sz="4" w:space="0" w:color="auto"/>
              <w:bottom w:val="nil"/>
              <w:right w:val="nil"/>
            </w:tcBorders>
          </w:tcPr>
          <w:p w14:paraId="027B47F9" w14:textId="7F71B8D0" w:rsidR="007C547D" w:rsidRDefault="001F797D" w:rsidP="004059B8">
            <w:r>
              <w:t>1: 1</w:t>
            </w:r>
            <w:r w:rsidRPr="001F797D">
              <w:rPr>
                <w:vertAlign w:val="superscript"/>
              </w:rPr>
              <w:t>st</w:t>
            </w:r>
            <w:r>
              <w:t xml:space="preserve"> class ticket holder, 2: 2</w:t>
            </w:r>
            <w:r w:rsidRPr="001F797D">
              <w:rPr>
                <w:vertAlign w:val="superscript"/>
              </w:rPr>
              <w:t>nd</w:t>
            </w:r>
            <w:r>
              <w:t xml:space="preserve"> class, 3: 3</w:t>
            </w:r>
            <w:r w:rsidRPr="001F797D">
              <w:rPr>
                <w:vertAlign w:val="superscript"/>
              </w:rPr>
              <w:t>rd</w:t>
            </w:r>
            <w:r>
              <w:t xml:space="preserve"> class</w:t>
            </w:r>
          </w:p>
        </w:tc>
      </w:tr>
      <w:tr w:rsidR="00071610" w14:paraId="187D09CC" w14:textId="77777777" w:rsidTr="006815F5">
        <w:tc>
          <w:tcPr>
            <w:tcW w:w="2694" w:type="dxa"/>
            <w:tcBorders>
              <w:top w:val="nil"/>
              <w:left w:val="nil"/>
              <w:bottom w:val="nil"/>
              <w:right w:val="single" w:sz="4" w:space="0" w:color="auto"/>
            </w:tcBorders>
          </w:tcPr>
          <w:p w14:paraId="6929717B" w14:textId="63AF077A" w:rsidR="00071610" w:rsidRDefault="00F675AE" w:rsidP="009C79A1">
            <w:pPr>
              <w:ind w:left="720"/>
            </w:pPr>
            <w:r>
              <w:t>Sex</w:t>
            </w:r>
          </w:p>
        </w:tc>
        <w:tc>
          <w:tcPr>
            <w:tcW w:w="8096" w:type="dxa"/>
            <w:tcBorders>
              <w:top w:val="nil"/>
              <w:left w:val="single" w:sz="4" w:space="0" w:color="auto"/>
              <w:bottom w:val="nil"/>
              <w:right w:val="nil"/>
            </w:tcBorders>
          </w:tcPr>
          <w:p w14:paraId="75F3792F" w14:textId="2EA7D45E" w:rsidR="00071610" w:rsidRDefault="00151E8E" w:rsidP="004059B8">
            <w:r>
              <w:t>Male/Female</w:t>
            </w:r>
          </w:p>
        </w:tc>
      </w:tr>
      <w:tr w:rsidR="00071610" w14:paraId="06C35286" w14:textId="77777777" w:rsidTr="006815F5">
        <w:tc>
          <w:tcPr>
            <w:tcW w:w="2694" w:type="dxa"/>
            <w:tcBorders>
              <w:top w:val="nil"/>
              <w:left w:val="nil"/>
              <w:bottom w:val="nil"/>
              <w:right w:val="single" w:sz="4" w:space="0" w:color="auto"/>
            </w:tcBorders>
          </w:tcPr>
          <w:p w14:paraId="0FED8532" w14:textId="046BBAD7" w:rsidR="00071610" w:rsidRDefault="007C547D" w:rsidP="009C79A1">
            <w:pPr>
              <w:ind w:left="720"/>
            </w:pPr>
            <w:r>
              <w:t>Age</w:t>
            </w:r>
          </w:p>
        </w:tc>
        <w:tc>
          <w:tcPr>
            <w:tcW w:w="8096" w:type="dxa"/>
            <w:tcBorders>
              <w:top w:val="nil"/>
              <w:left w:val="single" w:sz="4" w:space="0" w:color="auto"/>
              <w:bottom w:val="nil"/>
              <w:right w:val="nil"/>
            </w:tcBorders>
          </w:tcPr>
          <w:p w14:paraId="261B777A" w14:textId="57D1C0E4" w:rsidR="00071610" w:rsidRDefault="00235949" w:rsidP="004059B8">
            <w:r w:rsidRPr="00235949">
              <w:t>Age in years</w:t>
            </w:r>
          </w:p>
        </w:tc>
      </w:tr>
      <w:tr w:rsidR="00DF22DF" w14:paraId="190F45E2" w14:textId="77777777" w:rsidTr="006815F5">
        <w:tc>
          <w:tcPr>
            <w:tcW w:w="2694" w:type="dxa"/>
            <w:tcBorders>
              <w:top w:val="nil"/>
              <w:left w:val="nil"/>
              <w:bottom w:val="nil"/>
              <w:right w:val="single" w:sz="4" w:space="0" w:color="auto"/>
            </w:tcBorders>
          </w:tcPr>
          <w:p w14:paraId="4B4B4D8A" w14:textId="2F13635C" w:rsidR="00DF22DF" w:rsidRDefault="00DF22DF" w:rsidP="009C79A1">
            <w:pPr>
              <w:ind w:left="720"/>
            </w:pPr>
            <w:r w:rsidRPr="00DF22DF">
              <w:t>IsAgeEstimated</w:t>
            </w:r>
          </w:p>
        </w:tc>
        <w:tc>
          <w:tcPr>
            <w:tcW w:w="8096" w:type="dxa"/>
            <w:tcBorders>
              <w:top w:val="nil"/>
              <w:left w:val="single" w:sz="4" w:space="0" w:color="auto"/>
              <w:bottom w:val="nil"/>
              <w:right w:val="nil"/>
            </w:tcBorders>
          </w:tcPr>
          <w:p w14:paraId="22EA7ECD" w14:textId="436E7B73" w:rsidR="00DF22DF" w:rsidRPr="00235949" w:rsidRDefault="00661430" w:rsidP="004059B8">
            <w:r>
              <w:t>Whether the Age is estimated or not</w:t>
            </w:r>
          </w:p>
        </w:tc>
      </w:tr>
      <w:tr w:rsidR="00071610" w14:paraId="793C989B" w14:textId="77777777" w:rsidTr="006815F5">
        <w:tc>
          <w:tcPr>
            <w:tcW w:w="2694" w:type="dxa"/>
            <w:tcBorders>
              <w:top w:val="nil"/>
              <w:left w:val="nil"/>
              <w:bottom w:val="nil"/>
              <w:right w:val="single" w:sz="4" w:space="0" w:color="auto"/>
            </w:tcBorders>
          </w:tcPr>
          <w:p w14:paraId="0E4191EF" w14:textId="70C6FF45" w:rsidR="00071610" w:rsidRDefault="006266AD" w:rsidP="009C79A1">
            <w:pPr>
              <w:ind w:left="720"/>
            </w:pPr>
            <w:r>
              <w:t>Sibsp</w:t>
            </w:r>
          </w:p>
        </w:tc>
        <w:tc>
          <w:tcPr>
            <w:tcW w:w="8096" w:type="dxa"/>
            <w:tcBorders>
              <w:top w:val="nil"/>
              <w:left w:val="single" w:sz="4" w:space="0" w:color="auto"/>
              <w:bottom w:val="nil"/>
              <w:right w:val="nil"/>
            </w:tcBorders>
          </w:tcPr>
          <w:p w14:paraId="04883A98" w14:textId="63A8830A" w:rsidR="00071610" w:rsidRDefault="00B570FC" w:rsidP="004059B8">
            <w:r>
              <w:t xml:space="preserve">Number </w:t>
            </w:r>
            <w:r w:rsidRPr="00B570FC">
              <w:t xml:space="preserve">of siblings </w:t>
            </w:r>
            <w:r w:rsidR="00F61EE7">
              <w:t>and</w:t>
            </w:r>
            <w:r w:rsidRPr="00B570FC">
              <w:t xml:space="preserve"> spouses aboard </w:t>
            </w:r>
          </w:p>
        </w:tc>
      </w:tr>
      <w:tr w:rsidR="00071610" w14:paraId="5D65BB30" w14:textId="77777777" w:rsidTr="006815F5">
        <w:tc>
          <w:tcPr>
            <w:tcW w:w="2694" w:type="dxa"/>
            <w:tcBorders>
              <w:top w:val="nil"/>
              <w:left w:val="nil"/>
              <w:bottom w:val="nil"/>
              <w:right w:val="single" w:sz="4" w:space="0" w:color="auto"/>
            </w:tcBorders>
          </w:tcPr>
          <w:p w14:paraId="24B765C6" w14:textId="69A23CA8" w:rsidR="00071610" w:rsidRDefault="00B570FC" w:rsidP="009C79A1">
            <w:pPr>
              <w:ind w:left="720"/>
            </w:pPr>
            <w:r>
              <w:t>Parch</w:t>
            </w:r>
          </w:p>
        </w:tc>
        <w:tc>
          <w:tcPr>
            <w:tcW w:w="8096" w:type="dxa"/>
            <w:tcBorders>
              <w:top w:val="nil"/>
              <w:left w:val="single" w:sz="4" w:space="0" w:color="auto"/>
              <w:bottom w:val="nil"/>
              <w:right w:val="nil"/>
            </w:tcBorders>
          </w:tcPr>
          <w:p w14:paraId="2AC83353" w14:textId="4188E1BA" w:rsidR="00071610" w:rsidRDefault="00B570FC" w:rsidP="004059B8">
            <w:r>
              <w:t xml:space="preserve">Number </w:t>
            </w:r>
            <w:r w:rsidRPr="00B570FC">
              <w:t xml:space="preserve">of parents </w:t>
            </w:r>
            <w:r w:rsidR="00F61EE7" w:rsidRPr="00F61EE7">
              <w:t xml:space="preserve">and </w:t>
            </w:r>
            <w:r w:rsidRPr="00B570FC">
              <w:t xml:space="preserve">children aboard </w:t>
            </w:r>
          </w:p>
        </w:tc>
      </w:tr>
      <w:tr w:rsidR="00071610" w14:paraId="1E0B958F" w14:textId="77777777" w:rsidTr="006815F5">
        <w:tc>
          <w:tcPr>
            <w:tcW w:w="2694" w:type="dxa"/>
            <w:tcBorders>
              <w:top w:val="nil"/>
              <w:left w:val="nil"/>
              <w:bottom w:val="nil"/>
              <w:right w:val="single" w:sz="4" w:space="0" w:color="auto"/>
            </w:tcBorders>
          </w:tcPr>
          <w:p w14:paraId="22CAF795" w14:textId="62CC73A5" w:rsidR="00071610" w:rsidRDefault="00E85CA9" w:rsidP="009C79A1">
            <w:pPr>
              <w:ind w:left="720"/>
            </w:pPr>
            <w:r>
              <w:t>Fare</w:t>
            </w:r>
          </w:p>
        </w:tc>
        <w:tc>
          <w:tcPr>
            <w:tcW w:w="8096" w:type="dxa"/>
            <w:tcBorders>
              <w:top w:val="nil"/>
              <w:left w:val="single" w:sz="4" w:space="0" w:color="auto"/>
              <w:bottom w:val="nil"/>
              <w:right w:val="nil"/>
            </w:tcBorders>
          </w:tcPr>
          <w:p w14:paraId="5F88CC1E" w14:textId="71F65397" w:rsidR="00071610" w:rsidRDefault="00FF0020" w:rsidP="004059B8">
            <w:r>
              <w:t>Fare paid by the passenger</w:t>
            </w:r>
          </w:p>
        </w:tc>
      </w:tr>
      <w:tr w:rsidR="00FF0020" w14:paraId="01A6AFF0" w14:textId="77777777" w:rsidTr="00FF74A3">
        <w:tc>
          <w:tcPr>
            <w:tcW w:w="2694" w:type="dxa"/>
            <w:tcBorders>
              <w:top w:val="nil"/>
              <w:left w:val="nil"/>
              <w:right w:val="single" w:sz="4" w:space="0" w:color="auto"/>
            </w:tcBorders>
          </w:tcPr>
          <w:p w14:paraId="4C54D7BA" w14:textId="19E06F35" w:rsidR="00FF0020" w:rsidRDefault="00131AEB" w:rsidP="009C79A1">
            <w:pPr>
              <w:ind w:left="720"/>
            </w:pPr>
            <w:r>
              <w:t>E</w:t>
            </w:r>
            <w:r w:rsidRPr="00131AEB">
              <w:t>mbarked</w:t>
            </w:r>
            <w:r w:rsidRPr="00131AEB">
              <w:tab/>
            </w:r>
          </w:p>
        </w:tc>
        <w:tc>
          <w:tcPr>
            <w:tcW w:w="8096" w:type="dxa"/>
            <w:tcBorders>
              <w:top w:val="nil"/>
              <w:left w:val="single" w:sz="4" w:space="0" w:color="auto"/>
              <w:right w:val="nil"/>
            </w:tcBorders>
          </w:tcPr>
          <w:p w14:paraId="6DE4E80A" w14:textId="45F30B1B" w:rsidR="00FF0020" w:rsidRDefault="00131AEB" w:rsidP="004059B8">
            <w:r w:rsidRPr="00131AEB">
              <w:t>Port of Embarkation</w:t>
            </w:r>
            <w:r w:rsidR="00AC3FA7">
              <w:t>,</w:t>
            </w:r>
            <w:r w:rsidRPr="00131AEB">
              <w:t xml:space="preserve"> C</w:t>
            </w:r>
            <w:r w:rsidR="00AC3FA7">
              <w:t>:</w:t>
            </w:r>
            <w:r w:rsidRPr="00131AEB">
              <w:t xml:space="preserve"> Cherbourg, Q</w:t>
            </w:r>
            <w:r w:rsidR="00AC3FA7">
              <w:t>:</w:t>
            </w:r>
            <w:r w:rsidRPr="00131AEB">
              <w:t xml:space="preserve"> Queenstown, S</w:t>
            </w:r>
            <w:r w:rsidR="00AC3FA7">
              <w:t>:</w:t>
            </w:r>
            <w:r w:rsidRPr="00131AEB">
              <w:t xml:space="preserve"> Southampton</w:t>
            </w:r>
          </w:p>
        </w:tc>
      </w:tr>
    </w:tbl>
    <w:p w14:paraId="1D2E0DA8" w14:textId="77777777" w:rsidR="00DB4A81" w:rsidRPr="006532F4" w:rsidRDefault="00DB4A81" w:rsidP="004059B8"/>
    <w:p w14:paraId="395843DA" w14:textId="6FEBA194" w:rsidR="006A02C2" w:rsidRPr="005B09D1" w:rsidRDefault="006A02C2" w:rsidP="004059B8">
      <w:pPr>
        <w:rPr>
          <w:sz w:val="24"/>
          <w:szCs w:val="24"/>
          <w:u w:val="single"/>
        </w:rPr>
      </w:pPr>
      <w:r w:rsidRPr="005B09D1">
        <w:rPr>
          <w:sz w:val="24"/>
          <w:szCs w:val="24"/>
          <w:u w:val="single"/>
        </w:rPr>
        <w:t>Pre-processing</w:t>
      </w:r>
    </w:p>
    <w:p w14:paraId="7A59B186" w14:textId="25E0B36D" w:rsidR="00930B7F" w:rsidRDefault="00D87D7D" w:rsidP="004059B8">
      <w:r>
        <w:t xml:space="preserve">The complete dataset is split into 125 testing data and </w:t>
      </w:r>
      <w:r w:rsidR="00A0347C">
        <w:t>375 train</w:t>
      </w:r>
      <w:r w:rsidR="002B4DA8">
        <w:t>ing data</w:t>
      </w:r>
      <w:r w:rsidR="00F453C3">
        <w:t>, which is further split</w:t>
      </w:r>
      <w:r w:rsidR="00610FAF">
        <w:t xml:space="preserve"> into 5 folds </w:t>
      </w:r>
      <w:r w:rsidR="00405632">
        <w:t>of 75 data for cross-validation.</w:t>
      </w:r>
    </w:p>
    <w:p w14:paraId="00AC3D2B" w14:textId="1472A757" w:rsidR="00AA0BA1" w:rsidRDefault="00D37579" w:rsidP="00AA0BA1">
      <w:r>
        <w:t>Due to large portion of Age is missing</w:t>
      </w:r>
      <w:r w:rsidR="006E6380">
        <w:t>, remov</w:t>
      </w:r>
      <w:r w:rsidR="002F5A64">
        <w:t>ing</w:t>
      </w:r>
      <w:r w:rsidR="006E6380">
        <w:t xml:space="preserve"> those entries would severely damage the </w:t>
      </w:r>
      <w:r w:rsidR="003B20F3">
        <w:t>representativeness of t</w:t>
      </w:r>
      <w:r w:rsidR="00806829">
        <w:t>he models fitted</w:t>
      </w:r>
      <w:r w:rsidR="003E5173">
        <w:t>. Therefore</w:t>
      </w:r>
      <w:r w:rsidR="003C0582">
        <w:t>, the</w:t>
      </w:r>
      <w:r w:rsidR="00280247">
        <w:t xml:space="preserve"> missing data were imputed </w:t>
      </w:r>
      <w:r w:rsidR="00B5452B">
        <w:t xml:space="preserve">by </w:t>
      </w:r>
      <w:r w:rsidR="00B75FDE">
        <w:t>Random Forest</w:t>
      </w:r>
      <w:r w:rsidR="00840AA3">
        <w:t>,</w:t>
      </w:r>
      <w:r w:rsidR="000E0EF4">
        <w:t xml:space="preserve"> which were done separately</w:t>
      </w:r>
      <w:r w:rsidR="00726BBB">
        <w:t xml:space="preserve"> </w:t>
      </w:r>
      <w:r w:rsidR="001661CF">
        <w:t xml:space="preserve">on </w:t>
      </w:r>
      <w:r w:rsidR="00D753AB">
        <w:t xml:space="preserve">training dataset and testing dataset </w:t>
      </w:r>
      <w:r w:rsidR="00303B9F">
        <w:t xml:space="preserve">without </w:t>
      </w:r>
      <w:r w:rsidR="001661CF">
        <w:t>the target variable</w:t>
      </w:r>
      <w:r w:rsidR="000D3461">
        <w:t xml:space="preserve"> Survived</w:t>
      </w:r>
      <w:r w:rsidR="00730C93">
        <w:t>.</w:t>
      </w:r>
      <w:r w:rsidR="002F5A64">
        <w:t xml:space="preserve"> </w:t>
      </w:r>
      <w:r w:rsidR="006579B6" w:rsidRPr="006579B6">
        <w:t xml:space="preserve">Outliers are </w:t>
      </w:r>
      <w:r w:rsidR="006579B6">
        <w:t>not removed</w:t>
      </w:r>
      <w:r w:rsidR="006579B6" w:rsidRPr="006579B6">
        <w:t xml:space="preserve"> to preserve representativeness.</w:t>
      </w:r>
    </w:p>
    <w:p w14:paraId="4F1EB4AD" w14:textId="4EAC1E9A" w:rsidR="00AA0BA1" w:rsidRDefault="00995131" w:rsidP="00AA0BA1">
      <w:r>
        <w:t xml:space="preserve">Some </w:t>
      </w:r>
      <w:r w:rsidR="00132F15">
        <w:t xml:space="preserve">values in Age </w:t>
      </w:r>
      <w:r>
        <w:t xml:space="preserve">were </w:t>
      </w:r>
      <w:r w:rsidR="00DF22DF">
        <w:t>estimated</w:t>
      </w:r>
      <w:r>
        <w:t xml:space="preserve"> by the creator of this dataset</w:t>
      </w:r>
      <w:r w:rsidR="001D4F26">
        <w:t xml:space="preserve">, an </w:t>
      </w:r>
      <w:r w:rsidR="00661430">
        <w:t xml:space="preserve">additional </w:t>
      </w:r>
      <w:r w:rsidR="00661430" w:rsidRPr="00661430">
        <w:t>IsAgeEstimated</w:t>
      </w:r>
      <w:r w:rsidR="00661430">
        <w:t xml:space="preserve"> var</w:t>
      </w:r>
      <w:r w:rsidR="00A66978">
        <w:t>iable is added to denote that</w:t>
      </w:r>
      <w:r w:rsidR="00B0042A">
        <w:t>.</w:t>
      </w:r>
      <w:r w:rsidR="00AA0BA1" w:rsidRPr="00AA0BA1">
        <w:t xml:space="preserve"> </w:t>
      </w:r>
    </w:p>
    <w:p w14:paraId="2F80F389" w14:textId="21C6DF42" w:rsidR="006A02C2" w:rsidRDefault="00764B97" w:rsidP="00AA0BA1">
      <w:r>
        <w:t>For training data</w:t>
      </w:r>
      <w:r w:rsidR="00D26FD2">
        <w:t xml:space="preserve">, </w:t>
      </w:r>
      <w:r w:rsidR="00AA0BA1">
        <w:t xml:space="preserve">Sibsp, Parch, and Pclass are standardized using Min-Max scaling to bound the value to </w:t>
      </w:r>
      <w:r w:rsidR="007A0159">
        <w:t xml:space="preserve">be </w:t>
      </w:r>
      <w:r w:rsidR="00F971E2">
        <w:t xml:space="preserve">within </w:t>
      </w:r>
      <w:r w:rsidR="00C55F6E">
        <w:t>0 and 1</w:t>
      </w:r>
      <w:r w:rsidR="00AA0BA1">
        <w:t>.</w:t>
      </w:r>
      <w:r w:rsidR="008D1A0C">
        <w:t xml:space="preserve"> Age and Fare are </w:t>
      </w:r>
      <w:r w:rsidR="008D1A0C" w:rsidRPr="008D1A0C">
        <w:t>standardized using</w:t>
      </w:r>
      <w:r w:rsidR="008D1A0C">
        <w:t xml:space="preserve"> Z-score scaling to </w:t>
      </w:r>
      <w:r w:rsidR="00200419">
        <w:t xml:space="preserve">lower the magnitude </w:t>
      </w:r>
      <w:r w:rsidR="00F971E2">
        <w:t xml:space="preserve">to be </w:t>
      </w:r>
      <w:r w:rsidR="00ED2BD8">
        <w:t xml:space="preserve">roughly within </w:t>
      </w:r>
      <w:r w:rsidR="00727CF2">
        <w:t xml:space="preserve">-3 and 3, </w:t>
      </w:r>
      <w:r w:rsidR="00FE1BD2">
        <w:t xml:space="preserve">so that they are comparable to </w:t>
      </w:r>
      <w:r w:rsidR="0059473C">
        <w:t xml:space="preserve">the scale </w:t>
      </w:r>
      <w:r w:rsidR="00FE1BD2">
        <w:t xml:space="preserve">of </w:t>
      </w:r>
      <w:r w:rsidR="00C6328D">
        <w:t>other variables.</w:t>
      </w:r>
    </w:p>
    <w:p w14:paraId="202CC96E" w14:textId="17DD4142" w:rsidR="0082779D" w:rsidRPr="0082779D" w:rsidRDefault="00D26FD2" w:rsidP="0082779D">
      <w:r>
        <w:t xml:space="preserve">For </w:t>
      </w:r>
      <w:r w:rsidR="008E04DD">
        <w:t>testing data, the same variables are standardized using the same methods, but with the minimum, maximum</w:t>
      </w:r>
      <w:r w:rsidR="00665C80">
        <w:t xml:space="preserve">, mean and standard deviation </w:t>
      </w:r>
      <w:r w:rsidR="006F2EC7">
        <w:t>obtained in training data</w:t>
      </w:r>
      <w:r w:rsidR="00E46A6F">
        <w:t>.</w:t>
      </w:r>
    </w:p>
    <w:p w14:paraId="6D50B527" w14:textId="77777777" w:rsidR="009C5E9F" w:rsidRDefault="009C5E9F" w:rsidP="00AA0BA1"/>
    <w:p w14:paraId="7D56DBCF" w14:textId="72B2EE67" w:rsidR="006860CE" w:rsidRPr="00CA5ADB" w:rsidRDefault="004059B8" w:rsidP="006860CE">
      <w:pPr>
        <w:rPr>
          <w:sz w:val="24"/>
          <w:szCs w:val="24"/>
          <w:u w:val="single"/>
        </w:rPr>
      </w:pPr>
      <w:r w:rsidRPr="00CA5ADB">
        <w:rPr>
          <w:sz w:val="24"/>
          <w:szCs w:val="24"/>
          <w:u w:val="single"/>
        </w:rPr>
        <w:t xml:space="preserve">KNN Model </w:t>
      </w:r>
    </w:p>
    <w:p w14:paraId="22DBCC5C" w14:textId="5558D44D" w:rsidR="0B532981" w:rsidRPr="00CA5ADB" w:rsidRDefault="0B532981">
      <w:pPr>
        <w:rPr>
          <w:i/>
          <w:color w:val="808080" w:themeColor="background1" w:themeShade="80"/>
        </w:rPr>
      </w:pPr>
      <w:r w:rsidRPr="00CA5ADB">
        <w:rPr>
          <w:i/>
          <w:color w:val="808080" w:themeColor="background1" w:themeShade="80"/>
        </w:rPr>
        <w:t>1. Model Selection</w:t>
      </w:r>
    </w:p>
    <w:p w14:paraId="1765FFBB" w14:textId="3C9C097B" w:rsidR="288F92A2" w:rsidRDefault="6EFED567" w:rsidP="288F92A2">
      <w:r>
        <w:t>The major parameter of knn model is the number of data points (“</w:t>
      </w:r>
      <w:r w:rsidR="21999BDD">
        <w:t>neighbors</w:t>
      </w:r>
      <w:r w:rsidR="59AAE5FB">
        <w:t xml:space="preserve">” or </w:t>
      </w:r>
      <w:r w:rsidR="0D5535D0">
        <w:t>“</w:t>
      </w:r>
      <w:r w:rsidR="59AAE5FB">
        <w:t>k</w:t>
      </w:r>
      <w:r w:rsidR="0D5535D0">
        <w:t>”)</w:t>
      </w:r>
      <w:r>
        <w:t xml:space="preserve"> </w:t>
      </w:r>
      <w:r w:rsidR="481E32DE">
        <w:t xml:space="preserve">when making </w:t>
      </w:r>
      <w:r w:rsidR="39C4C446">
        <w:t xml:space="preserve">prediction. </w:t>
      </w:r>
      <w:r w:rsidR="0F067822">
        <w:t xml:space="preserve">We use 5-folds cross validation </w:t>
      </w:r>
      <w:r w:rsidR="6D1A5B04">
        <w:t>to search for the best k</w:t>
      </w:r>
      <w:r w:rsidR="0D5535D0">
        <w:t xml:space="preserve"> </w:t>
      </w:r>
      <w:r w:rsidR="240C2DE6">
        <w:t xml:space="preserve">number. </w:t>
      </w:r>
      <w:r w:rsidR="412D9DAA">
        <w:t>We search between k</w:t>
      </w:r>
      <w:r w:rsidR="22169552">
        <w:t xml:space="preserve">=1 to </w:t>
      </w:r>
      <w:r w:rsidR="04B25952">
        <w:t xml:space="preserve">k=200 </w:t>
      </w:r>
      <w:r w:rsidR="76BE4891">
        <w:t>and</w:t>
      </w:r>
      <w:r w:rsidR="04B25952">
        <w:t xml:space="preserve"> we found that k</w:t>
      </w:r>
      <w:r w:rsidR="5CF8D4A9">
        <w:t xml:space="preserve">=5 has the </w:t>
      </w:r>
      <w:r w:rsidR="76BE4891">
        <w:t>highest accuracy,</w:t>
      </w:r>
      <w:r w:rsidR="5CF8D4A9">
        <w:t xml:space="preserve"> which means it is the best </w:t>
      </w:r>
      <w:r w:rsidR="1B7BF898">
        <w:t>parameter.</w:t>
      </w:r>
    </w:p>
    <w:p w14:paraId="7AE88B43" w14:textId="148C3D01" w:rsidR="1C1A7CAF" w:rsidRDefault="1C1A7CAF" w:rsidP="1C1A7CAF"/>
    <w:p w14:paraId="706D12BB" w14:textId="7B9C942D" w:rsidR="00FE0E8F" w:rsidRPr="00FE0E8F" w:rsidRDefault="73901222" w:rsidP="00FE0E8F">
      <w:r>
        <w:rPr>
          <w:noProof/>
        </w:rPr>
        <w:drawing>
          <wp:anchor distT="0" distB="0" distL="114300" distR="114300" simplePos="0" relativeHeight="251658240" behindDoc="0" locked="0" layoutInCell="1" allowOverlap="1" wp14:anchorId="4BCACB83" wp14:editId="40E8CF73">
            <wp:simplePos x="0" y="0"/>
            <wp:positionH relativeFrom="column">
              <wp:align>left</wp:align>
            </wp:positionH>
            <wp:positionV relativeFrom="paragraph">
              <wp:posOffset>0</wp:posOffset>
            </wp:positionV>
            <wp:extent cx="4572000" cy="2752725"/>
            <wp:effectExtent l="0" t="0" r="0" b="0"/>
            <wp:wrapSquare wrapText="bothSides"/>
            <wp:docPr id="1046721667" name="Picture 137987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87350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4472DC5B">
        <w:t xml:space="preserve">Plot showing the relationship between </w:t>
      </w:r>
      <w:r w:rsidR="6DF666AF">
        <w:t xml:space="preserve">cross validation error and number of </w:t>
      </w:r>
      <w:r w:rsidR="76BE4891">
        <w:t>neighbors</w:t>
      </w:r>
    </w:p>
    <w:p w14:paraId="313486C6" w14:textId="1B81951F" w:rsidR="00C719CC" w:rsidRPr="00434F48" w:rsidRDefault="6DF666AF" w:rsidP="00C719CC">
      <w:pPr>
        <w:rPr>
          <w:i/>
          <w:color w:val="808080" w:themeColor="background1" w:themeShade="80"/>
        </w:rPr>
      </w:pPr>
      <w:r w:rsidRPr="00434F48">
        <w:rPr>
          <w:i/>
          <w:color w:val="808080" w:themeColor="background1" w:themeShade="80"/>
        </w:rPr>
        <w:t>2. prediction result</w:t>
      </w:r>
    </w:p>
    <w:p w14:paraId="40E04EDE" w14:textId="5607E728" w:rsidR="2F5FCF46" w:rsidRDefault="75B36E64">
      <w:r>
        <w:t>The</w:t>
      </w:r>
      <w:r w:rsidR="2F5FCF46">
        <w:t xml:space="preserve"> model predicts Survived </w:t>
      </w:r>
      <w:r w:rsidR="01BAEB85">
        <w:t>22</w:t>
      </w:r>
      <w:r w:rsidR="2F5FCF46">
        <w:t xml:space="preserve">% incorrectly in the training data set, and </w:t>
      </w:r>
      <w:r w:rsidR="46B39B36">
        <w:t>28</w:t>
      </w:r>
      <w:r w:rsidR="2F5FCF46">
        <w:t xml:space="preserve">% incorrectly in testing data set. Out of 76 passenger who did not survive in the testing data set, the model correctly predicts </w:t>
      </w:r>
      <w:r w:rsidR="1BCBDC02">
        <w:t>68</w:t>
      </w:r>
      <w:r w:rsidR="2F5FCF46">
        <w:t xml:space="preserve">. Out of 49 passenger who survive in the testing data set, the model correctly predicts </w:t>
      </w:r>
      <w:r w:rsidR="1BCBDC02">
        <w:t>22</w:t>
      </w:r>
      <w:r w:rsidR="2F5FCF46">
        <w:t>.</w:t>
      </w:r>
    </w:p>
    <w:tbl>
      <w:tblPr>
        <w:tblW w:w="3830" w:type="dxa"/>
        <w:tblBorders>
          <w:insideH w:val="single" w:sz="4" w:space="0" w:color="auto"/>
        </w:tblBorders>
        <w:tblLook w:val="04A0" w:firstRow="1" w:lastRow="0" w:firstColumn="1" w:lastColumn="0" w:noHBand="0" w:noVBand="1"/>
      </w:tblPr>
      <w:tblGrid>
        <w:gridCol w:w="895"/>
        <w:gridCol w:w="1468"/>
        <w:gridCol w:w="1467"/>
      </w:tblGrid>
      <w:tr w:rsidR="6248283E" w14:paraId="0F09397C" w14:textId="77777777" w:rsidTr="5502E53E">
        <w:trPr>
          <w:trHeight w:val="315"/>
        </w:trPr>
        <w:tc>
          <w:tcPr>
            <w:tcW w:w="895" w:type="dxa"/>
            <w:shd w:val="clear" w:color="auto" w:fill="auto"/>
            <w:vAlign w:val="bottom"/>
          </w:tcPr>
          <w:p w14:paraId="203DFC17" w14:textId="77777777" w:rsidR="6248283E" w:rsidRDefault="6248283E" w:rsidP="6248283E">
            <w:pPr>
              <w:spacing w:after="0" w:line="240" w:lineRule="auto"/>
              <w:rPr>
                <w:rFonts w:ascii="Times New Roman" w:eastAsia="Times New Roman" w:hAnsi="Times New Roman" w:cs="Times New Roman"/>
                <w:sz w:val="24"/>
                <w:szCs w:val="24"/>
                <w:lang w:eastAsia="zh-TW"/>
              </w:rPr>
            </w:pPr>
          </w:p>
        </w:tc>
        <w:tc>
          <w:tcPr>
            <w:tcW w:w="1468" w:type="dxa"/>
            <w:shd w:val="clear" w:color="auto" w:fill="auto"/>
            <w:vAlign w:val="bottom"/>
          </w:tcPr>
          <w:p w14:paraId="667404E1" w14:textId="409D84D7" w:rsidR="6248283E" w:rsidRDefault="006B717F" w:rsidP="6248283E">
            <w:pPr>
              <w:spacing w:after="0" w:line="240" w:lineRule="auto"/>
              <w:rPr>
                <w:rFonts w:ascii="Calibri" w:eastAsia="Times New Roman" w:hAnsi="Calibri" w:cs="Calibri"/>
                <w:b/>
                <w:bCs/>
                <w:color w:val="000000" w:themeColor="text1"/>
                <w:sz w:val="24"/>
                <w:szCs w:val="24"/>
                <w:lang w:eastAsia="zh-TW"/>
              </w:rPr>
            </w:pPr>
            <w:r>
              <w:rPr>
                <w:rFonts w:ascii="Calibri" w:eastAsia="Times New Roman" w:hAnsi="Calibri" w:cs="Calibri"/>
                <w:b/>
                <w:bCs/>
                <w:color w:val="000000" w:themeColor="text1"/>
                <w:sz w:val="24"/>
                <w:szCs w:val="24"/>
                <w:lang w:eastAsia="zh-TW"/>
              </w:rPr>
              <w:t>P</w:t>
            </w:r>
            <w:r w:rsidR="6248283E" w:rsidRPr="6248283E">
              <w:rPr>
                <w:rFonts w:ascii="Calibri" w:eastAsia="Times New Roman" w:hAnsi="Calibri" w:cs="Calibri"/>
                <w:b/>
                <w:bCs/>
                <w:color w:val="000000" w:themeColor="text1"/>
                <w:sz w:val="24"/>
                <w:szCs w:val="24"/>
                <w:lang w:eastAsia="zh-TW"/>
              </w:rPr>
              <w:t>redicted 0</w:t>
            </w:r>
          </w:p>
        </w:tc>
        <w:tc>
          <w:tcPr>
            <w:tcW w:w="1467" w:type="dxa"/>
            <w:shd w:val="clear" w:color="auto" w:fill="auto"/>
            <w:vAlign w:val="bottom"/>
          </w:tcPr>
          <w:p w14:paraId="28CB4264" w14:textId="77777777" w:rsidR="6248283E" w:rsidRDefault="6248283E" w:rsidP="6248283E">
            <w:pPr>
              <w:spacing w:after="0" w:line="240" w:lineRule="auto"/>
              <w:rPr>
                <w:rFonts w:ascii="Calibri" w:eastAsia="Times New Roman" w:hAnsi="Calibri" w:cs="Calibri"/>
                <w:b/>
                <w:bCs/>
                <w:color w:val="000000" w:themeColor="text1"/>
                <w:sz w:val="24"/>
                <w:szCs w:val="24"/>
                <w:lang w:eastAsia="zh-TW"/>
              </w:rPr>
            </w:pPr>
            <w:r w:rsidRPr="6248283E">
              <w:rPr>
                <w:rFonts w:ascii="Calibri" w:eastAsia="Times New Roman" w:hAnsi="Calibri" w:cs="Calibri"/>
                <w:b/>
                <w:bCs/>
                <w:color w:val="000000" w:themeColor="text1"/>
                <w:sz w:val="24"/>
                <w:szCs w:val="24"/>
                <w:lang w:eastAsia="zh-TW"/>
              </w:rPr>
              <w:t>Predicted 1</w:t>
            </w:r>
          </w:p>
        </w:tc>
      </w:tr>
      <w:tr w:rsidR="6248283E" w14:paraId="3DF5ACA9" w14:textId="77777777" w:rsidTr="5502E53E">
        <w:trPr>
          <w:trHeight w:val="315"/>
        </w:trPr>
        <w:tc>
          <w:tcPr>
            <w:tcW w:w="895" w:type="dxa"/>
            <w:shd w:val="clear" w:color="auto" w:fill="auto"/>
            <w:vAlign w:val="bottom"/>
          </w:tcPr>
          <w:p w14:paraId="2D64AA35" w14:textId="2EE8F30F" w:rsidR="6248283E" w:rsidRDefault="006B717F" w:rsidP="6248283E">
            <w:pPr>
              <w:spacing w:after="0" w:line="240" w:lineRule="auto"/>
              <w:rPr>
                <w:rFonts w:ascii="Calibri" w:eastAsia="Times New Roman" w:hAnsi="Calibri" w:cs="Calibri"/>
                <w:b/>
                <w:bCs/>
                <w:color w:val="000000" w:themeColor="text1"/>
                <w:sz w:val="24"/>
                <w:szCs w:val="24"/>
                <w:lang w:eastAsia="zh-TW"/>
              </w:rPr>
            </w:pPr>
            <w:r>
              <w:rPr>
                <w:rFonts w:ascii="Calibri" w:eastAsia="Times New Roman" w:hAnsi="Calibri" w:cs="Calibri"/>
                <w:b/>
                <w:bCs/>
                <w:color w:val="000000" w:themeColor="text1"/>
                <w:sz w:val="24"/>
                <w:szCs w:val="24"/>
                <w:lang w:eastAsia="zh-TW"/>
              </w:rPr>
              <w:t>R</w:t>
            </w:r>
            <w:r w:rsidR="6248283E" w:rsidRPr="6248283E">
              <w:rPr>
                <w:rFonts w:ascii="Calibri" w:eastAsia="Times New Roman" w:hAnsi="Calibri" w:cs="Calibri"/>
                <w:b/>
                <w:bCs/>
                <w:color w:val="000000" w:themeColor="text1"/>
                <w:sz w:val="24"/>
                <w:szCs w:val="24"/>
                <w:lang w:eastAsia="zh-TW"/>
              </w:rPr>
              <w:t>eal 0</w:t>
            </w:r>
          </w:p>
        </w:tc>
        <w:tc>
          <w:tcPr>
            <w:tcW w:w="1468" w:type="dxa"/>
            <w:shd w:val="clear" w:color="auto" w:fill="auto"/>
            <w:vAlign w:val="bottom"/>
          </w:tcPr>
          <w:p w14:paraId="1DB0131A" w14:textId="6C6FCF95" w:rsidR="6248283E" w:rsidRDefault="6248283E" w:rsidP="6248283E">
            <w:pPr>
              <w:spacing w:after="0" w:line="240" w:lineRule="auto"/>
              <w:jc w:val="right"/>
            </w:pPr>
            <w:r w:rsidRPr="6248283E">
              <w:rPr>
                <w:rFonts w:ascii="Calibri" w:eastAsia="Calibri" w:hAnsi="Calibri" w:cs="Calibri"/>
                <w:sz w:val="24"/>
                <w:szCs w:val="24"/>
              </w:rPr>
              <w:t>68</w:t>
            </w:r>
          </w:p>
        </w:tc>
        <w:tc>
          <w:tcPr>
            <w:tcW w:w="1467" w:type="dxa"/>
            <w:shd w:val="clear" w:color="auto" w:fill="auto"/>
            <w:vAlign w:val="bottom"/>
          </w:tcPr>
          <w:p w14:paraId="181C1BC9" w14:textId="55EDBD5E" w:rsidR="6248283E" w:rsidRDefault="6248283E" w:rsidP="6248283E">
            <w:pPr>
              <w:spacing w:after="0" w:line="240" w:lineRule="auto"/>
              <w:jc w:val="right"/>
            </w:pPr>
            <w:r w:rsidRPr="6248283E">
              <w:rPr>
                <w:rFonts w:ascii="Calibri" w:eastAsia="Calibri" w:hAnsi="Calibri" w:cs="Calibri"/>
                <w:sz w:val="24"/>
                <w:szCs w:val="24"/>
              </w:rPr>
              <w:t>8</w:t>
            </w:r>
          </w:p>
        </w:tc>
      </w:tr>
      <w:tr w:rsidR="6248283E" w14:paraId="29D79FB3" w14:textId="77777777" w:rsidTr="5502E53E">
        <w:trPr>
          <w:trHeight w:val="315"/>
        </w:trPr>
        <w:tc>
          <w:tcPr>
            <w:tcW w:w="895" w:type="dxa"/>
            <w:shd w:val="clear" w:color="auto" w:fill="auto"/>
            <w:vAlign w:val="bottom"/>
          </w:tcPr>
          <w:p w14:paraId="5923EA74" w14:textId="494497D1" w:rsidR="6248283E" w:rsidRDefault="006B717F" w:rsidP="6248283E">
            <w:pPr>
              <w:spacing w:after="0" w:line="240" w:lineRule="auto"/>
              <w:rPr>
                <w:rFonts w:ascii="Calibri" w:eastAsia="Times New Roman" w:hAnsi="Calibri" w:cs="Calibri"/>
                <w:b/>
                <w:bCs/>
                <w:color w:val="000000" w:themeColor="text1"/>
                <w:sz w:val="24"/>
                <w:szCs w:val="24"/>
                <w:lang w:eastAsia="zh-TW"/>
              </w:rPr>
            </w:pPr>
            <w:r>
              <w:rPr>
                <w:rFonts w:ascii="Calibri" w:eastAsia="Times New Roman" w:hAnsi="Calibri" w:cs="Calibri"/>
                <w:b/>
                <w:bCs/>
                <w:color w:val="000000" w:themeColor="text1"/>
                <w:sz w:val="24"/>
                <w:szCs w:val="24"/>
                <w:lang w:eastAsia="zh-TW"/>
              </w:rPr>
              <w:t>R</w:t>
            </w:r>
            <w:r w:rsidR="6248283E" w:rsidRPr="6248283E">
              <w:rPr>
                <w:rFonts w:ascii="Calibri" w:eastAsia="Times New Roman" w:hAnsi="Calibri" w:cs="Calibri"/>
                <w:b/>
                <w:bCs/>
                <w:color w:val="000000" w:themeColor="text1"/>
                <w:sz w:val="24"/>
                <w:szCs w:val="24"/>
                <w:lang w:eastAsia="zh-TW"/>
              </w:rPr>
              <w:t>eal 1</w:t>
            </w:r>
          </w:p>
        </w:tc>
        <w:tc>
          <w:tcPr>
            <w:tcW w:w="1468" w:type="dxa"/>
            <w:shd w:val="clear" w:color="auto" w:fill="auto"/>
            <w:vAlign w:val="bottom"/>
          </w:tcPr>
          <w:p w14:paraId="620F3C59" w14:textId="2B6598A1" w:rsidR="6248283E" w:rsidRDefault="6248283E" w:rsidP="6248283E">
            <w:pPr>
              <w:spacing w:after="0" w:line="240" w:lineRule="auto"/>
              <w:jc w:val="right"/>
            </w:pPr>
            <w:r w:rsidRPr="6248283E">
              <w:rPr>
                <w:rFonts w:ascii="Calibri" w:eastAsia="Calibri" w:hAnsi="Calibri" w:cs="Calibri"/>
                <w:sz w:val="24"/>
                <w:szCs w:val="24"/>
              </w:rPr>
              <w:t>27</w:t>
            </w:r>
          </w:p>
        </w:tc>
        <w:tc>
          <w:tcPr>
            <w:tcW w:w="1467" w:type="dxa"/>
            <w:shd w:val="clear" w:color="auto" w:fill="auto"/>
            <w:vAlign w:val="bottom"/>
          </w:tcPr>
          <w:p w14:paraId="5C6AD88F" w14:textId="653CB8BA" w:rsidR="6248283E" w:rsidRDefault="6248283E" w:rsidP="6248283E">
            <w:pPr>
              <w:spacing w:after="0" w:line="240" w:lineRule="auto"/>
              <w:jc w:val="right"/>
            </w:pPr>
            <w:r w:rsidRPr="6248283E">
              <w:rPr>
                <w:rFonts w:ascii="Calibri" w:eastAsia="Calibri" w:hAnsi="Calibri" w:cs="Calibri"/>
                <w:sz w:val="24"/>
                <w:szCs w:val="24"/>
              </w:rPr>
              <w:t>22</w:t>
            </w:r>
          </w:p>
        </w:tc>
      </w:tr>
    </w:tbl>
    <w:p w14:paraId="784AC046" w14:textId="6A0608AF" w:rsidR="2F5FCF46" w:rsidRDefault="2F5FCF46" w:rsidP="2F5FCF46"/>
    <w:tbl>
      <w:tblPr>
        <w:tblW w:w="0" w:type="auto"/>
        <w:tblBorders>
          <w:insideH w:val="single" w:sz="4" w:space="0" w:color="auto"/>
        </w:tblBorders>
        <w:tblLook w:val="04A0" w:firstRow="1" w:lastRow="0" w:firstColumn="1" w:lastColumn="0" w:noHBand="0" w:noVBand="1"/>
      </w:tblPr>
      <w:tblGrid>
        <w:gridCol w:w="1708"/>
        <w:gridCol w:w="1908"/>
      </w:tblGrid>
      <w:tr w:rsidR="47A18A9F" w14:paraId="2A372297" w14:textId="77777777" w:rsidTr="47A18A9F">
        <w:trPr>
          <w:trHeight w:val="315"/>
        </w:trPr>
        <w:tc>
          <w:tcPr>
            <w:tcW w:w="1708" w:type="dxa"/>
            <w:shd w:val="clear" w:color="auto" w:fill="auto"/>
            <w:vAlign w:val="bottom"/>
          </w:tcPr>
          <w:p w14:paraId="125A8177" w14:textId="77777777" w:rsidR="47A18A9F" w:rsidRDefault="47A18A9F" w:rsidP="47A18A9F">
            <w:pPr>
              <w:spacing w:after="0" w:line="240" w:lineRule="auto"/>
              <w:rPr>
                <w:rFonts w:ascii="Times New Roman" w:eastAsia="Times New Roman" w:hAnsi="Times New Roman" w:cs="Times New Roman"/>
                <w:sz w:val="24"/>
                <w:szCs w:val="24"/>
                <w:lang w:eastAsia="zh-TW"/>
              </w:rPr>
            </w:pPr>
          </w:p>
        </w:tc>
        <w:tc>
          <w:tcPr>
            <w:tcW w:w="1908" w:type="dxa"/>
            <w:shd w:val="clear" w:color="auto" w:fill="auto"/>
            <w:vAlign w:val="bottom"/>
          </w:tcPr>
          <w:p w14:paraId="265C8DC8" w14:textId="77777777" w:rsidR="47A18A9F" w:rsidRDefault="47A18A9F" w:rsidP="47A18A9F">
            <w:pPr>
              <w:spacing w:after="0" w:line="240" w:lineRule="auto"/>
              <w:rPr>
                <w:rFonts w:ascii="Calibri" w:eastAsia="Times New Roman" w:hAnsi="Calibri" w:cs="Calibri"/>
                <w:b/>
                <w:bCs/>
                <w:color w:val="000000" w:themeColor="text1"/>
                <w:sz w:val="24"/>
                <w:szCs w:val="24"/>
                <w:lang w:eastAsia="zh-TW"/>
              </w:rPr>
            </w:pPr>
            <w:r w:rsidRPr="47A18A9F">
              <w:rPr>
                <w:rFonts w:ascii="Calibri" w:eastAsia="Times New Roman" w:hAnsi="Calibri" w:cs="Calibri"/>
                <w:b/>
                <w:bCs/>
                <w:color w:val="000000" w:themeColor="text1"/>
                <w:sz w:val="24"/>
                <w:szCs w:val="24"/>
                <w:lang w:eastAsia="zh-TW"/>
              </w:rPr>
              <w:t>Class Prediction</w:t>
            </w:r>
          </w:p>
        </w:tc>
      </w:tr>
      <w:tr w:rsidR="47A18A9F" w14:paraId="30D253BF" w14:textId="77777777" w:rsidTr="47A18A9F">
        <w:trPr>
          <w:trHeight w:val="315"/>
        </w:trPr>
        <w:tc>
          <w:tcPr>
            <w:tcW w:w="1708" w:type="dxa"/>
            <w:shd w:val="clear" w:color="auto" w:fill="auto"/>
            <w:vAlign w:val="bottom"/>
          </w:tcPr>
          <w:p w14:paraId="6D848E1B" w14:textId="77777777" w:rsidR="47A18A9F" w:rsidRDefault="47A18A9F" w:rsidP="47A18A9F">
            <w:pPr>
              <w:spacing w:after="0" w:line="240" w:lineRule="auto"/>
              <w:rPr>
                <w:rFonts w:ascii="Calibri" w:eastAsia="Times New Roman" w:hAnsi="Calibri" w:cs="Calibri"/>
                <w:b/>
                <w:bCs/>
                <w:color w:val="000000" w:themeColor="text1"/>
                <w:sz w:val="24"/>
                <w:szCs w:val="24"/>
                <w:lang w:eastAsia="zh-TW"/>
              </w:rPr>
            </w:pPr>
            <w:r w:rsidRPr="47A18A9F">
              <w:rPr>
                <w:rFonts w:ascii="Calibri" w:eastAsia="Times New Roman" w:hAnsi="Calibri" w:cs="Calibri"/>
                <w:b/>
                <w:bCs/>
                <w:color w:val="000000" w:themeColor="text1"/>
                <w:sz w:val="24"/>
                <w:szCs w:val="24"/>
                <w:lang w:eastAsia="zh-TW"/>
              </w:rPr>
              <w:t>CV error</w:t>
            </w:r>
          </w:p>
        </w:tc>
        <w:tc>
          <w:tcPr>
            <w:tcW w:w="1908" w:type="dxa"/>
            <w:shd w:val="clear" w:color="auto" w:fill="auto"/>
            <w:vAlign w:val="bottom"/>
          </w:tcPr>
          <w:p w14:paraId="75FAAE48" w14:textId="2C7AF020" w:rsidR="47A18A9F" w:rsidRDefault="5174D54D" w:rsidP="47A18A9F">
            <w:pPr>
              <w:spacing w:after="0" w:line="240" w:lineRule="auto"/>
              <w:jc w:val="right"/>
            </w:pPr>
            <w:r w:rsidRPr="5174D54D">
              <w:rPr>
                <w:rFonts w:ascii="Calibri" w:eastAsia="Calibri" w:hAnsi="Calibri" w:cs="Calibri"/>
                <w:sz w:val="24"/>
                <w:szCs w:val="24"/>
              </w:rPr>
              <w:t>0.2881252</w:t>
            </w:r>
          </w:p>
        </w:tc>
      </w:tr>
      <w:tr w:rsidR="47A18A9F" w14:paraId="2B467461" w14:textId="77777777" w:rsidTr="47A18A9F">
        <w:trPr>
          <w:trHeight w:val="315"/>
        </w:trPr>
        <w:tc>
          <w:tcPr>
            <w:tcW w:w="1708" w:type="dxa"/>
            <w:shd w:val="clear" w:color="auto" w:fill="auto"/>
            <w:vAlign w:val="bottom"/>
          </w:tcPr>
          <w:p w14:paraId="6DB35103" w14:textId="77777777" w:rsidR="47A18A9F" w:rsidRDefault="47A18A9F" w:rsidP="47A18A9F">
            <w:pPr>
              <w:spacing w:after="0" w:line="240" w:lineRule="auto"/>
              <w:rPr>
                <w:rFonts w:ascii="Calibri" w:eastAsia="Times New Roman" w:hAnsi="Calibri" w:cs="Calibri"/>
                <w:b/>
                <w:bCs/>
                <w:color w:val="000000" w:themeColor="text1"/>
                <w:sz w:val="24"/>
                <w:szCs w:val="24"/>
                <w:lang w:eastAsia="zh-TW"/>
              </w:rPr>
            </w:pPr>
            <w:r w:rsidRPr="47A18A9F">
              <w:rPr>
                <w:rFonts w:ascii="Calibri" w:eastAsia="Times New Roman" w:hAnsi="Calibri" w:cs="Calibri"/>
                <w:b/>
                <w:bCs/>
                <w:color w:val="000000" w:themeColor="text1"/>
                <w:sz w:val="24"/>
                <w:szCs w:val="24"/>
                <w:lang w:eastAsia="zh-TW"/>
              </w:rPr>
              <w:t>Training error</w:t>
            </w:r>
          </w:p>
        </w:tc>
        <w:tc>
          <w:tcPr>
            <w:tcW w:w="1908" w:type="dxa"/>
            <w:shd w:val="clear" w:color="auto" w:fill="auto"/>
            <w:vAlign w:val="bottom"/>
          </w:tcPr>
          <w:p w14:paraId="13DB08FF" w14:textId="5B674C55" w:rsidR="47A18A9F" w:rsidRDefault="47A18A9F" w:rsidP="47A18A9F">
            <w:pPr>
              <w:spacing w:after="0" w:line="240" w:lineRule="auto"/>
              <w:jc w:val="right"/>
            </w:pPr>
            <w:r w:rsidRPr="5A60EF28">
              <w:rPr>
                <w:rFonts w:ascii="Calibri" w:eastAsia="Calibri" w:hAnsi="Calibri" w:cs="Calibri"/>
                <w:sz w:val="24"/>
                <w:szCs w:val="24"/>
              </w:rPr>
              <w:t>0.</w:t>
            </w:r>
            <w:r w:rsidR="36D84096" w:rsidRPr="36D84096">
              <w:rPr>
                <w:rFonts w:ascii="Calibri" w:eastAsia="Calibri" w:hAnsi="Calibri" w:cs="Calibri"/>
                <w:sz w:val="24"/>
                <w:szCs w:val="24"/>
              </w:rPr>
              <w:t>216</w:t>
            </w:r>
          </w:p>
        </w:tc>
      </w:tr>
      <w:tr w:rsidR="47A18A9F" w14:paraId="75CDEF5A" w14:textId="77777777" w:rsidTr="47A18A9F">
        <w:trPr>
          <w:trHeight w:val="315"/>
        </w:trPr>
        <w:tc>
          <w:tcPr>
            <w:tcW w:w="1708" w:type="dxa"/>
            <w:shd w:val="clear" w:color="auto" w:fill="auto"/>
            <w:vAlign w:val="bottom"/>
          </w:tcPr>
          <w:p w14:paraId="3FB92A8B" w14:textId="77777777" w:rsidR="47A18A9F" w:rsidRDefault="47A18A9F" w:rsidP="47A18A9F">
            <w:pPr>
              <w:spacing w:after="0" w:line="240" w:lineRule="auto"/>
              <w:rPr>
                <w:rFonts w:ascii="Calibri" w:eastAsia="Times New Roman" w:hAnsi="Calibri" w:cs="Calibri"/>
                <w:b/>
                <w:bCs/>
                <w:color w:val="000000" w:themeColor="text1"/>
                <w:sz w:val="24"/>
                <w:szCs w:val="24"/>
                <w:lang w:eastAsia="zh-TW"/>
              </w:rPr>
            </w:pPr>
            <w:r w:rsidRPr="47A18A9F">
              <w:rPr>
                <w:rFonts w:ascii="Calibri" w:eastAsia="Times New Roman" w:hAnsi="Calibri" w:cs="Calibri"/>
                <w:b/>
                <w:bCs/>
                <w:color w:val="000000" w:themeColor="text1"/>
                <w:sz w:val="24"/>
                <w:szCs w:val="24"/>
                <w:lang w:eastAsia="zh-TW"/>
              </w:rPr>
              <w:t>Testing error</w:t>
            </w:r>
          </w:p>
        </w:tc>
        <w:tc>
          <w:tcPr>
            <w:tcW w:w="1908" w:type="dxa"/>
            <w:shd w:val="clear" w:color="auto" w:fill="auto"/>
            <w:vAlign w:val="bottom"/>
          </w:tcPr>
          <w:p w14:paraId="62D531C0" w14:textId="7696CF7E" w:rsidR="47A18A9F" w:rsidRDefault="47A18A9F" w:rsidP="47A18A9F">
            <w:pPr>
              <w:spacing w:after="0" w:line="240" w:lineRule="auto"/>
              <w:jc w:val="right"/>
            </w:pPr>
            <w:r w:rsidRPr="47A18A9F">
              <w:rPr>
                <w:rFonts w:ascii="Calibri" w:eastAsia="Calibri" w:hAnsi="Calibri" w:cs="Calibri"/>
                <w:sz w:val="24"/>
                <w:szCs w:val="24"/>
              </w:rPr>
              <w:t>0.</w:t>
            </w:r>
            <w:r w:rsidR="70DBE9A4" w:rsidRPr="70DBE9A4">
              <w:rPr>
                <w:rFonts w:ascii="Calibri" w:eastAsia="Calibri" w:hAnsi="Calibri" w:cs="Calibri"/>
                <w:sz w:val="24"/>
                <w:szCs w:val="24"/>
              </w:rPr>
              <w:t>28</w:t>
            </w:r>
          </w:p>
        </w:tc>
      </w:tr>
      <w:tr w:rsidR="47A18A9F" w14:paraId="6436FDC1" w14:textId="77777777" w:rsidTr="47A18A9F">
        <w:trPr>
          <w:trHeight w:val="315"/>
        </w:trPr>
        <w:tc>
          <w:tcPr>
            <w:tcW w:w="1708" w:type="dxa"/>
            <w:shd w:val="clear" w:color="auto" w:fill="auto"/>
            <w:vAlign w:val="bottom"/>
          </w:tcPr>
          <w:p w14:paraId="0A7F107F" w14:textId="77777777" w:rsidR="47A18A9F" w:rsidRDefault="47A18A9F" w:rsidP="47A18A9F">
            <w:pPr>
              <w:spacing w:after="0" w:line="240" w:lineRule="auto"/>
              <w:rPr>
                <w:rFonts w:ascii="Calibri" w:eastAsia="Times New Roman" w:hAnsi="Calibri" w:cs="Calibri"/>
                <w:b/>
                <w:bCs/>
                <w:color w:val="000000" w:themeColor="text1"/>
                <w:sz w:val="24"/>
                <w:szCs w:val="24"/>
                <w:lang w:eastAsia="zh-TW"/>
              </w:rPr>
            </w:pPr>
            <w:r w:rsidRPr="47A18A9F">
              <w:rPr>
                <w:rFonts w:ascii="Calibri" w:eastAsia="Times New Roman" w:hAnsi="Calibri" w:cs="Calibri"/>
                <w:b/>
                <w:bCs/>
                <w:color w:val="000000" w:themeColor="text1"/>
                <w:sz w:val="24"/>
                <w:szCs w:val="24"/>
                <w:lang w:eastAsia="zh-TW"/>
              </w:rPr>
              <w:t>AUC</w:t>
            </w:r>
          </w:p>
        </w:tc>
        <w:tc>
          <w:tcPr>
            <w:tcW w:w="1908" w:type="dxa"/>
            <w:shd w:val="clear" w:color="auto" w:fill="auto"/>
            <w:vAlign w:val="bottom"/>
          </w:tcPr>
          <w:p w14:paraId="34A2256B" w14:textId="08E72A04" w:rsidR="47A18A9F" w:rsidRDefault="47A18A9F" w:rsidP="47A18A9F">
            <w:pPr>
              <w:spacing w:after="0" w:line="240" w:lineRule="auto"/>
              <w:jc w:val="right"/>
            </w:pPr>
            <w:r w:rsidRPr="47A18A9F">
              <w:rPr>
                <w:rFonts w:ascii="Calibri" w:eastAsia="Calibri" w:hAnsi="Calibri" w:cs="Calibri"/>
                <w:sz w:val="24"/>
                <w:szCs w:val="24"/>
              </w:rPr>
              <w:t>0.</w:t>
            </w:r>
            <w:r w:rsidR="24F0DA96" w:rsidRPr="24F0DA96">
              <w:rPr>
                <w:rFonts w:ascii="Calibri" w:eastAsia="Calibri" w:hAnsi="Calibri" w:cs="Calibri"/>
                <w:sz w:val="24"/>
                <w:szCs w:val="24"/>
              </w:rPr>
              <w:t>6719</w:t>
            </w:r>
          </w:p>
        </w:tc>
      </w:tr>
    </w:tbl>
    <w:p w14:paraId="3050D23C" w14:textId="045975F4" w:rsidR="47A18A9F" w:rsidRDefault="01E9FE47" w:rsidP="47A18A9F">
      <w:r>
        <w:rPr>
          <w:noProof/>
        </w:rPr>
        <w:drawing>
          <wp:inline distT="0" distB="0" distL="0" distR="0" wp14:anchorId="37D33287" wp14:editId="3DF2B1AA">
            <wp:extent cx="4572000" cy="2752725"/>
            <wp:effectExtent l="0" t="0" r="0" b="0"/>
            <wp:docPr id="1596478400" name="Picture 111989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89224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71D1835" w14:textId="3011C278" w:rsidR="57C905E6" w:rsidRPr="00434F48" w:rsidRDefault="57C905E6">
      <w:pPr>
        <w:rPr>
          <w:sz w:val="24"/>
          <w:szCs w:val="24"/>
          <w:u w:val="single"/>
        </w:rPr>
      </w:pPr>
      <w:r w:rsidRPr="00434F48">
        <w:rPr>
          <w:sz w:val="24"/>
          <w:szCs w:val="24"/>
          <w:u w:val="single"/>
        </w:rPr>
        <w:t xml:space="preserve">Classification Tree Model </w:t>
      </w:r>
    </w:p>
    <w:p w14:paraId="71EA3070" w14:textId="76B4A96B" w:rsidR="00101AED" w:rsidRPr="00434F48" w:rsidRDefault="025C3AB9" w:rsidP="00101AED">
      <w:pPr>
        <w:rPr>
          <w:i/>
          <w:color w:val="808080" w:themeColor="background1" w:themeShade="80"/>
        </w:rPr>
      </w:pPr>
      <w:r w:rsidRPr="00434F48">
        <w:rPr>
          <w:i/>
          <w:color w:val="808080" w:themeColor="background1" w:themeShade="80"/>
        </w:rPr>
        <w:t>1. Model Selection</w:t>
      </w:r>
    </w:p>
    <w:p w14:paraId="7A749B97" w14:textId="41DBC123" w:rsidR="0022199E" w:rsidRPr="0022199E" w:rsidRDefault="6EFED567" w:rsidP="4C92BBC3">
      <w:pPr>
        <w:rPr>
          <w:rFonts w:ascii="Arial" w:eastAsia="Arial" w:hAnsi="Arial" w:cs="Arial"/>
          <w:color w:val="242729"/>
        </w:rPr>
      </w:pPr>
      <w:r>
        <w:t xml:space="preserve">The major parameter of classification tree model is the complexity of the tree model in pruning. </w:t>
      </w:r>
      <w:r w:rsidR="051D0B82">
        <w:t>We</w:t>
      </w:r>
      <w:r w:rsidR="202B462E">
        <w:t xml:space="preserve"> use</w:t>
      </w:r>
      <w:r w:rsidR="051D0B82">
        <w:t xml:space="preserve"> </w:t>
      </w:r>
      <w:r w:rsidR="5C8AADEF">
        <w:t>rpart package and funciton rpart</w:t>
      </w:r>
      <w:r w:rsidR="7DA4332C">
        <w:t>()</w:t>
      </w:r>
      <w:r w:rsidR="5C8AADEF">
        <w:t xml:space="preserve"> </w:t>
      </w:r>
      <w:r w:rsidR="051D0B82">
        <w:t xml:space="preserve">generate the full decision tree model with </w:t>
      </w:r>
      <w:r w:rsidR="07DACDA6">
        <w:t>5-</w:t>
      </w:r>
      <w:r w:rsidR="087ABE16">
        <w:t>folds</w:t>
      </w:r>
      <w:r w:rsidR="07DACDA6">
        <w:t xml:space="preserve"> </w:t>
      </w:r>
      <w:r w:rsidR="051D0B82">
        <w:t>cross validation</w:t>
      </w:r>
      <w:r w:rsidR="07DACDA6">
        <w:t xml:space="preserve">. </w:t>
      </w:r>
      <w:r w:rsidR="087ABE16">
        <w:t>The 5-folds cross</w:t>
      </w:r>
      <w:r w:rsidR="310CE7D0">
        <w:t xml:space="preserve"> validation </w:t>
      </w:r>
      <w:r w:rsidR="64D00DD0">
        <w:t xml:space="preserve">with generate a </w:t>
      </w:r>
      <w:r w:rsidR="34631ABA">
        <w:t>“CP value</w:t>
      </w:r>
      <w:r w:rsidR="3954E36A">
        <w:t xml:space="preserve">” </w:t>
      </w:r>
      <w:r w:rsidR="6D5F51F3">
        <w:t>which is the complexity parameter</w:t>
      </w:r>
      <w:r w:rsidR="3F9ABB0B">
        <w:t xml:space="preserve">. </w:t>
      </w:r>
      <w:r w:rsidR="7265080E">
        <w:t xml:space="preserve">We compare the cross validation </w:t>
      </w:r>
      <w:r w:rsidR="1DD806C2">
        <w:t xml:space="preserve">error and select the model </w:t>
      </w:r>
      <w:r w:rsidR="5F71F078">
        <w:t xml:space="preserve">with least cross validation error for pruning </w:t>
      </w:r>
      <w:r w:rsidR="07B22801">
        <w:t>the tree model</w:t>
      </w:r>
      <w:r w:rsidR="097AA66D">
        <w:t>.</w:t>
      </w:r>
      <w:r w:rsidR="07B22801" w:rsidRPr="07B22801">
        <w:rPr>
          <w:rFonts w:ascii="Arial" w:eastAsia="Arial" w:hAnsi="Arial" w:cs="Arial"/>
          <w:color w:val="242729"/>
        </w:rPr>
        <w:t xml:space="preserve"> </w:t>
      </w:r>
      <w:r w:rsidR="546C6F14" w:rsidRPr="546C6F14">
        <w:rPr>
          <w:rFonts w:ascii="Arial" w:eastAsia="Arial" w:hAnsi="Arial" w:cs="Arial"/>
          <w:color w:val="242729"/>
        </w:rPr>
        <w:t xml:space="preserve">The cross validation error here is the </w:t>
      </w:r>
      <w:r w:rsidR="022DA3C4" w:rsidRPr="022DA3C4">
        <w:rPr>
          <w:rFonts w:ascii="Arial" w:eastAsia="Arial" w:hAnsi="Arial" w:cs="Arial"/>
          <w:color w:val="242729"/>
        </w:rPr>
        <w:t xml:space="preserve">misclassifcation rate of </w:t>
      </w:r>
      <w:r w:rsidR="720E6220" w:rsidRPr="720E6220">
        <w:rPr>
          <w:rFonts w:ascii="Arial" w:eastAsia="Arial" w:hAnsi="Arial" w:cs="Arial"/>
          <w:color w:val="242729"/>
        </w:rPr>
        <w:t xml:space="preserve">a model </w:t>
      </w:r>
      <w:r w:rsidR="37CD0CFA" w:rsidRPr="37CD0CFA">
        <w:rPr>
          <w:rFonts w:ascii="Arial" w:eastAsia="Arial" w:hAnsi="Arial" w:cs="Arial"/>
          <w:color w:val="242729"/>
        </w:rPr>
        <w:t xml:space="preserve">comparing with </w:t>
      </w:r>
      <w:r w:rsidR="27BD4726" w:rsidRPr="27BD4726">
        <w:rPr>
          <w:rFonts w:ascii="Arial" w:eastAsia="Arial" w:hAnsi="Arial" w:cs="Arial"/>
          <w:color w:val="242729"/>
        </w:rPr>
        <w:t xml:space="preserve">the </w:t>
      </w:r>
      <w:r w:rsidR="706B8D86" w:rsidRPr="706B8D86">
        <w:rPr>
          <w:rFonts w:ascii="Arial" w:eastAsia="Arial" w:hAnsi="Arial" w:cs="Arial"/>
          <w:color w:val="242729"/>
        </w:rPr>
        <w:t xml:space="preserve">tree model with no splits.  </w:t>
      </w:r>
    </w:p>
    <w:p w14:paraId="44DB301F" w14:textId="39F90FCC" w:rsidR="0022199E" w:rsidRPr="0022199E" w:rsidRDefault="4C92BBC3" w:rsidP="0022199E">
      <w:pPr>
        <w:rPr>
          <w:rFonts w:ascii="Arial" w:eastAsia="Arial" w:hAnsi="Arial" w:cs="Arial"/>
          <w:color w:val="242729"/>
        </w:rPr>
      </w:pPr>
      <w:r w:rsidRPr="4C92BBC3">
        <w:rPr>
          <w:rFonts w:ascii="Arial" w:eastAsia="Arial" w:hAnsi="Arial" w:cs="Arial"/>
          <w:color w:val="242729"/>
        </w:rPr>
        <w:t xml:space="preserve">Cross validation error with different complexity </w:t>
      </w:r>
      <w:r w:rsidR="42F005D0" w:rsidRPr="42F005D0">
        <w:rPr>
          <w:rFonts w:ascii="Arial" w:eastAsia="Arial" w:hAnsi="Arial" w:cs="Arial"/>
          <w:color w:val="242729"/>
        </w:rPr>
        <w:t>table</w:t>
      </w:r>
    </w:p>
    <w:tbl>
      <w:tblPr>
        <w:tblStyle w:val="TableGrid"/>
        <w:tblW w:w="10800" w:type="dxa"/>
        <w:tblLayout w:type="fixed"/>
        <w:tblLook w:val="06A0" w:firstRow="1" w:lastRow="0" w:firstColumn="1" w:lastColumn="0" w:noHBand="1" w:noVBand="1"/>
      </w:tblPr>
      <w:tblGrid>
        <w:gridCol w:w="3600"/>
        <w:gridCol w:w="2505"/>
        <w:gridCol w:w="4695"/>
      </w:tblGrid>
      <w:tr w:rsidR="7FFCB00D" w14:paraId="0C5D5BD5" w14:textId="77777777" w:rsidTr="31A055D0">
        <w:tc>
          <w:tcPr>
            <w:tcW w:w="3600" w:type="dxa"/>
          </w:tcPr>
          <w:p w14:paraId="0DBA0D33" w14:textId="75F78C55" w:rsidR="7FFCB00D" w:rsidRDefault="534318EA" w:rsidP="534318EA">
            <w:pPr>
              <w:spacing w:line="259" w:lineRule="auto"/>
            </w:pPr>
            <w:r w:rsidRPr="534318EA">
              <w:rPr>
                <w:rFonts w:ascii="Arial" w:eastAsia="Arial" w:hAnsi="Arial" w:cs="Arial"/>
                <w:color w:val="242729"/>
              </w:rPr>
              <w:t>Model complexity</w:t>
            </w:r>
          </w:p>
        </w:tc>
        <w:tc>
          <w:tcPr>
            <w:tcW w:w="2505" w:type="dxa"/>
          </w:tcPr>
          <w:p w14:paraId="0070B61A" w14:textId="62C2C52C" w:rsidR="7FFCB00D" w:rsidRDefault="31A055D0" w:rsidP="7FFCB00D">
            <w:pPr>
              <w:rPr>
                <w:rFonts w:ascii="Arial" w:eastAsia="Arial" w:hAnsi="Arial" w:cs="Arial"/>
                <w:color w:val="242729"/>
              </w:rPr>
            </w:pPr>
            <w:r w:rsidRPr="31A055D0">
              <w:rPr>
                <w:rFonts w:ascii="Arial" w:eastAsia="Arial" w:hAnsi="Arial" w:cs="Arial"/>
                <w:color w:val="242729"/>
              </w:rPr>
              <w:t>Number of splits</w:t>
            </w:r>
          </w:p>
        </w:tc>
        <w:tc>
          <w:tcPr>
            <w:tcW w:w="4695" w:type="dxa"/>
          </w:tcPr>
          <w:p w14:paraId="31FC0272" w14:textId="290384C4" w:rsidR="7FFCB00D" w:rsidRDefault="66A30C32" w:rsidP="7FFCB00D">
            <w:pPr>
              <w:rPr>
                <w:rFonts w:ascii="Arial" w:eastAsia="Arial" w:hAnsi="Arial" w:cs="Arial"/>
                <w:color w:val="242729"/>
              </w:rPr>
            </w:pPr>
            <w:r w:rsidRPr="66A30C32">
              <w:rPr>
                <w:rFonts w:ascii="Arial" w:eastAsia="Arial" w:hAnsi="Arial" w:cs="Arial"/>
                <w:color w:val="242729"/>
              </w:rPr>
              <w:t xml:space="preserve">Cross validation error (for </w:t>
            </w:r>
            <w:r w:rsidR="31A055D0" w:rsidRPr="31A055D0">
              <w:rPr>
                <w:rFonts w:ascii="Arial" w:eastAsia="Arial" w:hAnsi="Arial" w:cs="Arial"/>
                <w:color w:val="242729"/>
              </w:rPr>
              <w:t>complexity</w:t>
            </w:r>
            <w:r w:rsidRPr="66A30C32">
              <w:rPr>
                <w:rFonts w:ascii="Arial" w:eastAsia="Arial" w:hAnsi="Arial" w:cs="Arial"/>
                <w:color w:val="242729"/>
              </w:rPr>
              <w:t>)</w:t>
            </w:r>
          </w:p>
        </w:tc>
      </w:tr>
      <w:tr w:rsidR="7FFCB00D" w14:paraId="33DA4C28" w14:textId="77777777" w:rsidTr="31A055D0">
        <w:tc>
          <w:tcPr>
            <w:tcW w:w="3600" w:type="dxa"/>
          </w:tcPr>
          <w:p w14:paraId="6BB705E0" w14:textId="1B5E579B" w:rsidR="7FFCB00D" w:rsidRDefault="400731E4" w:rsidP="7FFCB00D">
            <w:r w:rsidRPr="400731E4">
              <w:rPr>
                <w:rFonts w:ascii="Arial" w:eastAsia="Arial" w:hAnsi="Arial" w:cs="Arial"/>
              </w:rPr>
              <w:t>0.541667</w:t>
            </w:r>
          </w:p>
        </w:tc>
        <w:tc>
          <w:tcPr>
            <w:tcW w:w="2505" w:type="dxa"/>
          </w:tcPr>
          <w:p w14:paraId="758A335F" w14:textId="0A82AF47" w:rsidR="7FFCB00D" w:rsidRDefault="66A30C32" w:rsidP="7FFCB00D">
            <w:pPr>
              <w:rPr>
                <w:rFonts w:ascii="Arial" w:eastAsia="Arial" w:hAnsi="Arial" w:cs="Arial"/>
                <w:color w:val="242729"/>
              </w:rPr>
            </w:pPr>
            <w:r w:rsidRPr="66A30C32">
              <w:rPr>
                <w:rFonts w:ascii="Arial" w:eastAsia="Arial" w:hAnsi="Arial" w:cs="Arial"/>
                <w:color w:val="242729"/>
              </w:rPr>
              <w:t>0</w:t>
            </w:r>
          </w:p>
        </w:tc>
        <w:tc>
          <w:tcPr>
            <w:tcW w:w="4695" w:type="dxa"/>
          </w:tcPr>
          <w:p w14:paraId="289EAF6D" w14:textId="6822B346" w:rsidR="7FFCB00D" w:rsidRDefault="66A30C32" w:rsidP="7FFCB00D">
            <w:pPr>
              <w:rPr>
                <w:rFonts w:ascii="Arial" w:eastAsia="Arial" w:hAnsi="Arial" w:cs="Arial"/>
                <w:color w:val="242729"/>
              </w:rPr>
            </w:pPr>
            <w:r w:rsidRPr="66A30C32">
              <w:rPr>
                <w:rFonts w:ascii="Arial" w:eastAsia="Arial" w:hAnsi="Arial" w:cs="Arial"/>
                <w:color w:val="242729"/>
              </w:rPr>
              <w:t>1.00000</w:t>
            </w:r>
          </w:p>
        </w:tc>
      </w:tr>
      <w:tr w:rsidR="7FFCB00D" w14:paraId="23ABCB39" w14:textId="77777777" w:rsidTr="31A055D0">
        <w:tc>
          <w:tcPr>
            <w:tcW w:w="3600" w:type="dxa"/>
          </w:tcPr>
          <w:p w14:paraId="35B444D1" w14:textId="1B5E579B" w:rsidR="7FFCB00D" w:rsidRDefault="400731E4" w:rsidP="7FFCB00D">
            <w:r w:rsidRPr="400731E4">
              <w:rPr>
                <w:rFonts w:ascii="Arial" w:eastAsia="Arial" w:hAnsi="Arial" w:cs="Arial"/>
              </w:rPr>
              <w:t>0.020833</w:t>
            </w:r>
          </w:p>
        </w:tc>
        <w:tc>
          <w:tcPr>
            <w:tcW w:w="2505" w:type="dxa"/>
          </w:tcPr>
          <w:p w14:paraId="1828040A" w14:textId="5D9503EE" w:rsidR="7FFCB00D" w:rsidRDefault="534318EA" w:rsidP="7FFCB00D">
            <w:pPr>
              <w:rPr>
                <w:rFonts w:ascii="Arial" w:eastAsia="Arial" w:hAnsi="Arial" w:cs="Arial"/>
                <w:color w:val="242729"/>
              </w:rPr>
            </w:pPr>
            <w:r w:rsidRPr="534318EA">
              <w:rPr>
                <w:rFonts w:ascii="Arial" w:eastAsia="Arial" w:hAnsi="Arial" w:cs="Arial"/>
                <w:color w:val="242729"/>
              </w:rPr>
              <w:t>1</w:t>
            </w:r>
          </w:p>
        </w:tc>
        <w:tc>
          <w:tcPr>
            <w:tcW w:w="4695" w:type="dxa"/>
          </w:tcPr>
          <w:p w14:paraId="2ED90507" w14:textId="285802A2" w:rsidR="7FFCB00D" w:rsidRDefault="66A30C32" w:rsidP="7FFCB00D">
            <w:pPr>
              <w:rPr>
                <w:rFonts w:ascii="Arial" w:eastAsia="Arial" w:hAnsi="Arial" w:cs="Arial"/>
                <w:color w:val="242729"/>
              </w:rPr>
            </w:pPr>
            <w:r w:rsidRPr="66A30C32">
              <w:rPr>
                <w:rFonts w:ascii="Arial" w:eastAsia="Arial" w:hAnsi="Arial" w:cs="Arial"/>
                <w:color w:val="242729"/>
              </w:rPr>
              <w:t>0.</w:t>
            </w:r>
            <w:r w:rsidRPr="66A30C32">
              <w:rPr>
                <w:rFonts w:ascii="Arial" w:eastAsia="Arial" w:hAnsi="Arial" w:cs="Arial"/>
              </w:rPr>
              <w:t>45833</w:t>
            </w:r>
          </w:p>
        </w:tc>
      </w:tr>
      <w:tr w:rsidR="7FFCB00D" w14:paraId="0C0D8F39" w14:textId="77777777" w:rsidTr="31A055D0">
        <w:tc>
          <w:tcPr>
            <w:tcW w:w="3600" w:type="dxa"/>
          </w:tcPr>
          <w:p w14:paraId="3239770A" w14:textId="1B5E579B" w:rsidR="7FFCB00D" w:rsidRDefault="400731E4" w:rsidP="7FFCB00D">
            <w:r w:rsidRPr="400731E4">
              <w:rPr>
                <w:rFonts w:ascii="Arial" w:eastAsia="Arial" w:hAnsi="Arial" w:cs="Arial"/>
              </w:rPr>
              <w:t>0.016204</w:t>
            </w:r>
          </w:p>
        </w:tc>
        <w:tc>
          <w:tcPr>
            <w:tcW w:w="2505" w:type="dxa"/>
          </w:tcPr>
          <w:p w14:paraId="110AD01C" w14:textId="329DCCAE" w:rsidR="7FFCB00D" w:rsidRDefault="534318EA" w:rsidP="7FFCB00D">
            <w:pPr>
              <w:rPr>
                <w:rFonts w:ascii="Arial" w:eastAsia="Arial" w:hAnsi="Arial" w:cs="Arial"/>
                <w:color w:val="242729"/>
              </w:rPr>
            </w:pPr>
            <w:r w:rsidRPr="534318EA">
              <w:rPr>
                <w:rFonts w:ascii="Arial" w:eastAsia="Arial" w:hAnsi="Arial" w:cs="Arial"/>
                <w:color w:val="242729"/>
              </w:rPr>
              <w:t>2</w:t>
            </w:r>
          </w:p>
        </w:tc>
        <w:tc>
          <w:tcPr>
            <w:tcW w:w="4695" w:type="dxa"/>
          </w:tcPr>
          <w:p w14:paraId="11C32E66" w14:textId="6D33CE31" w:rsidR="7FFCB00D" w:rsidRDefault="66A30C32" w:rsidP="7FFCB00D">
            <w:pPr>
              <w:rPr>
                <w:rFonts w:ascii="Arial" w:eastAsia="Arial" w:hAnsi="Arial" w:cs="Arial"/>
                <w:color w:val="242729"/>
              </w:rPr>
            </w:pPr>
            <w:r w:rsidRPr="66A30C32">
              <w:rPr>
                <w:rFonts w:ascii="Arial" w:eastAsia="Arial" w:hAnsi="Arial" w:cs="Arial"/>
                <w:color w:val="242729"/>
              </w:rPr>
              <w:t>0.</w:t>
            </w:r>
            <w:r w:rsidRPr="66A30C32">
              <w:rPr>
                <w:rFonts w:ascii="Arial" w:eastAsia="Arial" w:hAnsi="Arial" w:cs="Arial"/>
              </w:rPr>
              <w:t>47222</w:t>
            </w:r>
          </w:p>
        </w:tc>
      </w:tr>
      <w:tr w:rsidR="7FFCB00D" w14:paraId="2C803506" w14:textId="77777777" w:rsidTr="31A055D0">
        <w:tc>
          <w:tcPr>
            <w:tcW w:w="3600" w:type="dxa"/>
          </w:tcPr>
          <w:p w14:paraId="7F9E88FE" w14:textId="1B5E579B" w:rsidR="7FFCB00D" w:rsidRDefault="400731E4" w:rsidP="7FFCB00D">
            <w:r w:rsidRPr="400731E4">
              <w:rPr>
                <w:rFonts w:ascii="Arial" w:eastAsia="Arial" w:hAnsi="Arial" w:cs="Arial"/>
              </w:rPr>
              <w:t>0.010000</w:t>
            </w:r>
          </w:p>
        </w:tc>
        <w:tc>
          <w:tcPr>
            <w:tcW w:w="2505" w:type="dxa"/>
          </w:tcPr>
          <w:p w14:paraId="7D864427" w14:textId="3CBAAC3C" w:rsidR="7FFCB00D" w:rsidRDefault="534318EA" w:rsidP="7FFCB00D">
            <w:pPr>
              <w:rPr>
                <w:rFonts w:ascii="Arial" w:eastAsia="Arial" w:hAnsi="Arial" w:cs="Arial"/>
                <w:color w:val="242729"/>
              </w:rPr>
            </w:pPr>
            <w:r w:rsidRPr="534318EA">
              <w:rPr>
                <w:rFonts w:ascii="Arial" w:eastAsia="Arial" w:hAnsi="Arial" w:cs="Arial"/>
                <w:color w:val="242729"/>
              </w:rPr>
              <w:t>6</w:t>
            </w:r>
          </w:p>
        </w:tc>
        <w:tc>
          <w:tcPr>
            <w:tcW w:w="4695" w:type="dxa"/>
          </w:tcPr>
          <w:p w14:paraId="504BD4A5" w14:textId="1D387831" w:rsidR="7FFCB00D" w:rsidRDefault="66A30C32" w:rsidP="7FFCB00D">
            <w:r w:rsidRPr="66A30C32">
              <w:rPr>
                <w:rFonts w:ascii="Arial" w:eastAsia="Arial" w:hAnsi="Arial" w:cs="Arial"/>
              </w:rPr>
              <w:t>0.43056</w:t>
            </w:r>
          </w:p>
        </w:tc>
      </w:tr>
    </w:tbl>
    <w:p w14:paraId="49A7854C" w14:textId="05606EDA" w:rsidR="53F421AF" w:rsidRDefault="53F421AF" w:rsidP="53F421AF">
      <w:pPr>
        <w:rPr>
          <w:rFonts w:ascii="Arial" w:eastAsia="Arial" w:hAnsi="Arial" w:cs="Arial"/>
          <w:color w:val="242729"/>
        </w:rPr>
      </w:pPr>
    </w:p>
    <w:p w14:paraId="54C7B4DE" w14:textId="76661356" w:rsidR="051D0B82" w:rsidRDefault="53F421AF" w:rsidP="607B8746">
      <w:pPr>
        <w:rPr>
          <w:rFonts w:ascii="Arial" w:eastAsia="Arial" w:hAnsi="Arial" w:cs="Arial"/>
          <w:color w:val="242729"/>
        </w:rPr>
      </w:pPr>
      <w:r w:rsidRPr="53F421AF">
        <w:rPr>
          <w:rFonts w:ascii="Arial" w:eastAsia="Arial" w:hAnsi="Arial" w:cs="Arial"/>
          <w:color w:val="242729"/>
        </w:rPr>
        <w:t>plot showing Cross validation error with different complexity</w:t>
      </w:r>
      <w:r w:rsidR="706B8D86" w:rsidRPr="706B8D86">
        <w:rPr>
          <w:rFonts w:ascii="Arial" w:eastAsia="Arial" w:hAnsi="Arial" w:cs="Arial"/>
          <w:color w:val="242729"/>
        </w:rPr>
        <w:t xml:space="preserve"> </w:t>
      </w:r>
    </w:p>
    <w:p w14:paraId="10D741D7" w14:textId="285E9240" w:rsidR="051D0B82" w:rsidRDefault="5B8658B0" w:rsidP="051D0B82">
      <w:pPr>
        <w:rPr>
          <w:rFonts w:ascii="Arial" w:eastAsia="Arial" w:hAnsi="Arial" w:cs="Arial"/>
          <w:color w:val="242729"/>
        </w:rPr>
      </w:pPr>
      <w:r w:rsidRPr="5B8658B0">
        <w:rPr>
          <w:rFonts w:ascii="Arial" w:eastAsia="Arial" w:hAnsi="Arial" w:cs="Arial"/>
          <w:color w:val="242729"/>
        </w:rPr>
        <w:t>The decision tree model plot</w:t>
      </w:r>
      <w:r w:rsidR="42F005D0" w:rsidRPr="42F005D0">
        <w:rPr>
          <w:rFonts w:ascii="Arial" w:eastAsia="Arial" w:hAnsi="Arial" w:cs="Arial"/>
          <w:color w:val="242729"/>
        </w:rPr>
        <w:t xml:space="preserve"> (</w:t>
      </w:r>
      <w:r w:rsidR="63D834E2" w:rsidRPr="63D834E2">
        <w:rPr>
          <w:rFonts w:ascii="Arial" w:eastAsia="Arial" w:hAnsi="Arial" w:cs="Arial"/>
          <w:color w:val="242729"/>
        </w:rPr>
        <w:t>without prune</w:t>
      </w:r>
      <w:r w:rsidR="42F005D0" w:rsidRPr="42F005D0">
        <w:rPr>
          <w:rFonts w:ascii="Arial" w:eastAsia="Arial" w:hAnsi="Arial" w:cs="Arial"/>
          <w:color w:val="242729"/>
        </w:rPr>
        <w:t>)</w:t>
      </w:r>
      <w:r w:rsidR="53F421AF">
        <w:rPr>
          <w:noProof/>
        </w:rPr>
        <w:drawing>
          <wp:anchor distT="0" distB="0" distL="114300" distR="114300" simplePos="0" relativeHeight="251654144" behindDoc="0" locked="0" layoutInCell="1" allowOverlap="1" wp14:anchorId="019E569A" wp14:editId="09EB1FDF">
            <wp:simplePos x="0" y="0"/>
            <wp:positionH relativeFrom="column">
              <wp:align>left</wp:align>
            </wp:positionH>
            <wp:positionV relativeFrom="paragraph">
              <wp:posOffset>0</wp:posOffset>
            </wp:positionV>
            <wp:extent cx="4572000" cy="2752725"/>
            <wp:effectExtent l="0" t="0" r="0" b="0"/>
            <wp:wrapSquare wrapText="bothSides"/>
            <wp:docPr id="1103434176" name="Picture 156280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8024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526292B1">
        <w:rPr>
          <w:noProof/>
        </w:rPr>
        <w:drawing>
          <wp:anchor distT="0" distB="0" distL="114300" distR="114300" simplePos="0" relativeHeight="251659264" behindDoc="0" locked="0" layoutInCell="1" allowOverlap="1" wp14:anchorId="2C55840F" wp14:editId="34D0B676">
            <wp:simplePos x="0" y="0"/>
            <wp:positionH relativeFrom="column">
              <wp:align>left</wp:align>
            </wp:positionH>
            <wp:positionV relativeFrom="paragraph">
              <wp:posOffset>0</wp:posOffset>
            </wp:positionV>
            <wp:extent cx="4572000" cy="2752725"/>
            <wp:effectExtent l="0" t="0" r="0" b="0"/>
            <wp:wrapSquare wrapText="bothSides"/>
            <wp:docPr id="1501872932" name="Picture 17364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45216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p>
    <w:p w14:paraId="453D8051" w14:textId="680BA5E5" w:rsidR="769773EC" w:rsidRDefault="769773EC" w:rsidP="769773EC">
      <w:pPr>
        <w:rPr>
          <w:rFonts w:ascii="Arial" w:eastAsia="Arial" w:hAnsi="Arial" w:cs="Arial"/>
          <w:color w:val="242729"/>
        </w:rPr>
      </w:pPr>
      <w:r>
        <w:rPr>
          <w:noProof/>
        </w:rPr>
        <w:drawing>
          <wp:anchor distT="0" distB="0" distL="114300" distR="114300" simplePos="0" relativeHeight="251651072" behindDoc="0" locked="0" layoutInCell="1" allowOverlap="1" wp14:anchorId="0D818400" wp14:editId="1A1111BD">
            <wp:simplePos x="0" y="0"/>
            <wp:positionH relativeFrom="column">
              <wp:align>left</wp:align>
            </wp:positionH>
            <wp:positionV relativeFrom="paragraph">
              <wp:posOffset>0</wp:posOffset>
            </wp:positionV>
            <wp:extent cx="4572000" cy="2743200"/>
            <wp:effectExtent l="0" t="0" r="0" b="0"/>
            <wp:wrapSquare wrapText="bothSides"/>
            <wp:docPr id="437781171" name="Picture 43778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r w:rsidRPr="769773EC">
        <w:rPr>
          <w:rFonts w:ascii="Arial" w:eastAsia="Arial" w:hAnsi="Arial" w:cs="Arial"/>
          <w:color w:val="242729"/>
        </w:rPr>
        <w:t>The decision tree model plot (without prune)</w:t>
      </w:r>
    </w:p>
    <w:p w14:paraId="20B63436" w14:textId="680BA5E5" w:rsidR="729282EF" w:rsidRDefault="729282EF" w:rsidP="729282EF">
      <w:pPr>
        <w:rPr>
          <w:rFonts w:ascii="Arial" w:eastAsia="Arial" w:hAnsi="Arial" w:cs="Arial"/>
          <w:color w:val="242729"/>
        </w:rPr>
      </w:pPr>
    </w:p>
    <w:p w14:paraId="30D8CE8D" w14:textId="27187AE8" w:rsidR="4135242B" w:rsidRDefault="4135242B" w:rsidP="4135242B">
      <w:pPr>
        <w:rPr>
          <w:rFonts w:ascii="Arial" w:eastAsia="Arial" w:hAnsi="Arial" w:cs="Arial"/>
          <w:color w:val="242729"/>
        </w:rPr>
      </w:pPr>
    </w:p>
    <w:p w14:paraId="5252AE87" w14:textId="79C6973F" w:rsidR="00212B9C" w:rsidRPr="00212B9C" w:rsidRDefault="63D834E2" w:rsidP="00212B9C">
      <w:pPr>
        <w:rPr>
          <w:rFonts w:ascii="Arial" w:eastAsia="Arial" w:hAnsi="Arial" w:cs="Arial"/>
          <w:color w:val="242729"/>
        </w:rPr>
      </w:pPr>
      <w:r>
        <w:rPr>
          <w:noProof/>
        </w:rPr>
        <w:drawing>
          <wp:anchor distT="0" distB="0" distL="114300" distR="114300" simplePos="0" relativeHeight="251660288" behindDoc="0" locked="0" layoutInCell="1" allowOverlap="1" wp14:anchorId="3DB019A8" wp14:editId="2628E279">
            <wp:simplePos x="0" y="0"/>
            <wp:positionH relativeFrom="column">
              <wp:align>left</wp:align>
            </wp:positionH>
            <wp:positionV relativeFrom="paragraph">
              <wp:posOffset>0</wp:posOffset>
            </wp:positionV>
            <wp:extent cx="4572000" cy="2752725"/>
            <wp:effectExtent l="0" t="0" r="0" b="0"/>
            <wp:wrapSquare wrapText="bothSides"/>
            <wp:docPr id="1305946036" name="Picture 30066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6674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Pr="63D834E2">
        <w:rPr>
          <w:rFonts w:ascii="Arial" w:eastAsia="Arial" w:hAnsi="Arial" w:cs="Arial"/>
          <w:color w:val="242729"/>
        </w:rPr>
        <w:t>The decision tree model plot (with prune)</w:t>
      </w:r>
    </w:p>
    <w:p w14:paraId="6DF1C53A" w14:textId="243E2692" w:rsidR="607B8746" w:rsidRPr="00434F48" w:rsidRDefault="607B8746" w:rsidP="607B8746">
      <w:pPr>
        <w:rPr>
          <w:rFonts w:ascii="Arial" w:eastAsia="Arial" w:hAnsi="Arial" w:cs="Arial"/>
          <w:i/>
          <w:color w:val="808080" w:themeColor="background1" w:themeShade="80"/>
        </w:rPr>
      </w:pPr>
      <w:r w:rsidRPr="00434F48">
        <w:rPr>
          <w:rFonts w:ascii="Arial" w:eastAsia="Arial" w:hAnsi="Arial" w:cs="Arial"/>
          <w:i/>
          <w:color w:val="808080" w:themeColor="background1" w:themeShade="80"/>
        </w:rPr>
        <w:t xml:space="preserve">2. </w:t>
      </w:r>
      <w:r w:rsidR="00434F48">
        <w:rPr>
          <w:rFonts w:ascii="Arial" w:eastAsia="Arial" w:hAnsi="Arial" w:cs="Arial"/>
          <w:i/>
          <w:iCs/>
          <w:color w:val="808080" w:themeColor="background1" w:themeShade="80"/>
        </w:rPr>
        <w:t>M</w:t>
      </w:r>
      <w:r w:rsidR="00434F48" w:rsidRPr="00434F48">
        <w:rPr>
          <w:rFonts w:ascii="Arial" w:eastAsia="Arial" w:hAnsi="Arial" w:cs="Arial"/>
          <w:i/>
          <w:iCs/>
          <w:color w:val="808080" w:themeColor="background1" w:themeShade="80"/>
        </w:rPr>
        <w:t xml:space="preserve">odel </w:t>
      </w:r>
      <w:r w:rsidR="00434F48">
        <w:rPr>
          <w:rFonts w:ascii="Arial" w:eastAsia="Arial" w:hAnsi="Arial" w:cs="Arial"/>
          <w:i/>
          <w:iCs/>
          <w:color w:val="808080" w:themeColor="background1" w:themeShade="80"/>
        </w:rPr>
        <w:t>I</w:t>
      </w:r>
      <w:r w:rsidR="00434F48" w:rsidRPr="00434F48">
        <w:rPr>
          <w:rFonts w:ascii="Arial" w:eastAsia="Arial" w:hAnsi="Arial" w:cs="Arial"/>
          <w:i/>
          <w:iCs/>
          <w:color w:val="808080" w:themeColor="background1" w:themeShade="80"/>
        </w:rPr>
        <w:t>nterpretation</w:t>
      </w:r>
    </w:p>
    <w:p w14:paraId="0BA8030C" w14:textId="348A5586" w:rsidR="607B8746" w:rsidRDefault="5FE9CA22">
      <w:r>
        <w:t xml:space="preserve">The model above looks like the same decision tree. </w:t>
      </w:r>
      <w:r w:rsidR="607B8746">
        <w:t xml:space="preserve">In fact, for the rpart package, the default parameter of rpart() for cp is 0.01, which is the same as the CP value chosen from the result of cross validation. That means for no pruning is needed for the tree model. As a result, the CV error and the Training error is the same. From the bar chart, we know that the variable “sex” has the highest importance level. Which means it has higher prediction power on </w:t>
      </w:r>
      <w:r>
        <w:t>survived.</w:t>
      </w:r>
    </w:p>
    <w:p w14:paraId="33D9FA99" w14:textId="76661356" w:rsidR="607B8746" w:rsidRDefault="607B8746" w:rsidP="607B8746"/>
    <w:p w14:paraId="5271F3FB" w14:textId="05081205" w:rsidR="484B7B1B" w:rsidRDefault="484B7B1B" w:rsidP="484B7B1B">
      <w:r>
        <w:rPr>
          <w:noProof/>
        </w:rPr>
        <w:drawing>
          <wp:anchor distT="0" distB="0" distL="114300" distR="114300" simplePos="0" relativeHeight="251661312" behindDoc="0" locked="0" layoutInCell="1" allowOverlap="1" wp14:anchorId="63047DF4" wp14:editId="601CDFB5">
            <wp:simplePos x="0" y="0"/>
            <wp:positionH relativeFrom="column">
              <wp:align>left</wp:align>
            </wp:positionH>
            <wp:positionV relativeFrom="paragraph">
              <wp:posOffset>0</wp:posOffset>
            </wp:positionV>
            <wp:extent cx="4572000" cy="2752725"/>
            <wp:effectExtent l="0" t="0" r="0" b="0"/>
            <wp:wrapSquare wrapText="bothSides"/>
            <wp:docPr id="672790037" name="Picture 121058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58234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5A42B9C9">
        <w:t>Bar chart showing the importance of the variables in the tree model</w:t>
      </w:r>
    </w:p>
    <w:p w14:paraId="64876C41" w14:textId="7B710FD1" w:rsidR="29240A13" w:rsidRPr="00434F48" w:rsidRDefault="29240A13" w:rsidP="29240A13">
      <w:pPr>
        <w:rPr>
          <w:i/>
          <w:color w:val="808080" w:themeColor="background1" w:themeShade="80"/>
        </w:rPr>
      </w:pPr>
      <w:r w:rsidRPr="00434F48">
        <w:rPr>
          <w:i/>
          <w:iCs/>
          <w:color w:val="808080" w:themeColor="background1" w:themeShade="80"/>
        </w:rPr>
        <w:t>3.</w:t>
      </w:r>
      <w:r w:rsidR="00434F48" w:rsidRPr="00434F48">
        <w:rPr>
          <w:i/>
          <w:iCs/>
          <w:color w:val="808080" w:themeColor="background1" w:themeShade="80"/>
        </w:rPr>
        <w:t>P</w:t>
      </w:r>
      <w:r w:rsidR="26083AB4" w:rsidRPr="00434F48">
        <w:rPr>
          <w:i/>
          <w:iCs/>
          <w:color w:val="808080" w:themeColor="background1" w:themeShade="80"/>
        </w:rPr>
        <w:t>redicti</w:t>
      </w:r>
      <w:r w:rsidR="00434F48" w:rsidRPr="00434F48">
        <w:rPr>
          <w:i/>
          <w:iCs/>
          <w:color w:val="808080" w:themeColor="background1" w:themeShade="80"/>
        </w:rPr>
        <w:t>ve</w:t>
      </w:r>
      <w:r w:rsidR="26083AB4" w:rsidRPr="00434F48">
        <w:rPr>
          <w:i/>
          <w:iCs/>
          <w:color w:val="808080" w:themeColor="background1" w:themeShade="80"/>
        </w:rPr>
        <w:t xml:space="preserve"> </w:t>
      </w:r>
      <w:r w:rsidR="00434F48" w:rsidRPr="00434F48">
        <w:rPr>
          <w:i/>
          <w:iCs/>
          <w:color w:val="808080" w:themeColor="background1" w:themeShade="80"/>
        </w:rPr>
        <w:t>Power</w:t>
      </w:r>
    </w:p>
    <w:p w14:paraId="190D8625" w14:textId="3D0C7FFC" w:rsidR="03672496" w:rsidRDefault="03672496" w:rsidP="03672496">
      <w:r>
        <w:t xml:space="preserve">The model predicts Survived </w:t>
      </w:r>
      <w:r w:rsidR="3D047712">
        <w:t>14</w:t>
      </w:r>
      <w:r>
        <w:t xml:space="preserve">% incorrectly in the training data set, and </w:t>
      </w:r>
      <w:r w:rsidR="3D047712">
        <w:t>24</w:t>
      </w:r>
      <w:r>
        <w:t xml:space="preserve">% incorrectly in testing data set. Out of </w:t>
      </w:r>
      <w:r w:rsidR="28F4DA0C">
        <w:t>76</w:t>
      </w:r>
      <w:r>
        <w:t xml:space="preserve"> passenger who did not survive in the testing data set, the model correctly predicts </w:t>
      </w:r>
      <w:r w:rsidR="63FB6946">
        <w:t>69</w:t>
      </w:r>
      <w:r>
        <w:t xml:space="preserve">. Out of </w:t>
      </w:r>
      <w:r w:rsidR="73CAD8EE">
        <w:t>49</w:t>
      </w:r>
      <w:r>
        <w:t xml:space="preserve"> passenger who survive in the testing data set, the model correctly predicts </w:t>
      </w:r>
      <w:r w:rsidR="73CAD8EE">
        <w:t>26</w:t>
      </w:r>
      <w:r>
        <w:t>.</w:t>
      </w:r>
    </w:p>
    <w:tbl>
      <w:tblPr>
        <w:tblW w:w="3830" w:type="dxa"/>
        <w:tblBorders>
          <w:insideH w:val="single" w:sz="4" w:space="0" w:color="auto"/>
        </w:tblBorders>
        <w:tblLook w:val="04A0" w:firstRow="1" w:lastRow="0" w:firstColumn="1" w:lastColumn="0" w:noHBand="0" w:noVBand="1"/>
      </w:tblPr>
      <w:tblGrid>
        <w:gridCol w:w="895"/>
        <w:gridCol w:w="813"/>
        <w:gridCol w:w="655"/>
        <w:gridCol w:w="1467"/>
      </w:tblGrid>
      <w:tr w:rsidR="3A538894" w14:paraId="7AA2FFBF" w14:textId="77777777" w:rsidTr="0E0138D2">
        <w:trPr>
          <w:trHeight w:val="315"/>
        </w:trPr>
        <w:tc>
          <w:tcPr>
            <w:tcW w:w="1708" w:type="dxa"/>
            <w:gridSpan w:val="2"/>
            <w:shd w:val="clear" w:color="auto" w:fill="auto"/>
            <w:vAlign w:val="bottom"/>
          </w:tcPr>
          <w:p w14:paraId="74057CE6" w14:textId="77777777" w:rsidR="3A538894" w:rsidRDefault="3A538894" w:rsidP="3A538894">
            <w:pPr>
              <w:spacing w:after="0" w:line="240" w:lineRule="auto"/>
              <w:rPr>
                <w:rFonts w:ascii="Times New Roman" w:eastAsia="Times New Roman" w:hAnsi="Times New Roman" w:cs="Times New Roman"/>
                <w:sz w:val="24"/>
                <w:szCs w:val="24"/>
                <w:lang w:eastAsia="zh-TW"/>
              </w:rPr>
            </w:pPr>
          </w:p>
        </w:tc>
        <w:tc>
          <w:tcPr>
            <w:tcW w:w="2122" w:type="dxa"/>
            <w:gridSpan w:val="2"/>
            <w:shd w:val="clear" w:color="auto" w:fill="auto"/>
            <w:vAlign w:val="bottom"/>
          </w:tcPr>
          <w:p w14:paraId="24B13687" w14:textId="77777777" w:rsidR="3A538894" w:rsidRDefault="3A538894" w:rsidP="3A538894">
            <w:pPr>
              <w:spacing w:after="0" w:line="240" w:lineRule="auto"/>
              <w:rPr>
                <w:rFonts w:ascii="Calibri" w:eastAsia="Times New Roman" w:hAnsi="Calibri" w:cs="Calibri"/>
                <w:b/>
                <w:bCs/>
                <w:color w:val="000000" w:themeColor="text1"/>
                <w:sz w:val="24"/>
                <w:szCs w:val="24"/>
                <w:lang w:eastAsia="zh-TW"/>
              </w:rPr>
            </w:pPr>
            <w:r w:rsidRPr="3A538894">
              <w:rPr>
                <w:rFonts w:ascii="Calibri" w:eastAsia="Times New Roman" w:hAnsi="Calibri" w:cs="Calibri"/>
                <w:b/>
                <w:bCs/>
                <w:color w:val="000000" w:themeColor="text1"/>
                <w:sz w:val="24"/>
                <w:szCs w:val="24"/>
                <w:lang w:eastAsia="zh-TW"/>
              </w:rPr>
              <w:t>Class Prediction</w:t>
            </w:r>
          </w:p>
        </w:tc>
      </w:tr>
      <w:tr w:rsidR="3A538894" w14:paraId="4ADA4E05" w14:textId="77777777" w:rsidTr="0E0138D2">
        <w:trPr>
          <w:trHeight w:val="315"/>
        </w:trPr>
        <w:tc>
          <w:tcPr>
            <w:tcW w:w="1708" w:type="dxa"/>
            <w:gridSpan w:val="2"/>
            <w:shd w:val="clear" w:color="auto" w:fill="auto"/>
            <w:vAlign w:val="bottom"/>
          </w:tcPr>
          <w:p w14:paraId="17C712A1" w14:textId="77777777" w:rsidR="3A538894" w:rsidRDefault="3A538894" w:rsidP="3A538894">
            <w:pPr>
              <w:spacing w:after="0" w:line="240" w:lineRule="auto"/>
              <w:rPr>
                <w:rFonts w:ascii="Calibri" w:eastAsia="Times New Roman" w:hAnsi="Calibri" w:cs="Calibri"/>
                <w:b/>
                <w:bCs/>
                <w:color w:val="000000" w:themeColor="text1"/>
                <w:sz w:val="24"/>
                <w:szCs w:val="24"/>
                <w:lang w:eastAsia="zh-TW"/>
              </w:rPr>
            </w:pPr>
            <w:r w:rsidRPr="3A538894">
              <w:rPr>
                <w:rFonts w:ascii="Calibri" w:eastAsia="Times New Roman" w:hAnsi="Calibri" w:cs="Calibri"/>
                <w:b/>
                <w:bCs/>
                <w:color w:val="000000" w:themeColor="text1"/>
                <w:sz w:val="24"/>
                <w:szCs w:val="24"/>
                <w:lang w:eastAsia="zh-TW"/>
              </w:rPr>
              <w:t>CV error</w:t>
            </w:r>
          </w:p>
        </w:tc>
        <w:tc>
          <w:tcPr>
            <w:tcW w:w="2122" w:type="dxa"/>
            <w:gridSpan w:val="2"/>
            <w:shd w:val="clear" w:color="auto" w:fill="auto"/>
            <w:vAlign w:val="bottom"/>
          </w:tcPr>
          <w:p w14:paraId="76E31BB5" w14:textId="5686A2DA" w:rsidR="3A538894" w:rsidRDefault="3A538894" w:rsidP="3A538894">
            <w:pPr>
              <w:spacing w:after="0" w:line="240" w:lineRule="auto"/>
              <w:jc w:val="right"/>
            </w:pPr>
            <w:r w:rsidRPr="3A538894">
              <w:rPr>
                <w:rFonts w:ascii="Calibri" w:eastAsia="Times New Roman" w:hAnsi="Calibri" w:cs="Calibri"/>
                <w:color w:val="000000" w:themeColor="text1"/>
                <w:sz w:val="24"/>
                <w:szCs w:val="24"/>
                <w:lang w:eastAsia="zh-TW"/>
              </w:rPr>
              <w:t>0.</w:t>
            </w:r>
            <w:r w:rsidR="679A508F" w:rsidRPr="679A508F">
              <w:rPr>
                <w:rFonts w:ascii="Calibri" w:eastAsia="Times New Roman" w:hAnsi="Calibri" w:cs="Calibri"/>
                <w:color w:val="000000" w:themeColor="text1"/>
                <w:sz w:val="24"/>
                <w:szCs w:val="24"/>
                <w:lang w:eastAsia="zh-TW"/>
              </w:rPr>
              <w:t>1387</w:t>
            </w:r>
          </w:p>
        </w:tc>
      </w:tr>
      <w:tr w:rsidR="3A538894" w14:paraId="169578C1" w14:textId="77777777" w:rsidTr="0E0138D2">
        <w:trPr>
          <w:trHeight w:val="315"/>
        </w:trPr>
        <w:tc>
          <w:tcPr>
            <w:tcW w:w="1708" w:type="dxa"/>
            <w:gridSpan w:val="2"/>
            <w:shd w:val="clear" w:color="auto" w:fill="auto"/>
            <w:vAlign w:val="bottom"/>
          </w:tcPr>
          <w:p w14:paraId="543289CA" w14:textId="77777777" w:rsidR="3A538894" w:rsidRDefault="3A538894" w:rsidP="3A538894">
            <w:pPr>
              <w:spacing w:after="0" w:line="240" w:lineRule="auto"/>
              <w:rPr>
                <w:rFonts w:ascii="Calibri" w:eastAsia="Times New Roman" w:hAnsi="Calibri" w:cs="Calibri"/>
                <w:b/>
                <w:bCs/>
                <w:color w:val="000000" w:themeColor="text1"/>
                <w:sz w:val="24"/>
                <w:szCs w:val="24"/>
                <w:lang w:eastAsia="zh-TW"/>
              </w:rPr>
            </w:pPr>
            <w:r w:rsidRPr="3A538894">
              <w:rPr>
                <w:rFonts w:ascii="Calibri" w:eastAsia="Times New Roman" w:hAnsi="Calibri" w:cs="Calibri"/>
                <w:b/>
                <w:bCs/>
                <w:color w:val="000000" w:themeColor="text1"/>
                <w:sz w:val="24"/>
                <w:szCs w:val="24"/>
                <w:lang w:eastAsia="zh-TW"/>
              </w:rPr>
              <w:t>Training error</w:t>
            </w:r>
          </w:p>
        </w:tc>
        <w:tc>
          <w:tcPr>
            <w:tcW w:w="2122" w:type="dxa"/>
            <w:gridSpan w:val="2"/>
            <w:shd w:val="clear" w:color="auto" w:fill="auto"/>
            <w:vAlign w:val="bottom"/>
          </w:tcPr>
          <w:p w14:paraId="6843DF83" w14:textId="63CC7E71" w:rsidR="3A538894" w:rsidRDefault="3A538894" w:rsidP="3A538894">
            <w:pPr>
              <w:spacing w:after="0" w:line="240" w:lineRule="auto"/>
              <w:jc w:val="right"/>
            </w:pPr>
            <w:r w:rsidRPr="3A538894">
              <w:rPr>
                <w:rFonts w:ascii="Calibri" w:eastAsia="Times New Roman" w:hAnsi="Calibri" w:cs="Calibri"/>
                <w:color w:val="000000" w:themeColor="text1"/>
                <w:sz w:val="24"/>
                <w:szCs w:val="24"/>
                <w:lang w:eastAsia="zh-TW"/>
              </w:rPr>
              <w:t>0.</w:t>
            </w:r>
            <w:r w:rsidR="21C33309" w:rsidRPr="21C33309">
              <w:rPr>
                <w:rFonts w:ascii="Calibri" w:eastAsia="Times New Roman" w:hAnsi="Calibri" w:cs="Calibri"/>
                <w:color w:val="000000" w:themeColor="text1"/>
                <w:sz w:val="24"/>
                <w:szCs w:val="24"/>
                <w:lang w:eastAsia="zh-TW"/>
              </w:rPr>
              <w:t>1387</w:t>
            </w:r>
          </w:p>
        </w:tc>
      </w:tr>
      <w:tr w:rsidR="3A538894" w14:paraId="61B4E209" w14:textId="77777777" w:rsidTr="0E0138D2">
        <w:trPr>
          <w:trHeight w:val="315"/>
        </w:trPr>
        <w:tc>
          <w:tcPr>
            <w:tcW w:w="1708" w:type="dxa"/>
            <w:gridSpan w:val="2"/>
            <w:shd w:val="clear" w:color="auto" w:fill="auto"/>
            <w:vAlign w:val="bottom"/>
          </w:tcPr>
          <w:p w14:paraId="7C2F37BB" w14:textId="77777777" w:rsidR="3A538894" w:rsidRDefault="3A538894" w:rsidP="3A538894">
            <w:pPr>
              <w:spacing w:after="0" w:line="240" w:lineRule="auto"/>
              <w:rPr>
                <w:rFonts w:ascii="Calibri" w:eastAsia="Times New Roman" w:hAnsi="Calibri" w:cs="Calibri"/>
                <w:b/>
                <w:bCs/>
                <w:color w:val="000000" w:themeColor="text1"/>
                <w:sz w:val="24"/>
                <w:szCs w:val="24"/>
                <w:lang w:eastAsia="zh-TW"/>
              </w:rPr>
            </w:pPr>
            <w:r w:rsidRPr="3A538894">
              <w:rPr>
                <w:rFonts w:ascii="Calibri" w:eastAsia="Times New Roman" w:hAnsi="Calibri" w:cs="Calibri"/>
                <w:b/>
                <w:bCs/>
                <w:color w:val="000000" w:themeColor="text1"/>
                <w:sz w:val="24"/>
                <w:szCs w:val="24"/>
                <w:lang w:eastAsia="zh-TW"/>
              </w:rPr>
              <w:t>Testing error</w:t>
            </w:r>
          </w:p>
        </w:tc>
        <w:tc>
          <w:tcPr>
            <w:tcW w:w="2122" w:type="dxa"/>
            <w:gridSpan w:val="2"/>
            <w:shd w:val="clear" w:color="auto" w:fill="auto"/>
            <w:vAlign w:val="bottom"/>
          </w:tcPr>
          <w:p w14:paraId="4EFE9B1B" w14:textId="388F62EF" w:rsidR="3A538894" w:rsidRDefault="3A538894" w:rsidP="3A538894">
            <w:pPr>
              <w:spacing w:after="0" w:line="240" w:lineRule="auto"/>
              <w:jc w:val="right"/>
            </w:pPr>
            <w:r w:rsidRPr="1A6013AB">
              <w:rPr>
                <w:rFonts w:ascii="Calibri" w:eastAsia="Calibri" w:hAnsi="Calibri" w:cs="Calibri"/>
                <w:sz w:val="24"/>
                <w:szCs w:val="24"/>
              </w:rPr>
              <w:t>0.</w:t>
            </w:r>
            <w:r w:rsidR="1A6013AB" w:rsidRPr="1A6013AB">
              <w:rPr>
                <w:rFonts w:ascii="Calibri" w:eastAsia="Calibri" w:hAnsi="Calibri" w:cs="Calibri"/>
                <w:sz w:val="24"/>
                <w:szCs w:val="24"/>
              </w:rPr>
              <w:t>24</w:t>
            </w:r>
          </w:p>
        </w:tc>
      </w:tr>
      <w:tr w:rsidR="3A538894" w14:paraId="1BE781B9" w14:textId="77777777" w:rsidTr="0E0138D2">
        <w:trPr>
          <w:trHeight w:val="315"/>
        </w:trPr>
        <w:tc>
          <w:tcPr>
            <w:tcW w:w="1708" w:type="dxa"/>
            <w:gridSpan w:val="2"/>
            <w:shd w:val="clear" w:color="auto" w:fill="auto"/>
            <w:vAlign w:val="bottom"/>
          </w:tcPr>
          <w:p w14:paraId="6FDE4F65" w14:textId="77777777" w:rsidR="3A538894" w:rsidRDefault="3A538894" w:rsidP="3A538894">
            <w:pPr>
              <w:spacing w:after="0" w:line="240" w:lineRule="auto"/>
              <w:rPr>
                <w:rFonts w:ascii="Calibri" w:eastAsia="Times New Roman" w:hAnsi="Calibri" w:cs="Calibri"/>
                <w:b/>
                <w:bCs/>
                <w:color w:val="000000" w:themeColor="text1"/>
                <w:sz w:val="24"/>
                <w:szCs w:val="24"/>
                <w:lang w:eastAsia="zh-TW"/>
              </w:rPr>
            </w:pPr>
            <w:r w:rsidRPr="3A538894">
              <w:rPr>
                <w:rFonts w:ascii="Calibri" w:eastAsia="Times New Roman" w:hAnsi="Calibri" w:cs="Calibri"/>
                <w:b/>
                <w:bCs/>
                <w:color w:val="000000" w:themeColor="text1"/>
                <w:sz w:val="24"/>
                <w:szCs w:val="24"/>
                <w:lang w:eastAsia="zh-TW"/>
              </w:rPr>
              <w:t>AUC</w:t>
            </w:r>
          </w:p>
        </w:tc>
        <w:tc>
          <w:tcPr>
            <w:tcW w:w="2122" w:type="dxa"/>
            <w:gridSpan w:val="2"/>
            <w:shd w:val="clear" w:color="auto" w:fill="auto"/>
            <w:vAlign w:val="bottom"/>
          </w:tcPr>
          <w:p w14:paraId="308C2DAE" w14:textId="292E2309" w:rsidR="3A538894" w:rsidRDefault="3A538894" w:rsidP="3A538894">
            <w:pPr>
              <w:spacing w:after="0" w:line="240" w:lineRule="auto"/>
              <w:jc w:val="right"/>
            </w:pPr>
            <w:r w:rsidRPr="07BFECD2">
              <w:rPr>
                <w:rFonts w:ascii="Calibri" w:eastAsia="Calibri" w:hAnsi="Calibri" w:cs="Calibri"/>
                <w:sz w:val="24"/>
                <w:szCs w:val="24"/>
              </w:rPr>
              <w:t>0.</w:t>
            </w:r>
            <w:r w:rsidR="07BFECD2" w:rsidRPr="07BFECD2">
              <w:rPr>
                <w:rFonts w:ascii="Calibri" w:eastAsia="Calibri" w:hAnsi="Calibri" w:cs="Calibri"/>
                <w:sz w:val="24"/>
                <w:szCs w:val="24"/>
              </w:rPr>
              <w:t>7193</w:t>
            </w:r>
          </w:p>
        </w:tc>
      </w:tr>
      <w:tr w:rsidR="18E1E903" w14:paraId="5D1189F7" w14:textId="77777777" w:rsidTr="536C2753">
        <w:trPr>
          <w:trHeight w:val="315"/>
        </w:trPr>
        <w:tc>
          <w:tcPr>
            <w:tcW w:w="895" w:type="dxa"/>
            <w:shd w:val="clear" w:color="auto" w:fill="auto"/>
            <w:vAlign w:val="bottom"/>
          </w:tcPr>
          <w:p w14:paraId="04B98FE0" w14:textId="77777777" w:rsidR="18E1E903" w:rsidRDefault="18E1E903" w:rsidP="18E1E903">
            <w:pPr>
              <w:spacing w:after="0" w:line="240" w:lineRule="auto"/>
              <w:rPr>
                <w:rFonts w:ascii="Times New Roman" w:eastAsia="Times New Roman" w:hAnsi="Times New Roman" w:cs="Times New Roman"/>
                <w:sz w:val="24"/>
                <w:szCs w:val="24"/>
                <w:lang w:eastAsia="zh-TW"/>
              </w:rPr>
            </w:pPr>
          </w:p>
        </w:tc>
        <w:tc>
          <w:tcPr>
            <w:tcW w:w="1468" w:type="dxa"/>
            <w:gridSpan w:val="2"/>
            <w:shd w:val="clear" w:color="auto" w:fill="auto"/>
            <w:vAlign w:val="bottom"/>
          </w:tcPr>
          <w:p w14:paraId="7F68119D" w14:textId="77777777" w:rsidR="18E1E903" w:rsidRDefault="18E1E903" w:rsidP="18E1E903">
            <w:pPr>
              <w:spacing w:after="0" w:line="240" w:lineRule="auto"/>
              <w:rPr>
                <w:rFonts w:ascii="Calibri" w:eastAsia="Times New Roman" w:hAnsi="Calibri" w:cs="Calibri"/>
                <w:b/>
                <w:bCs/>
                <w:color w:val="000000" w:themeColor="text1"/>
                <w:sz w:val="24"/>
                <w:szCs w:val="24"/>
                <w:lang w:eastAsia="zh-TW"/>
              </w:rPr>
            </w:pPr>
            <w:r w:rsidRPr="18E1E903">
              <w:rPr>
                <w:rFonts w:ascii="Calibri" w:eastAsia="Times New Roman" w:hAnsi="Calibri" w:cs="Calibri"/>
                <w:b/>
                <w:bCs/>
                <w:color w:val="000000" w:themeColor="text1"/>
                <w:sz w:val="24"/>
                <w:szCs w:val="24"/>
                <w:lang w:eastAsia="zh-TW"/>
              </w:rPr>
              <w:t>predicted 0</w:t>
            </w:r>
          </w:p>
        </w:tc>
        <w:tc>
          <w:tcPr>
            <w:tcW w:w="1467" w:type="dxa"/>
            <w:shd w:val="clear" w:color="auto" w:fill="auto"/>
            <w:vAlign w:val="bottom"/>
          </w:tcPr>
          <w:p w14:paraId="559D219F" w14:textId="77777777" w:rsidR="18E1E903" w:rsidRDefault="18E1E903" w:rsidP="18E1E903">
            <w:pPr>
              <w:spacing w:after="0" w:line="240" w:lineRule="auto"/>
              <w:rPr>
                <w:rFonts w:ascii="Calibri" w:eastAsia="Times New Roman" w:hAnsi="Calibri" w:cs="Calibri"/>
                <w:b/>
                <w:bCs/>
                <w:color w:val="000000" w:themeColor="text1"/>
                <w:sz w:val="24"/>
                <w:szCs w:val="24"/>
                <w:lang w:eastAsia="zh-TW"/>
              </w:rPr>
            </w:pPr>
            <w:r w:rsidRPr="18E1E903">
              <w:rPr>
                <w:rFonts w:ascii="Calibri" w:eastAsia="Times New Roman" w:hAnsi="Calibri" w:cs="Calibri"/>
                <w:b/>
                <w:bCs/>
                <w:color w:val="000000" w:themeColor="text1"/>
                <w:sz w:val="24"/>
                <w:szCs w:val="24"/>
                <w:lang w:eastAsia="zh-TW"/>
              </w:rPr>
              <w:t>Predicted 1</w:t>
            </w:r>
          </w:p>
        </w:tc>
      </w:tr>
      <w:tr w:rsidR="18E1E903" w14:paraId="1251FA0E" w14:textId="77777777" w:rsidTr="536C2753">
        <w:trPr>
          <w:trHeight w:val="315"/>
        </w:trPr>
        <w:tc>
          <w:tcPr>
            <w:tcW w:w="895" w:type="dxa"/>
            <w:shd w:val="clear" w:color="auto" w:fill="auto"/>
            <w:vAlign w:val="bottom"/>
          </w:tcPr>
          <w:p w14:paraId="44000C9C" w14:textId="77777777" w:rsidR="18E1E903" w:rsidRDefault="18E1E903" w:rsidP="18E1E903">
            <w:pPr>
              <w:spacing w:after="0" w:line="240" w:lineRule="auto"/>
              <w:rPr>
                <w:rFonts w:ascii="Calibri" w:eastAsia="Times New Roman" w:hAnsi="Calibri" w:cs="Calibri"/>
                <w:b/>
                <w:bCs/>
                <w:color w:val="000000" w:themeColor="text1"/>
                <w:sz w:val="24"/>
                <w:szCs w:val="24"/>
                <w:lang w:eastAsia="zh-TW"/>
              </w:rPr>
            </w:pPr>
            <w:r w:rsidRPr="18E1E903">
              <w:rPr>
                <w:rFonts w:ascii="Calibri" w:eastAsia="Times New Roman" w:hAnsi="Calibri" w:cs="Calibri"/>
                <w:b/>
                <w:bCs/>
                <w:color w:val="000000" w:themeColor="text1"/>
                <w:sz w:val="24"/>
                <w:szCs w:val="24"/>
                <w:lang w:eastAsia="zh-TW"/>
              </w:rPr>
              <w:t>real 0</w:t>
            </w:r>
          </w:p>
        </w:tc>
        <w:tc>
          <w:tcPr>
            <w:tcW w:w="1468" w:type="dxa"/>
            <w:gridSpan w:val="2"/>
            <w:shd w:val="clear" w:color="auto" w:fill="auto"/>
            <w:vAlign w:val="bottom"/>
          </w:tcPr>
          <w:p w14:paraId="28894191" w14:textId="561E0C42" w:rsidR="18E1E903" w:rsidRDefault="6EF95154" w:rsidP="18E1E903">
            <w:pPr>
              <w:spacing w:after="0" w:line="240" w:lineRule="auto"/>
              <w:jc w:val="right"/>
            </w:pPr>
            <w:r w:rsidRPr="6EF95154">
              <w:rPr>
                <w:rFonts w:ascii="Calibri" w:eastAsia="Calibri" w:hAnsi="Calibri" w:cs="Calibri"/>
                <w:sz w:val="24"/>
                <w:szCs w:val="24"/>
              </w:rPr>
              <w:t>69</w:t>
            </w:r>
          </w:p>
        </w:tc>
        <w:tc>
          <w:tcPr>
            <w:tcW w:w="1467" w:type="dxa"/>
            <w:shd w:val="clear" w:color="auto" w:fill="auto"/>
            <w:vAlign w:val="bottom"/>
          </w:tcPr>
          <w:p w14:paraId="78E2CB02" w14:textId="3F1E2C6E" w:rsidR="18E1E903" w:rsidRDefault="6EF95154" w:rsidP="6EF95154">
            <w:pPr>
              <w:spacing w:after="0" w:line="240" w:lineRule="auto"/>
              <w:jc w:val="right"/>
            </w:pPr>
            <w:r w:rsidRPr="6EF95154">
              <w:rPr>
                <w:rFonts w:ascii="Calibri" w:eastAsia="Calibri" w:hAnsi="Calibri" w:cs="Calibri"/>
                <w:sz w:val="24"/>
                <w:szCs w:val="24"/>
              </w:rPr>
              <w:t>9</w:t>
            </w:r>
          </w:p>
        </w:tc>
      </w:tr>
      <w:tr w:rsidR="18E1E903" w14:paraId="0A7BE251" w14:textId="77777777" w:rsidTr="536C2753">
        <w:trPr>
          <w:trHeight w:val="315"/>
        </w:trPr>
        <w:tc>
          <w:tcPr>
            <w:tcW w:w="895" w:type="dxa"/>
            <w:shd w:val="clear" w:color="auto" w:fill="auto"/>
            <w:vAlign w:val="bottom"/>
          </w:tcPr>
          <w:p w14:paraId="1EF0D56B" w14:textId="77777777" w:rsidR="18E1E903" w:rsidRDefault="18E1E903" w:rsidP="18E1E903">
            <w:pPr>
              <w:spacing w:after="0" w:line="240" w:lineRule="auto"/>
              <w:rPr>
                <w:rFonts w:ascii="Calibri" w:eastAsia="Times New Roman" w:hAnsi="Calibri" w:cs="Calibri"/>
                <w:b/>
                <w:bCs/>
                <w:color w:val="000000" w:themeColor="text1"/>
                <w:sz w:val="24"/>
                <w:szCs w:val="24"/>
                <w:lang w:eastAsia="zh-TW"/>
              </w:rPr>
            </w:pPr>
            <w:r w:rsidRPr="18E1E903">
              <w:rPr>
                <w:rFonts w:ascii="Calibri" w:eastAsia="Times New Roman" w:hAnsi="Calibri" w:cs="Calibri"/>
                <w:b/>
                <w:bCs/>
                <w:color w:val="000000" w:themeColor="text1"/>
                <w:sz w:val="24"/>
                <w:szCs w:val="24"/>
                <w:lang w:eastAsia="zh-TW"/>
              </w:rPr>
              <w:t>real 1</w:t>
            </w:r>
          </w:p>
        </w:tc>
        <w:tc>
          <w:tcPr>
            <w:tcW w:w="1468" w:type="dxa"/>
            <w:gridSpan w:val="2"/>
            <w:shd w:val="clear" w:color="auto" w:fill="auto"/>
            <w:vAlign w:val="bottom"/>
          </w:tcPr>
          <w:p w14:paraId="3B5AD5D3" w14:textId="4FD4E540" w:rsidR="18E1E903" w:rsidRDefault="6EF95154" w:rsidP="18E1E903">
            <w:pPr>
              <w:spacing w:after="0" w:line="240" w:lineRule="auto"/>
              <w:jc w:val="right"/>
            </w:pPr>
            <w:r w:rsidRPr="6EF95154">
              <w:rPr>
                <w:rFonts w:ascii="Calibri" w:eastAsia="Calibri" w:hAnsi="Calibri" w:cs="Calibri"/>
                <w:sz w:val="24"/>
                <w:szCs w:val="24"/>
              </w:rPr>
              <w:t>23</w:t>
            </w:r>
          </w:p>
        </w:tc>
        <w:tc>
          <w:tcPr>
            <w:tcW w:w="1467" w:type="dxa"/>
            <w:shd w:val="clear" w:color="auto" w:fill="auto"/>
            <w:vAlign w:val="bottom"/>
          </w:tcPr>
          <w:p w14:paraId="546B0AF0" w14:textId="22DFDF4D" w:rsidR="18E1E903" w:rsidRDefault="6EF95154" w:rsidP="18E1E903">
            <w:pPr>
              <w:spacing w:after="0" w:line="240" w:lineRule="auto"/>
              <w:jc w:val="right"/>
            </w:pPr>
            <w:r w:rsidRPr="6EF95154">
              <w:rPr>
                <w:rFonts w:ascii="Calibri" w:eastAsia="Calibri" w:hAnsi="Calibri" w:cs="Calibri"/>
                <w:sz w:val="24"/>
                <w:szCs w:val="24"/>
              </w:rPr>
              <w:t>26</w:t>
            </w:r>
          </w:p>
        </w:tc>
      </w:tr>
    </w:tbl>
    <w:p w14:paraId="6810A019" w14:textId="0B0FA308" w:rsidR="3A538894" w:rsidRDefault="3A538894" w:rsidP="3A538894"/>
    <w:p w14:paraId="408C0499" w14:textId="13185558" w:rsidR="26083AB4" w:rsidRDefault="73CAD8EE" w:rsidP="26083AB4">
      <w:r>
        <w:rPr>
          <w:noProof/>
        </w:rPr>
        <w:drawing>
          <wp:inline distT="0" distB="0" distL="0" distR="0" wp14:anchorId="5C688FBE" wp14:editId="55D8C328">
            <wp:extent cx="4572000" cy="2752725"/>
            <wp:effectExtent l="0" t="0" r="0" b="0"/>
            <wp:docPr id="1269160250" name="Picture 2871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203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EAFFCAE" w14:textId="50CFDB2A" w:rsidR="00416F93" w:rsidRPr="00434F48" w:rsidRDefault="57C905E6" w:rsidP="00416F93">
      <w:pPr>
        <w:rPr>
          <w:sz w:val="24"/>
          <w:szCs w:val="24"/>
          <w:u w:val="single"/>
        </w:rPr>
      </w:pPr>
      <w:r w:rsidRPr="00434F48">
        <w:rPr>
          <w:sz w:val="24"/>
          <w:szCs w:val="24"/>
          <w:u w:val="single"/>
        </w:rPr>
        <w:t xml:space="preserve">Bagging Model </w:t>
      </w:r>
    </w:p>
    <w:p w14:paraId="00F5F364" w14:textId="1C45E283" w:rsidR="1AACB59F" w:rsidRPr="00434F48" w:rsidRDefault="1AACB59F" w:rsidP="1AACB59F">
      <w:pPr>
        <w:rPr>
          <w:i/>
          <w:color w:val="808080" w:themeColor="background1" w:themeShade="80"/>
        </w:rPr>
      </w:pPr>
      <w:r w:rsidRPr="00434F48">
        <w:rPr>
          <w:i/>
          <w:color w:val="808080" w:themeColor="background1" w:themeShade="80"/>
        </w:rPr>
        <w:t>1. Model Selection</w:t>
      </w:r>
    </w:p>
    <w:p w14:paraId="79FDF57C" w14:textId="79EE72EF" w:rsidR="536C2753" w:rsidRDefault="1AACB59F" w:rsidP="536C2753">
      <w:r>
        <w:t xml:space="preserve">We apply bagging </w:t>
      </w:r>
      <w:r w:rsidR="6B434905">
        <w:t xml:space="preserve">in random forest. </w:t>
      </w:r>
      <w:r w:rsidR="7ACC0BA5">
        <w:t xml:space="preserve">The number of variables used in each node </w:t>
      </w:r>
      <w:r w:rsidR="556DCC9D">
        <w:t>must</w:t>
      </w:r>
      <w:r w:rsidR="7ACC0BA5">
        <w:t xml:space="preserve"> be fixed as the number of variables in training set. </w:t>
      </w:r>
      <w:r w:rsidR="73AA508A">
        <w:t xml:space="preserve">As a result, we tune the number of trees for bagging. </w:t>
      </w:r>
      <w:r w:rsidR="3D6B5EB5">
        <w:t>We apply 5-folds cross validation to choose the best number of trees</w:t>
      </w:r>
      <w:r w:rsidR="78AD767F">
        <w:t xml:space="preserve"> between 500 to 2500.</w:t>
      </w:r>
      <w:r w:rsidR="3D6B5EB5">
        <w:t xml:space="preserve"> </w:t>
      </w:r>
      <w:r w:rsidR="7E2C3269">
        <w:t xml:space="preserve">Accuracy are used to measure </w:t>
      </w:r>
      <w:r w:rsidR="3951E8E6">
        <w:t xml:space="preserve">the prediction power of the model. The best model should have the highest </w:t>
      </w:r>
      <w:r w:rsidR="67E3281D">
        <w:t>accuracy.</w:t>
      </w:r>
      <w:r w:rsidR="123C1A2B">
        <w:t xml:space="preserve"> </w:t>
      </w:r>
      <w:r w:rsidR="3D6B5EB5">
        <w:t xml:space="preserve">We found </w:t>
      </w:r>
      <w:r w:rsidR="78AD767F">
        <w:t>that the model with 2000</w:t>
      </w:r>
      <w:r w:rsidR="5C3437E9">
        <w:t xml:space="preserve"> trees </w:t>
      </w:r>
      <w:r w:rsidR="67E3281D">
        <w:t>is</w:t>
      </w:r>
      <w:r w:rsidR="5C3437E9">
        <w:t xml:space="preserve"> </w:t>
      </w:r>
      <w:r w:rsidR="76FC574E">
        <w:t xml:space="preserve">the </w:t>
      </w:r>
      <w:r w:rsidR="67E3281D">
        <w:t>best model with highest accuracy</w:t>
      </w:r>
      <w:r w:rsidR="5C3437E9">
        <w:t>.</w:t>
      </w:r>
    </w:p>
    <w:p w14:paraId="20EA3A67" w14:textId="3AE0C280" w:rsidR="00DA3E91" w:rsidRPr="00DA3E91" w:rsidRDefault="4622C87F" w:rsidP="00DA3E91">
      <w:r>
        <w:rPr>
          <w:noProof/>
        </w:rPr>
        <w:drawing>
          <wp:anchor distT="0" distB="0" distL="114300" distR="114300" simplePos="0" relativeHeight="251662336" behindDoc="0" locked="0" layoutInCell="1" allowOverlap="1" wp14:anchorId="3B322555" wp14:editId="10AFA8A4">
            <wp:simplePos x="0" y="0"/>
            <wp:positionH relativeFrom="column">
              <wp:align>left</wp:align>
            </wp:positionH>
            <wp:positionV relativeFrom="paragraph">
              <wp:posOffset>0</wp:posOffset>
            </wp:positionV>
            <wp:extent cx="4572000" cy="2752725"/>
            <wp:effectExtent l="0" t="0" r="0" b="0"/>
            <wp:wrapSquare wrapText="bothSides"/>
            <wp:docPr id="2000546023" name="Picture 498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982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76FC574E">
        <w:t xml:space="preserve">The relationship between number of </w:t>
      </w:r>
      <w:r w:rsidR="61D6316C">
        <w:t>tree and accuracy.</w:t>
      </w:r>
    </w:p>
    <w:p w14:paraId="115B3A27" w14:textId="51EEA7DF" w:rsidR="3EA0520B" w:rsidRPr="00434F48" w:rsidRDefault="3EA0520B">
      <w:pPr>
        <w:rPr>
          <w:i/>
          <w:color w:val="808080" w:themeColor="background1" w:themeShade="80"/>
        </w:rPr>
      </w:pPr>
      <w:r w:rsidRPr="00434F48">
        <w:rPr>
          <w:i/>
          <w:iCs/>
          <w:color w:val="808080" w:themeColor="background1" w:themeShade="80"/>
        </w:rPr>
        <w:t>2.</w:t>
      </w:r>
      <w:r w:rsidR="00434F48" w:rsidRPr="00434F48">
        <w:rPr>
          <w:i/>
          <w:iCs/>
          <w:color w:val="808080" w:themeColor="background1" w:themeShade="80"/>
        </w:rPr>
        <w:t xml:space="preserve"> M</w:t>
      </w:r>
      <w:r w:rsidRPr="00434F48">
        <w:rPr>
          <w:i/>
          <w:iCs/>
          <w:color w:val="808080" w:themeColor="background1" w:themeShade="80"/>
        </w:rPr>
        <w:t xml:space="preserve">odel </w:t>
      </w:r>
      <w:r w:rsidR="00434F48" w:rsidRPr="00434F48">
        <w:rPr>
          <w:i/>
          <w:iCs/>
          <w:color w:val="808080" w:themeColor="background1" w:themeShade="80"/>
        </w:rPr>
        <w:t>I</w:t>
      </w:r>
      <w:r w:rsidRPr="00434F48">
        <w:rPr>
          <w:i/>
          <w:iCs/>
          <w:color w:val="808080" w:themeColor="background1" w:themeShade="80"/>
        </w:rPr>
        <w:t>nterpretation</w:t>
      </w:r>
    </w:p>
    <w:p w14:paraId="10DFD33B" w14:textId="6718AD3B" w:rsidR="3EA0520B" w:rsidRDefault="3EA0520B">
      <w:r>
        <w:t>For the bar chart above, the variables “Sex”, “Age” and “Fare” are the most important variables. These 3 variables have higher prediction power on “Survived”</w:t>
      </w:r>
    </w:p>
    <w:p w14:paraId="753B1A7A" w14:textId="6718AD3B" w:rsidR="3EA0520B" w:rsidRDefault="3EA0520B" w:rsidP="3EA0520B"/>
    <w:p w14:paraId="32585CD5" w14:textId="6718AD3B" w:rsidR="00910065" w:rsidRPr="00910065" w:rsidRDefault="5E2E380A" w:rsidP="00910065">
      <w:r>
        <w:rPr>
          <w:noProof/>
        </w:rPr>
        <w:drawing>
          <wp:anchor distT="0" distB="0" distL="114300" distR="114300" simplePos="0" relativeHeight="251663360" behindDoc="0" locked="0" layoutInCell="1" allowOverlap="1" wp14:anchorId="7F25091B" wp14:editId="420682D8">
            <wp:simplePos x="0" y="0"/>
            <wp:positionH relativeFrom="column">
              <wp:align>left</wp:align>
            </wp:positionH>
            <wp:positionV relativeFrom="paragraph">
              <wp:posOffset>0</wp:posOffset>
            </wp:positionV>
            <wp:extent cx="4572000" cy="2752725"/>
            <wp:effectExtent l="0" t="0" r="0" b="0"/>
            <wp:wrapSquare wrapText="bothSides"/>
            <wp:docPr id="420284271" name="Picture 60393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93053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38F873EB">
        <w:t>The bar chart showing the importance of variables</w:t>
      </w:r>
      <w:r w:rsidR="0FCCC2C1">
        <w:t xml:space="preserve"> in </w:t>
      </w:r>
      <w:r w:rsidR="0837B26F">
        <w:t>bagging</w:t>
      </w:r>
      <w:r w:rsidR="0FCCC2C1">
        <w:t xml:space="preserve"> model</w:t>
      </w:r>
    </w:p>
    <w:p w14:paraId="0B1CEE3C" w14:textId="70FDF036" w:rsidR="43B51EF4" w:rsidRPr="00434F48" w:rsidRDefault="43B51EF4">
      <w:pPr>
        <w:rPr>
          <w:i/>
          <w:color w:val="808080" w:themeColor="background1" w:themeShade="80"/>
        </w:rPr>
      </w:pPr>
      <w:r w:rsidRPr="00434F48">
        <w:rPr>
          <w:i/>
          <w:color w:val="808080" w:themeColor="background1" w:themeShade="80"/>
        </w:rPr>
        <w:t xml:space="preserve">3. </w:t>
      </w:r>
      <w:r w:rsidR="00434F48" w:rsidRPr="00434F48">
        <w:rPr>
          <w:i/>
          <w:iCs/>
          <w:color w:val="808080" w:themeColor="background1" w:themeShade="80"/>
        </w:rPr>
        <w:t>P</w:t>
      </w:r>
      <w:r w:rsidRPr="00434F48">
        <w:rPr>
          <w:i/>
          <w:iCs/>
          <w:color w:val="808080" w:themeColor="background1" w:themeShade="80"/>
        </w:rPr>
        <w:t xml:space="preserve">rediction </w:t>
      </w:r>
      <w:r w:rsidR="00434F48" w:rsidRPr="00434F48">
        <w:rPr>
          <w:i/>
          <w:iCs/>
          <w:color w:val="808080" w:themeColor="background1" w:themeShade="80"/>
        </w:rPr>
        <w:t>P</w:t>
      </w:r>
      <w:r w:rsidRPr="00434F48">
        <w:rPr>
          <w:i/>
          <w:iCs/>
          <w:color w:val="808080" w:themeColor="background1" w:themeShade="80"/>
        </w:rPr>
        <w:t>ower</w:t>
      </w:r>
    </w:p>
    <w:p w14:paraId="3764EB28" w14:textId="152B5B8D" w:rsidR="1E43EDAD" w:rsidRDefault="641F964E" w:rsidP="1E43EDAD">
      <w:r>
        <w:t>The model predicts Survived 0.8% incorrectly in the training data set, and 24% incorrectly in testing data set. Out of 76 passenger who did not survive in the testing data set, the model correctly predicts 65. Out of 49 passenger who survive in the testing data set, the model correctly predicts 30.</w:t>
      </w:r>
    </w:p>
    <w:tbl>
      <w:tblPr>
        <w:tblW w:w="0" w:type="auto"/>
        <w:tblBorders>
          <w:insideH w:val="single" w:sz="4" w:space="0" w:color="auto"/>
        </w:tblBorders>
        <w:tblLook w:val="04A0" w:firstRow="1" w:lastRow="0" w:firstColumn="1" w:lastColumn="0" w:noHBand="0" w:noVBand="1"/>
      </w:tblPr>
      <w:tblGrid>
        <w:gridCol w:w="895"/>
        <w:gridCol w:w="813"/>
        <w:gridCol w:w="655"/>
        <w:gridCol w:w="1467"/>
      </w:tblGrid>
      <w:tr w:rsidR="78244C6F" w14:paraId="2123B984" w14:textId="77777777" w:rsidTr="641F964E">
        <w:trPr>
          <w:trHeight w:val="315"/>
        </w:trPr>
        <w:tc>
          <w:tcPr>
            <w:tcW w:w="1708" w:type="dxa"/>
            <w:gridSpan w:val="2"/>
            <w:shd w:val="clear" w:color="auto" w:fill="auto"/>
            <w:vAlign w:val="bottom"/>
          </w:tcPr>
          <w:p w14:paraId="5C5CD6C3" w14:textId="77777777" w:rsidR="78244C6F" w:rsidRDefault="78244C6F" w:rsidP="78244C6F">
            <w:pPr>
              <w:spacing w:after="0" w:line="240" w:lineRule="auto"/>
              <w:rPr>
                <w:rFonts w:ascii="Times New Roman" w:eastAsia="Times New Roman" w:hAnsi="Times New Roman" w:cs="Times New Roman"/>
                <w:sz w:val="24"/>
                <w:szCs w:val="24"/>
                <w:lang w:eastAsia="zh-TW"/>
              </w:rPr>
            </w:pPr>
          </w:p>
        </w:tc>
        <w:tc>
          <w:tcPr>
            <w:tcW w:w="1908" w:type="dxa"/>
            <w:gridSpan w:val="2"/>
            <w:shd w:val="clear" w:color="auto" w:fill="auto"/>
            <w:vAlign w:val="bottom"/>
          </w:tcPr>
          <w:p w14:paraId="284F64A2" w14:textId="77777777" w:rsidR="78244C6F" w:rsidRDefault="78244C6F" w:rsidP="78244C6F">
            <w:pPr>
              <w:spacing w:after="0" w:line="240" w:lineRule="auto"/>
              <w:rPr>
                <w:rFonts w:ascii="Calibri" w:eastAsia="Times New Roman" w:hAnsi="Calibri" w:cs="Calibri"/>
                <w:b/>
                <w:bCs/>
                <w:color w:val="000000" w:themeColor="text1"/>
                <w:sz w:val="24"/>
                <w:szCs w:val="24"/>
                <w:lang w:eastAsia="zh-TW"/>
              </w:rPr>
            </w:pPr>
            <w:r w:rsidRPr="78244C6F">
              <w:rPr>
                <w:rFonts w:ascii="Calibri" w:eastAsia="Times New Roman" w:hAnsi="Calibri" w:cs="Calibri"/>
                <w:b/>
                <w:bCs/>
                <w:color w:val="000000" w:themeColor="text1"/>
                <w:sz w:val="24"/>
                <w:szCs w:val="24"/>
                <w:lang w:eastAsia="zh-TW"/>
              </w:rPr>
              <w:t>Class Prediction</w:t>
            </w:r>
          </w:p>
        </w:tc>
      </w:tr>
      <w:tr w:rsidR="78244C6F" w14:paraId="73A891B5" w14:textId="77777777" w:rsidTr="641F964E">
        <w:trPr>
          <w:trHeight w:val="315"/>
        </w:trPr>
        <w:tc>
          <w:tcPr>
            <w:tcW w:w="1708" w:type="dxa"/>
            <w:gridSpan w:val="2"/>
            <w:shd w:val="clear" w:color="auto" w:fill="auto"/>
            <w:vAlign w:val="bottom"/>
          </w:tcPr>
          <w:p w14:paraId="0ED5AD83" w14:textId="77777777" w:rsidR="78244C6F" w:rsidRDefault="78244C6F" w:rsidP="78244C6F">
            <w:pPr>
              <w:spacing w:after="0" w:line="240" w:lineRule="auto"/>
              <w:rPr>
                <w:rFonts w:ascii="Calibri" w:eastAsia="Times New Roman" w:hAnsi="Calibri" w:cs="Calibri"/>
                <w:b/>
                <w:bCs/>
                <w:color w:val="000000" w:themeColor="text1"/>
                <w:sz w:val="24"/>
                <w:szCs w:val="24"/>
                <w:lang w:eastAsia="zh-TW"/>
              </w:rPr>
            </w:pPr>
            <w:r w:rsidRPr="78244C6F">
              <w:rPr>
                <w:rFonts w:ascii="Calibri" w:eastAsia="Times New Roman" w:hAnsi="Calibri" w:cs="Calibri"/>
                <w:b/>
                <w:bCs/>
                <w:color w:val="000000" w:themeColor="text1"/>
                <w:sz w:val="24"/>
                <w:szCs w:val="24"/>
                <w:lang w:eastAsia="zh-TW"/>
              </w:rPr>
              <w:t>CV error</w:t>
            </w:r>
          </w:p>
        </w:tc>
        <w:tc>
          <w:tcPr>
            <w:tcW w:w="1908" w:type="dxa"/>
            <w:gridSpan w:val="2"/>
            <w:shd w:val="clear" w:color="auto" w:fill="auto"/>
            <w:vAlign w:val="bottom"/>
          </w:tcPr>
          <w:p w14:paraId="3F11BD5C" w14:textId="0F96FB9C" w:rsidR="78244C6F" w:rsidRDefault="4622C87F" w:rsidP="78244C6F">
            <w:pPr>
              <w:spacing w:after="0" w:line="240" w:lineRule="auto"/>
              <w:jc w:val="right"/>
            </w:pPr>
            <w:r w:rsidRPr="4622C87F">
              <w:rPr>
                <w:rFonts w:ascii="Calibri" w:eastAsia="Calibri" w:hAnsi="Calibri" w:cs="Calibri"/>
                <w:sz w:val="24"/>
                <w:szCs w:val="24"/>
              </w:rPr>
              <w:t>0.1628212</w:t>
            </w:r>
          </w:p>
        </w:tc>
      </w:tr>
      <w:tr w:rsidR="78244C6F" w14:paraId="3B55AD22" w14:textId="77777777" w:rsidTr="641F964E">
        <w:trPr>
          <w:trHeight w:val="315"/>
        </w:trPr>
        <w:tc>
          <w:tcPr>
            <w:tcW w:w="1708" w:type="dxa"/>
            <w:gridSpan w:val="2"/>
            <w:shd w:val="clear" w:color="auto" w:fill="auto"/>
            <w:vAlign w:val="bottom"/>
          </w:tcPr>
          <w:p w14:paraId="55A50C1B" w14:textId="77777777" w:rsidR="78244C6F" w:rsidRDefault="78244C6F" w:rsidP="78244C6F">
            <w:pPr>
              <w:spacing w:after="0" w:line="240" w:lineRule="auto"/>
              <w:rPr>
                <w:rFonts w:ascii="Calibri" w:eastAsia="Times New Roman" w:hAnsi="Calibri" w:cs="Calibri"/>
                <w:b/>
                <w:bCs/>
                <w:color w:val="000000" w:themeColor="text1"/>
                <w:sz w:val="24"/>
                <w:szCs w:val="24"/>
                <w:lang w:eastAsia="zh-TW"/>
              </w:rPr>
            </w:pPr>
            <w:r w:rsidRPr="78244C6F">
              <w:rPr>
                <w:rFonts w:ascii="Calibri" w:eastAsia="Times New Roman" w:hAnsi="Calibri" w:cs="Calibri"/>
                <w:b/>
                <w:bCs/>
                <w:color w:val="000000" w:themeColor="text1"/>
                <w:sz w:val="24"/>
                <w:szCs w:val="24"/>
                <w:lang w:eastAsia="zh-TW"/>
              </w:rPr>
              <w:t>Training error</w:t>
            </w:r>
          </w:p>
        </w:tc>
        <w:tc>
          <w:tcPr>
            <w:tcW w:w="1908" w:type="dxa"/>
            <w:gridSpan w:val="2"/>
            <w:shd w:val="clear" w:color="auto" w:fill="auto"/>
            <w:vAlign w:val="bottom"/>
          </w:tcPr>
          <w:p w14:paraId="004D556F" w14:textId="420FB4E1" w:rsidR="78244C6F" w:rsidRDefault="78244C6F" w:rsidP="78244C6F">
            <w:pPr>
              <w:spacing w:after="0" w:line="240" w:lineRule="auto"/>
              <w:jc w:val="right"/>
            </w:pPr>
            <w:r w:rsidRPr="78244C6F">
              <w:rPr>
                <w:rFonts w:ascii="Calibri" w:eastAsia="Calibri" w:hAnsi="Calibri" w:cs="Calibri"/>
                <w:sz w:val="24"/>
                <w:szCs w:val="24"/>
              </w:rPr>
              <w:t>0.</w:t>
            </w:r>
            <w:r w:rsidR="36AB0865" w:rsidRPr="36AB0865">
              <w:rPr>
                <w:rFonts w:ascii="Calibri" w:eastAsia="Calibri" w:hAnsi="Calibri" w:cs="Calibri"/>
                <w:sz w:val="24"/>
                <w:szCs w:val="24"/>
              </w:rPr>
              <w:t>008</w:t>
            </w:r>
          </w:p>
        </w:tc>
      </w:tr>
      <w:tr w:rsidR="78244C6F" w14:paraId="1A9D2A84" w14:textId="77777777" w:rsidTr="641F964E">
        <w:trPr>
          <w:trHeight w:val="315"/>
        </w:trPr>
        <w:tc>
          <w:tcPr>
            <w:tcW w:w="1708" w:type="dxa"/>
            <w:gridSpan w:val="2"/>
            <w:shd w:val="clear" w:color="auto" w:fill="auto"/>
            <w:vAlign w:val="bottom"/>
          </w:tcPr>
          <w:p w14:paraId="7DB503D6" w14:textId="77777777" w:rsidR="78244C6F" w:rsidRDefault="78244C6F" w:rsidP="78244C6F">
            <w:pPr>
              <w:spacing w:after="0" w:line="240" w:lineRule="auto"/>
              <w:rPr>
                <w:rFonts w:ascii="Calibri" w:eastAsia="Times New Roman" w:hAnsi="Calibri" w:cs="Calibri"/>
                <w:b/>
                <w:bCs/>
                <w:color w:val="000000" w:themeColor="text1"/>
                <w:sz w:val="24"/>
                <w:szCs w:val="24"/>
                <w:lang w:eastAsia="zh-TW"/>
              </w:rPr>
            </w:pPr>
            <w:r w:rsidRPr="78244C6F">
              <w:rPr>
                <w:rFonts w:ascii="Calibri" w:eastAsia="Times New Roman" w:hAnsi="Calibri" w:cs="Calibri"/>
                <w:b/>
                <w:bCs/>
                <w:color w:val="000000" w:themeColor="text1"/>
                <w:sz w:val="24"/>
                <w:szCs w:val="24"/>
                <w:lang w:eastAsia="zh-TW"/>
              </w:rPr>
              <w:t>Testing error</w:t>
            </w:r>
          </w:p>
        </w:tc>
        <w:tc>
          <w:tcPr>
            <w:tcW w:w="1908" w:type="dxa"/>
            <w:gridSpan w:val="2"/>
            <w:shd w:val="clear" w:color="auto" w:fill="auto"/>
            <w:vAlign w:val="bottom"/>
          </w:tcPr>
          <w:p w14:paraId="5D86A744" w14:textId="7E5FB95F" w:rsidR="78244C6F" w:rsidRDefault="78244C6F" w:rsidP="78244C6F">
            <w:pPr>
              <w:spacing w:after="0" w:line="240" w:lineRule="auto"/>
              <w:jc w:val="right"/>
            </w:pPr>
            <w:r w:rsidRPr="78244C6F">
              <w:rPr>
                <w:rFonts w:ascii="Calibri" w:eastAsia="Calibri" w:hAnsi="Calibri" w:cs="Calibri"/>
                <w:sz w:val="24"/>
                <w:szCs w:val="24"/>
              </w:rPr>
              <w:t>0.</w:t>
            </w:r>
            <w:r w:rsidR="63330189" w:rsidRPr="63330189">
              <w:rPr>
                <w:rFonts w:ascii="Calibri" w:eastAsia="Calibri" w:hAnsi="Calibri" w:cs="Calibri"/>
                <w:sz w:val="24"/>
                <w:szCs w:val="24"/>
              </w:rPr>
              <w:t>24</w:t>
            </w:r>
            <w:r w:rsidRPr="78244C6F">
              <w:rPr>
                <w:rFonts w:ascii="Calibri" w:eastAsia="Calibri" w:hAnsi="Calibri" w:cs="Calibri"/>
                <w:sz w:val="24"/>
                <w:szCs w:val="24"/>
              </w:rPr>
              <w:t xml:space="preserve"> </w:t>
            </w:r>
          </w:p>
        </w:tc>
      </w:tr>
      <w:tr w:rsidR="78244C6F" w14:paraId="3C5D28FF" w14:textId="77777777" w:rsidTr="641F964E">
        <w:trPr>
          <w:trHeight w:val="315"/>
        </w:trPr>
        <w:tc>
          <w:tcPr>
            <w:tcW w:w="1708" w:type="dxa"/>
            <w:gridSpan w:val="2"/>
            <w:shd w:val="clear" w:color="auto" w:fill="auto"/>
            <w:vAlign w:val="bottom"/>
          </w:tcPr>
          <w:p w14:paraId="7C9566EA" w14:textId="77777777" w:rsidR="78244C6F" w:rsidRDefault="78244C6F" w:rsidP="78244C6F">
            <w:pPr>
              <w:spacing w:after="0" w:line="240" w:lineRule="auto"/>
              <w:rPr>
                <w:rFonts w:ascii="Calibri" w:eastAsia="Times New Roman" w:hAnsi="Calibri" w:cs="Calibri"/>
                <w:b/>
                <w:bCs/>
                <w:color w:val="000000" w:themeColor="text1"/>
                <w:sz w:val="24"/>
                <w:szCs w:val="24"/>
                <w:lang w:eastAsia="zh-TW"/>
              </w:rPr>
            </w:pPr>
            <w:r w:rsidRPr="78244C6F">
              <w:rPr>
                <w:rFonts w:ascii="Calibri" w:eastAsia="Times New Roman" w:hAnsi="Calibri" w:cs="Calibri"/>
                <w:b/>
                <w:bCs/>
                <w:color w:val="000000" w:themeColor="text1"/>
                <w:sz w:val="24"/>
                <w:szCs w:val="24"/>
                <w:lang w:eastAsia="zh-TW"/>
              </w:rPr>
              <w:t>AUC</w:t>
            </w:r>
          </w:p>
        </w:tc>
        <w:tc>
          <w:tcPr>
            <w:tcW w:w="1908" w:type="dxa"/>
            <w:gridSpan w:val="2"/>
            <w:shd w:val="clear" w:color="auto" w:fill="auto"/>
            <w:vAlign w:val="bottom"/>
          </w:tcPr>
          <w:p w14:paraId="521C183E" w14:textId="4B89B7FF" w:rsidR="78244C6F" w:rsidRDefault="78244C6F" w:rsidP="78244C6F">
            <w:pPr>
              <w:spacing w:after="0" w:line="240" w:lineRule="auto"/>
              <w:jc w:val="right"/>
            </w:pPr>
            <w:r w:rsidRPr="78244C6F">
              <w:rPr>
                <w:rFonts w:ascii="Calibri" w:eastAsia="Calibri" w:hAnsi="Calibri" w:cs="Calibri"/>
                <w:sz w:val="24"/>
                <w:szCs w:val="24"/>
              </w:rPr>
              <w:t>0.</w:t>
            </w:r>
            <w:r w:rsidR="1F775D49" w:rsidRPr="1F775D49">
              <w:rPr>
                <w:rFonts w:ascii="Calibri" w:eastAsia="Calibri" w:hAnsi="Calibri" w:cs="Calibri"/>
                <w:sz w:val="24"/>
                <w:szCs w:val="24"/>
              </w:rPr>
              <w:t>7338</w:t>
            </w:r>
          </w:p>
        </w:tc>
      </w:tr>
      <w:tr w:rsidR="6FB52E67" w14:paraId="116CDD37" w14:textId="77777777" w:rsidTr="641F964E">
        <w:trPr>
          <w:trHeight w:val="315"/>
        </w:trPr>
        <w:tc>
          <w:tcPr>
            <w:tcW w:w="895" w:type="dxa"/>
            <w:shd w:val="clear" w:color="auto" w:fill="auto"/>
            <w:vAlign w:val="bottom"/>
          </w:tcPr>
          <w:p w14:paraId="76B84EE5" w14:textId="53C82D83" w:rsidR="6FB52E67" w:rsidRDefault="6FB52E67" w:rsidP="6FB52E67">
            <w:pPr>
              <w:spacing w:after="0" w:line="240" w:lineRule="auto"/>
              <w:rPr>
                <w:rFonts w:ascii="Calibri" w:eastAsia="Times New Roman" w:hAnsi="Calibri" w:cs="Calibri"/>
                <w:b/>
                <w:bCs/>
                <w:color w:val="000000" w:themeColor="text1"/>
                <w:sz w:val="24"/>
                <w:szCs w:val="24"/>
                <w:lang w:eastAsia="zh-TW"/>
              </w:rPr>
            </w:pPr>
          </w:p>
        </w:tc>
        <w:tc>
          <w:tcPr>
            <w:tcW w:w="1468" w:type="dxa"/>
            <w:gridSpan w:val="2"/>
            <w:shd w:val="clear" w:color="auto" w:fill="auto"/>
            <w:vAlign w:val="bottom"/>
          </w:tcPr>
          <w:p w14:paraId="0E6ACEA3" w14:textId="7D7C8A58" w:rsidR="6FB52E67" w:rsidRDefault="6FB52E67" w:rsidP="6FB52E67">
            <w:pPr>
              <w:spacing w:after="0" w:line="240" w:lineRule="auto"/>
              <w:jc w:val="right"/>
              <w:rPr>
                <w:rFonts w:ascii="Calibri" w:eastAsia="Times New Roman" w:hAnsi="Calibri" w:cs="Calibri"/>
                <w:color w:val="000000" w:themeColor="text1"/>
                <w:sz w:val="24"/>
                <w:szCs w:val="24"/>
                <w:lang w:eastAsia="zh-TW"/>
              </w:rPr>
            </w:pPr>
          </w:p>
        </w:tc>
        <w:tc>
          <w:tcPr>
            <w:tcW w:w="1467" w:type="dxa"/>
            <w:shd w:val="clear" w:color="auto" w:fill="auto"/>
            <w:vAlign w:val="bottom"/>
          </w:tcPr>
          <w:p w14:paraId="33B5EAC8" w14:textId="59FC0E2D" w:rsidR="6FB52E67" w:rsidRDefault="6FB52E67" w:rsidP="6FB52E67">
            <w:pPr>
              <w:spacing w:after="0" w:line="240" w:lineRule="auto"/>
              <w:jc w:val="right"/>
              <w:rPr>
                <w:rFonts w:ascii="Calibri" w:eastAsia="Times New Roman" w:hAnsi="Calibri" w:cs="Calibri"/>
                <w:color w:val="000000" w:themeColor="text1"/>
                <w:sz w:val="24"/>
                <w:szCs w:val="24"/>
                <w:lang w:eastAsia="zh-TW"/>
              </w:rPr>
            </w:pPr>
          </w:p>
        </w:tc>
      </w:tr>
      <w:tr w:rsidR="45A574FB" w14:paraId="1C958CB7" w14:textId="77777777" w:rsidTr="641F964E">
        <w:trPr>
          <w:trHeight w:val="315"/>
        </w:trPr>
        <w:tc>
          <w:tcPr>
            <w:tcW w:w="895" w:type="dxa"/>
            <w:shd w:val="clear" w:color="auto" w:fill="auto"/>
            <w:vAlign w:val="bottom"/>
          </w:tcPr>
          <w:p w14:paraId="2DBF968E" w14:textId="77777777" w:rsidR="45A574FB" w:rsidRDefault="45A574FB" w:rsidP="45A574FB">
            <w:pPr>
              <w:spacing w:after="0" w:line="240" w:lineRule="auto"/>
              <w:rPr>
                <w:rFonts w:ascii="Times New Roman" w:eastAsia="Times New Roman" w:hAnsi="Times New Roman" w:cs="Times New Roman"/>
                <w:sz w:val="24"/>
                <w:szCs w:val="24"/>
                <w:lang w:eastAsia="zh-TW"/>
              </w:rPr>
            </w:pPr>
          </w:p>
        </w:tc>
        <w:tc>
          <w:tcPr>
            <w:tcW w:w="1468" w:type="dxa"/>
            <w:gridSpan w:val="2"/>
            <w:shd w:val="clear" w:color="auto" w:fill="auto"/>
            <w:vAlign w:val="bottom"/>
          </w:tcPr>
          <w:p w14:paraId="3E249F1A"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predicted 0</w:t>
            </w:r>
          </w:p>
        </w:tc>
        <w:tc>
          <w:tcPr>
            <w:tcW w:w="1467" w:type="dxa"/>
            <w:shd w:val="clear" w:color="auto" w:fill="auto"/>
            <w:vAlign w:val="bottom"/>
          </w:tcPr>
          <w:p w14:paraId="3EB6A73F"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Predicted 1</w:t>
            </w:r>
          </w:p>
        </w:tc>
      </w:tr>
      <w:tr w:rsidR="45A574FB" w14:paraId="0665B313" w14:textId="77777777" w:rsidTr="641F964E">
        <w:trPr>
          <w:trHeight w:val="315"/>
        </w:trPr>
        <w:tc>
          <w:tcPr>
            <w:tcW w:w="895" w:type="dxa"/>
            <w:shd w:val="clear" w:color="auto" w:fill="auto"/>
            <w:vAlign w:val="bottom"/>
          </w:tcPr>
          <w:p w14:paraId="72DCE07A"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real 0</w:t>
            </w:r>
          </w:p>
        </w:tc>
        <w:tc>
          <w:tcPr>
            <w:tcW w:w="1468" w:type="dxa"/>
            <w:gridSpan w:val="2"/>
            <w:shd w:val="clear" w:color="auto" w:fill="auto"/>
            <w:vAlign w:val="bottom"/>
          </w:tcPr>
          <w:p w14:paraId="1B2B6E21" w14:textId="6C759361" w:rsidR="45A574FB" w:rsidRDefault="641F964E" w:rsidP="45A574FB">
            <w:pPr>
              <w:spacing w:after="0" w:line="240" w:lineRule="auto"/>
              <w:jc w:val="right"/>
              <w:rPr>
                <w:rFonts w:ascii="Calibri" w:eastAsia="Times New Roman" w:hAnsi="Calibri" w:cs="Calibri"/>
                <w:color w:val="000000" w:themeColor="text1"/>
                <w:sz w:val="24"/>
                <w:szCs w:val="24"/>
                <w:lang w:eastAsia="zh-TW"/>
              </w:rPr>
            </w:pPr>
            <w:r w:rsidRPr="641F964E">
              <w:rPr>
                <w:rFonts w:ascii="Calibri" w:eastAsia="Times New Roman" w:hAnsi="Calibri" w:cs="Calibri"/>
                <w:color w:val="000000" w:themeColor="text1"/>
                <w:sz w:val="24"/>
                <w:szCs w:val="24"/>
                <w:lang w:eastAsia="zh-TW"/>
              </w:rPr>
              <w:t>65</w:t>
            </w:r>
          </w:p>
        </w:tc>
        <w:tc>
          <w:tcPr>
            <w:tcW w:w="1467" w:type="dxa"/>
            <w:shd w:val="clear" w:color="auto" w:fill="auto"/>
            <w:vAlign w:val="bottom"/>
          </w:tcPr>
          <w:p w14:paraId="63AC0ABF" w14:textId="403BAECF" w:rsidR="45A574FB" w:rsidRDefault="45A574FB" w:rsidP="45A574FB">
            <w:pPr>
              <w:spacing w:after="0" w:line="240" w:lineRule="auto"/>
              <w:jc w:val="right"/>
              <w:rPr>
                <w:rFonts w:ascii="Calibri" w:eastAsia="Times New Roman" w:hAnsi="Calibri" w:cs="Calibri"/>
                <w:color w:val="000000" w:themeColor="text1"/>
                <w:sz w:val="24"/>
                <w:szCs w:val="24"/>
                <w:lang w:eastAsia="zh-TW"/>
              </w:rPr>
            </w:pPr>
            <w:r w:rsidRPr="45A574FB">
              <w:rPr>
                <w:rFonts w:ascii="Calibri" w:eastAsia="Times New Roman" w:hAnsi="Calibri" w:cs="Calibri"/>
                <w:color w:val="000000" w:themeColor="text1"/>
                <w:sz w:val="24"/>
                <w:szCs w:val="24"/>
                <w:lang w:eastAsia="zh-TW"/>
              </w:rPr>
              <w:t>9</w:t>
            </w:r>
          </w:p>
        </w:tc>
      </w:tr>
      <w:tr w:rsidR="45A574FB" w14:paraId="269B6BF7" w14:textId="77777777" w:rsidTr="641F964E">
        <w:trPr>
          <w:trHeight w:val="315"/>
        </w:trPr>
        <w:tc>
          <w:tcPr>
            <w:tcW w:w="895" w:type="dxa"/>
            <w:shd w:val="clear" w:color="auto" w:fill="auto"/>
            <w:vAlign w:val="bottom"/>
          </w:tcPr>
          <w:p w14:paraId="0D685E15"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real 1</w:t>
            </w:r>
          </w:p>
        </w:tc>
        <w:tc>
          <w:tcPr>
            <w:tcW w:w="1468" w:type="dxa"/>
            <w:gridSpan w:val="2"/>
            <w:shd w:val="clear" w:color="auto" w:fill="auto"/>
            <w:vAlign w:val="bottom"/>
          </w:tcPr>
          <w:p w14:paraId="33CF742A" w14:textId="77777777" w:rsidR="45A574FB" w:rsidRDefault="45A574FB" w:rsidP="45A574FB">
            <w:pPr>
              <w:spacing w:after="0" w:line="240" w:lineRule="auto"/>
              <w:jc w:val="right"/>
              <w:rPr>
                <w:rFonts w:ascii="Calibri" w:eastAsia="Times New Roman" w:hAnsi="Calibri" w:cs="Calibri"/>
                <w:color w:val="000000" w:themeColor="text1"/>
                <w:sz w:val="24"/>
                <w:szCs w:val="24"/>
                <w:lang w:eastAsia="zh-TW"/>
              </w:rPr>
            </w:pPr>
            <w:r w:rsidRPr="45A574FB">
              <w:rPr>
                <w:rFonts w:ascii="Calibri" w:eastAsia="Times New Roman" w:hAnsi="Calibri" w:cs="Calibri"/>
                <w:color w:val="000000" w:themeColor="text1"/>
                <w:sz w:val="24"/>
                <w:szCs w:val="24"/>
                <w:lang w:eastAsia="zh-TW"/>
              </w:rPr>
              <w:t>19</w:t>
            </w:r>
          </w:p>
        </w:tc>
        <w:tc>
          <w:tcPr>
            <w:tcW w:w="1467" w:type="dxa"/>
            <w:shd w:val="clear" w:color="auto" w:fill="auto"/>
            <w:vAlign w:val="bottom"/>
          </w:tcPr>
          <w:p w14:paraId="6ED66C1E" w14:textId="77777777" w:rsidR="45A574FB" w:rsidRDefault="45A574FB" w:rsidP="45A574FB">
            <w:pPr>
              <w:spacing w:after="0" w:line="240" w:lineRule="auto"/>
              <w:jc w:val="right"/>
              <w:rPr>
                <w:rFonts w:ascii="Calibri" w:eastAsia="Times New Roman" w:hAnsi="Calibri" w:cs="Calibri"/>
                <w:color w:val="000000" w:themeColor="text1"/>
                <w:sz w:val="24"/>
                <w:szCs w:val="24"/>
                <w:lang w:eastAsia="zh-TW"/>
              </w:rPr>
            </w:pPr>
            <w:r w:rsidRPr="45A574FB">
              <w:rPr>
                <w:rFonts w:ascii="Calibri" w:eastAsia="Times New Roman" w:hAnsi="Calibri" w:cs="Calibri"/>
                <w:color w:val="000000" w:themeColor="text1"/>
                <w:sz w:val="24"/>
                <w:szCs w:val="24"/>
                <w:lang w:eastAsia="zh-TW"/>
              </w:rPr>
              <w:t>30</w:t>
            </w:r>
          </w:p>
        </w:tc>
      </w:tr>
    </w:tbl>
    <w:p w14:paraId="4576652C" w14:textId="4EDEA93E" w:rsidR="00535100" w:rsidRPr="00535100" w:rsidRDefault="3EA0520B" w:rsidP="00535100">
      <w:r>
        <w:rPr>
          <w:noProof/>
        </w:rPr>
        <w:drawing>
          <wp:inline distT="0" distB="0" distL="0" distR="0" wp14:anchorId="1688A4B8" wp14:editId="26FAB308">
            <wp:extent cx="4572000" cy="2752725"/>
            <wp:effectExtent l="0" t="0" r="0" b="0"/>
            <wp:docPr id="975483336" name="Picture 78571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7169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1BCAD1E" w14:textId="052C06CD" w:rsidR="609741B7" w:rsidRDefault="609741B7" w:rsidP="609741B7"/>
    <w:p w14:paraId="4A50D7BF" w14:textId="0AF0C7CA" w:rsidR="00787739" w:rsidRPr="00787739" w:rsidRDefault="57C905E6" w:rsidP="00787739">
      <w:r>
        <w:t>Random Forest Model</w:t>
      </w:r>
    </w:p>
    <w:p w14:paraId="4A8693B8" w14:textId="74B2AF2A" w:rsidR="211B6AE2" w:rsidRPr="00434F48" w:rsidRDefault="211B6AE2" w:rsidP="211B6AE2">
      <w:pPr>
        <w:pStyle w:val="ListParagraph"/>
        <w:numPr>
          <w:ilvl w:val="0"/>
          <w:numId w:val="48"/>
        </w:numPr>
        <w:rPr>
          <w:color w:val="808080" w:themeColor="background1" w:themeShade="80"/>
        </w:rPr>
      </w:pPr>
      <w:r w:rsidRPr="70DBE9A4">
        <w:rPr>
          <w:color w:val="7F7F7F" w:themeColor="text1" w:themeTint="80"/>
        </w:rPr>
        <w:t xml:space="preserve">Model Selection </w:t>
      </w:r>
    </w:p>
    <w:p w14:paraId="05F8D5E8" w14:textId="3F3B158F" w:rsidR="211B6AE2" w:rsidRDefault="211B6AE2" w:rsidP="19472257">
      <w:pPr>
        <w:ind w:left="360"/>
      </w:pPr>
      <w:r>
        <w:t xml:space="preserve">The </w:t>
      </w:r>
      <w:r w:rsidR="739126F7">
        <w:t>major</w:t>
      </w:r>
      <w:r>
        <w:t xml:space="preserve"> parameter in random forest </w:t>
      </w:r>
      <w:r w:rsidR="102452EF">
        <w:t xml:space="preserve">are number of variables in each node </w:t>
      </w:r>
      <w:r w:rsidR="51CFA532">
        <w:t xml:space="preserve">(mtry) </w:t>
      </w:r>
      <w:r w:rsidR="102452EF">
        <w:t>and the number of trees</w:t>
      </w:r>
      <w:r w:rsidR="51CFA532">
        <w:t xml:space="preserve"> (ntree).</w:t>
      </w:r>
      <w:r>
        <w:t xml:space="preserve"> We apply 5-folds cross validation to choose the best number of trees </w:t>
      </w:r>
      <w:r w:rsidR="4A3F8FC8">
        <w:t>between 500 and 2500 and the best number of variables in each nodes</w:t>
      </w:r>
      <w:r w:rsidR="7EEABBD8">
        <w:t xml:space="preserve"> from 1 to 7.</w:t>
      </w:r>
      <w:r>
        <w:t xml:space="preserve"> Accuracy are used to measure the prediction power of the model. The best model should have the highest accuracy. We found that the model with </w:t>
      </w:r>
      <w:r w:rsidR="7EEABBD8">
        <w:t>1500</w:t>
      </w:r>
      <w:r>
        <w:t xml:space="preserve"> trees </w:t>
      </w:r>
      <w:r w:rsidR="1EA2401E">
        <w:t xml:space="preserve">and 2 variables </w:t>
      </w:r>
      <w:r>
        <w:t>is the best model with highest accuracy.</w:t>
      </w:r>
    </w:p>
    <w:p w14:paraId="458BCC99" w14:textId="4CBB9F8B" w:rsidR="00B6079E" w:rsidRPr="00B6079E" w:rsidRDefault="2952B7D2" w:rsidP="00B6079E">
      <w:r>
        <w:rPr>
          <w:noProof/>
        </w:rPr>
        <w:drawing>
          <wp:anchor distT="0" distB="0" distL="114300" distR="114300" simplePos="0" relativeHeight="251664384" behindDoc="0" locked="0" layoutInCell="1" allowOverlap="1" wp14:anchorId="2908AB8E" wp14:editId="1F0BC65A">
            <wp:simplePos x="0" y="0"/>
            <wp:positionH relativeFrom="column">
              <wp:align>left</wp:align>
            </wp:positionH>
            <wp:positionV relativeFrom="paragraph">
              <wp:posOffset>0</wp:posOffset>
            </wp:positionV>
            <wp:extent cx="4572000" cy="2752725"/>
            <wp:effectExtent l="0" t="0" r="0" b="0"/>
            <wp:wrapSquare wrapText="bothSides"/>
            <wp:docPr id="1483048665" name="Picture 27027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7482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rsidR="19472257">
        <w:t xml:space="preserve">The plot showing the relationship between number of variable </w:t>
      </w:r>
      <w:r w:rsidR="4BED442A">
        <w:t>used  in each node and the accuracy with</w:t>
      </w:r>
      <w:r w:rsidR="45F2B323">
        <w:t xml:space="preserve"> different number of trees.</w:t>
      </w:r>
    </w:p>
    <w:p w14:paraId="2BACF424" w14:textId="7024999D" w:rsidR="37EC8774" w:rsidRPr="00434F48" w:rsidRDefault="37EC8774" w:rsidP="37EC8774">
      <w:pPr>
        <w:rPr>
          <w:color w:val="808080" w:themeColor="background1" w:themeShade="80"/>
        </w:rPr>
      </w:pPr>
      <w:r w:rsidRPr="70DBE9A4">
        <w:rPr>
          <w:color w:val="7F7F7F" w:themeColor="text1" w:themeTint="80"/>
        </w:rPr>
        <w:t>2.Model interpretation</w:t>
      </w:r>
    </w:p>
    <w:p w14:paraId="657828EF" w14:textId="5F8430BD" w:rsidR="37EC8774" w:rsidRDefault="5E633683" w:rsidP="37EC8774">
      <w:r>
        <w:t xml:space="preserve">From the bar chart, We know that the variables “Sex”, “Fare”, and “Age” are the most important </w:t>
      </w:r>
      <w:r w:rsidR="519B0A43">
        <w:t xml:space="preserve">variables. These 3 variables have the highest </w:t>
      </w:r>
      <w:r w:rsidR="4739B284">
        <w:t xml:space="preserve">prediction power on “Survived”. </w:t>
      </w:r>
    </w:p>
    <w:p w14:paraId="4B23C609" w14:textId="3BE8E778" w:rsidR="77EC0446" w:rsidRDefault="068B1513" w:rsidP="77EC0446">
      <w:r w:rsidRPr="068B1513">
        <w:rPr>
          <w:rFonts w:ascii="Calibri" w:eastAsia="Calibri" w:hAnsi="Calibri" w:cs="Calibri"/>
        </w:rPr>
        <w:t xml:space="preserve"> T</w:t>
      </w:r>
      <w:r>
        <w:rPr>
          <w:noProof/>
        </w:rPr>
        <w:drawing>
          <wp:anchor distT="0" distB="0" distL="114300" distR="114300" simplePos="0" relativeHeight="251655168" behindDoc="0" locked="0" layoutInCell="1" allowOverlap="1" wp14:anchorId="0ABCA417" wp14:editId="54DDE52C">
            <wp:simplePos x="0" y="0"/>
            <wp:positionH relativeFrom="column">
              <wp:align>left</wp:align>
            </wp:positionH>
            <wp:positionV relativeFrom="paragraph">
              <wp:posOffset>0</wp:posOffset>
            </wp:positionV>
            <wp:extent cx="4572000" cy="2752725"/>
            <wp:effectExtent l="0" t="0" r="0" b="0"/>
            <wp:wrapSquare wrapText="bothSides"/>
            <wp:docPr id="167004786" name="Picture 91061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61520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14:sizeRelH relativeFrom="page">
              <wp14:pctWidth>0</wp14:pctWidth>
            </wp14:sizeRelH>
            <wp14:sizeRelV relativeFrom="page">
              <wp14:pctHeight>0</wp14:pctHeight>
            </wp14:sizeRelV>
          </wp:anchor>
        </w:drawing>
      </w:r>
      <w:r>
        <w:t>he bar chart showing the importance of variables in random forest model</w:t>
      </w:r>
    </w:p>
    <w:p w14:paraId="69A3497B" w14:textId="24AE500F" w:rsidR="77EC0446" w:rsidRDefault="641F964E" w:rsidP="641F964E">
      <w:pPr>
        <w:rPr>
          <w:color w:val="808080" w:themeColor="text1" w:themeTint="7F"/>
        </w:rPr>
      </w:pPr>
      <w:r w:rsidRPr="641F964E">
        <w:rPr>
          <w:color w:val="808080" w:themeColor="text1" w:themeTint="7F"/>
        </w:rPr>
        <w:t>3. Prediction Power</w:t>
      </w:r>
    </w:p>
    <w:p w14:paraId="30434BBB" w14:textId="7B6DF243" w:rsidR="77EC0446" w:rsidRDefault="641F964E" w:rsidP="77EC0446">
      <w:r>
        <w:t>The model predicts Survived 0.064% incorrectly in the training data set, and 24% incorrectly in testing data set. Out of 76 passenger who did not survive in the testing data set, the model correctly predicts 67. Out of 49 passenger who survive in the testing data set, the model correctly predicts 28.</w:t>
      </w:r>
    </w:p>
    <w:tbl>
      <w:tblPr>
        <w:tblW w:w="0" w:type="auto"/>
        <w:tblBorders>
          <w:insideH w:val="single" w:sz="4" w:space="0" w:color="auto"/>
        </w:tblBorders>
        <w:tblLook w:val="04A0" w:firstRow="1" w:lastRow="0" w:firstColumn="1" w:lastColumn="0" w:noHBand="0" w:noVBand="1"/>
      </w:tblPr>
      <w:tblGrid>
        <w:gridCol w:w="895"/>
        <w:gridCol w:w="813"/>
        <w:gridCol w:w="655"/>
        <w:gridCol w:w="1467"/>
      </w:tblGrid>
      <w:tr w:rsidR="1B50DD29" w14:paraId="1C8259F4" w14:textId="77777777" w:rsidTr="641F964E">
        <w:trPr>
          <w:trHeight w:val="315"/>
        </w:trPr>
        <w:tc>
          <w:tcPr>
            <w:tcW w:w="1708" w:type="dxa"/>
            <w:gridSpan w:val="2"/>
            <w:shd w:val="clear" w:color="auto" w:fill="auto"/>
            <w:vAlign w:val="bottom"/>
          </w:tcPr>
          <w:p w14:paraId="65F22F4D" w14:textId="77777777" w:rsidR="1B50DD29" w:rsidRDefault="1B50DD29" w:rsidP="1B50DD29">
            <w:pPr>
              <w:spacing w:after="0" w:line="240" w:lineRule="auto"/>
              <w:rPr>
                <w:rFonts w:ascii="Times New Roman" w:eastAsia="Times New Roman" w:hAnsi="Times New Roman" w:cs="Times New Roman"/>
                <w:sz w:val="24"/>
                <w:szCs w:val="24"/>
                <w:lang w:eastAsia="zh-TW"/>
              </w:rPr>
            </w:pPr>
          </w:p>
        </w:tc>
        <w:tc>
          <w:tcPr>
            <w:tcW w:w="1908" w:type="dxa"/>
            <w:gridSpan w:val="2"/>
            <w:shd w:val="clear" w:color="auto" w:fill="auto"/>
            <w:vAlign w:val="bottom"/>
          </w:tcPr>
          <w:p w14:paraId="045A7FB4" w14:textId="77777777" w:rsidR="1B50DD29" w:rsidRDefault="1B50DD29" w:rsidP="1B50DD29">
            <w:pPr>
              <w:spacing w:after="0" w:line="240" w:lineRule="auto"/>
              <w:rPr>
                <w:rFonts w:ascii="Calibri" w:eastAsia="Times New Roman" w:hAnsi="Calibri" w:cs="Calibri"/>
                <w:b/>
                <w:bCs/>
                <w:color w:val="000000" w:themeColor="text1"/>
                <w:sz w:val="24"/>
                <w:szCs w:val="24"/>
                <w:lang w:eastAsia="zh-TW"/>
              </w:rPr>
            </w:pPr>
            <w:r w:rsidRPr="1B50DD29">
              <w:rPr>
                <w:rFonts w:ascii="Calibri" w:eastAsia="Times New Roman" w:hAnsi="Calibri" w:cs="Calibri"/>
                <w:b/>
                <w:bCs/>
                <w:color w:val="000000" w:themeColor="text1"/>
                <w:sz w:val="24"/>
                <w:szCs w:val="24"/>
                <w:lang w:eastAsia="zh-TW"/>
              </w:rPr>
              <w:t>Class Prediction</w:t>
            </w:r>
          </w:p>
        </w:tc>
      </w:tr>
      <w:tr w:rsidR="1B50DD29" w14:paraId="2F2E89A5" w14:textId="77777777" w:rsidTr="641F964E">
        <w:trPr>
          <w:trHeight w:val="315"/>
        </w:trPr>
        <w:tc>
          <w:tcPr>
            <w:tcW w:w="1708" w:type="dxa"/>
            <w:gridSpan w:val="2"/>
            <w:shd w:val="clear" w:color="auto" w:fill="auto"/>
            <w:vAlign w:val="bottom"/>
          </w:tcPr>
          <w:p w14:paraId="7A2D73AD" w14:textId="77777777" w:rsidR="1B50DD29" w:rsidRDefault="1B50DD29" w:rsidP="1B50DD29">
            <w:pPr>
              <w:spacing w:after="0" w:line="240" w:lineRule="auto"/>
              <w:rPr>
                <w:rFonts w:ascii="Calibri" w:eastAsia="Times New Roman" w:hAnsi="Calibri" w:cs="Calibri"/>
                <w:b/>
                <w:bCs/>
                <w:color w:val="000000" w:themeColor="text1"/>
                <w:sz w:val="24"/>
                <w:szCs w:val="24"/>
                <w:lang w:eastAsia="zh-TW"/>
              </w:rPr>
            </w:pPr>
            <w:r w:rsidRPr="1B50DD29">
              <w:rPr>
                <w:rFonts w:ascii="Calibri" w:eastAsia="Times New Roman" w:hAnsi="Calibri" w:cs="Calibri"/>
                <w:b/>
                <w:bCs/>
                <w:color w:val="000000" w:themeColor="text1"/>
                <w:sz w:val="24"/>
                <w:szCs w:val="24"/>
                <w:lang w:eastAsia="zh-TW"/>
              </w:rPr>
              <w:t>CV error</w:t>
            </w:r>
          </w:p>
        </w:tc>
        <w:tc>
          <w:tcPr>
            <w:tcW w:w="1908" w:type="dxa"/>
            <w:gridSpan w:val="2"/>
            <w:shd w:val="clear" w:color="auto" w:fill="auto"/>
            <w:vAlign w:val="bottom"/>
          </w:tcPr>
          <w:p w14:paraId="0B602E57" w14:textId="58026991" w:rsidR="1B50DD29" w:rsidRDefault="1B50DD29" w:rsidP="1B50DD29">
            <w:pPr>
              <w:spacing w:after="0" w:line="240" w:lineRule="auto"/>
              <w:jc w:val="right"/>
            </w:pPr>
            <w:r w:rsidRPr="1B50DD29">
              <w:rPr>
                <w:rFonts w:ascii="Calibri" w:eastAsia="Calibri" w:hAnsi="Calibri" w:cs="Calibri"/>
                <w:sz w:val="24"/>
                <w:szCs w:val="24"/>
              </w:rPr>
              <w:t>0.1520465</w:t>
            </w:r>
          </w:p>
        </w:tc>
      </w:tr>
      <w:tr w:rsidR="1B50DD29" w14:paraId="60B42BDD" w14:textId="77777777" w:rsidTr="641F964E">
        <w:trPr>
          <w:trHeight w:val="315"/>
        </w:trPr>
        <w:tc>
          <w:tcPr>
            <w:tcW w:w="1708" w:type="dxa"/>
            <w:gridSpan w:val="2"/>
            <w:shd w:val="clear" w:color="auto" w:fill="auto"/>
            <w:vAlign w:val="bottom"/>
          </w:tcPr>
          <w:p w14:paraId="7833E484" w14:textId="77777777" w:rsidR="1B50DD29" w:rsidRDefault="1B50DD29" w:rsidP="1B50DD29">
            <w:pPr>
              <w:spacing w:after="0" w:line="240" w:lineRule="auto"/>
              <w:rPr>
                <w:rFonts w:ascii="Calibri" w:eastAsia="Times New Roman" w:hAnsi="Calibri" w:cs="Calibri"/>
                <w:b/>
                <w:bCs/>
                <w:color w:val="000000" w:themeColor="text1"/>
                <w:sz w:val="24"/>
                <w:szCs w:val="24"/>
                <w:lang w:eastAsia="zh-TW"/>
              </w:rPr>
            </w:pPr>
            <w:r w:rsidRPr="1B50DD29">
              <w:rPr>
                <w:rFonts w:ascii="Calibri" w:eastAsia="Times New Roman" w:hAnsi="Calibri" w:cs="Calibri"/>
                <w:b/>
                <w:bCs/>
                <w:color w:val="000000" w:themeColor="text1"/>
                <w:sz w:val="24"/>
                <w:szCs w:val="24"/>
                <w:lang w:eastAsia="zh-TW"/>
              </w:rPr>
              <w:t>Training error</w:t>
            </w:r>
          </w:p>
        </w:tc>
        <w:tc>
          <w:tcPr>
            <w:tcW w:w="1908" w:type="dxa"/>
            <w:gridSpan w:val="2"/>
            <w:shd w:val="clear" w:color="auto" w:fill="auto"/>
            <w:vAlign w:val="bottom"/>
          </w:tcPr>
          <w:p w14:paraId="37B713FB" w14:textId="61DBCFFC" w:rsidR="1B50DD29" w:rsidRDefault="1B50DD29" w:rsidP="1B50DD29">
            <w:pPr>
              <w:spacing w:after="0" w:line="240" w:lineRule="auto"/>
              <w:jc w:val="right"/>
            </w:pPr>
            <w:r w:rsidRPr="5EA9CDFF">
              <w:rPr>
                <w:rFonts w:ascii="Calibri" w:eastAsia="Calibri" w:hAnsi="Calibri" w:cs="Calibri"/>
                <w:sz w:val="24"/>
                <w:szCs w:val="24"/>
              </w:rPr>
              <w:t>0.</w:t>
            </w:r>
            <w:r w:rsidR="5EA9CDFF" w:rsidRPr="5EA9CDFF">
              <w:rPr>
                <w:rFonts w:ascii="Calibri" w:eastAsia="Calibri" w:hAnsi="Calibri" w:cs="Calibri"/>
                <w:sz w:val="24"/>
                <w:szCs w:val="24"/>
              </w:rPr>
              <w:t>064</w:t>
            </w:r>
          </w:p>
        </w:tc>
      </w:tr>
      <w:tr w:rsidR="1B50DD29" w14:paraId="689F77C4" w14:textId="77777777" w:rsidTr="641F964E">
        <w:trPr>
          <w:trHeight w:val="315"/>
        </w:trPr>
        <w:tc>
          <w:tcPr>
            <w:tcW w:w="1708" w:type="dxa"/>
            <w:gridSpan w:val="2"/>
            <w:shd w:val="clear" w:color="auto" w:fill="auto"/>
            <w:vAlign w:val="bottom"/>
          </w:tcPr>
          <w:p w14:paraId="45E91A97" w14:textId="77777777" w:rsidR="1B50DD29" w:rsidRDefault="1B50DD29" w:rsidP="1B50DD29">
            <w:pPr>
              <w:spacing w:after="0" w:line="240" w:lineRule="auto"/>
              <w:rPr>
                <w:rFonts w:ascii="Calibri" w:eastAsia="Times New Roman" w:hAnsi="Calibri" w:cs="Calibri"/>
                <w:b/>
                <w:bCs/>
                <w:color w:val="000000" w:themeColor="text1"/>
                <w:sz w:val="24"/>
                <w:szCs w:val="24"/>
                <w:lang w:eastAsia="zh-TW"/>
              </w:rPr>
            </w:pPr>
            <w:r w:rsidRPr="1B50DD29">
              <w:rPr>
                <w:rFonts w:ascii="Calibri" w:eastAsia="Times New Roman" w:hAnsi="Calibri" w:cs="Calibri"/>
                <w:b/>
                <w:bCs/>
                <w:color w:val="000000" w:themeColor="text1"/>
                <w:sz w:val="24"/>
                <w:szCs w:val="24"/>
                <w:lang w:eastAsia="zh-TW"/>
              </w:rPr>
              <w:t>Testing error</w:t>
            </w:r>
          </w:p>
        </w:tc>
        <w:tc>
          <w:tcPr>
            <w:tcW w:w="1908" w:type="dxa"/>
            <w:gridSpan w:val="2"/>
            <w:shd w:val="clear" w:color="auto" w:fill="auto"/>
            <w:vAlign w:val="bottom"/>
          </w:tcPr>
          <w:p w14:paraId="1B2759FB" w14:textId="7280B57A" w:rsidR="1B50DD29" w:rsidRDefault="641F964E" w:rsidP="641F964E">
            <w:pPr>
              <w:spacing w:after="0" w:line="240" w:lineRule="auto"/>
              <w:jc w:val="right"/>
              <w:rPr>
                <w:rFonts w:ascii="Calibri" w:eastAsia="Calibri" w:hAnsi="Calibri" w:cs="Calibri"/>
                <w:sz w:val="24"/>
                <w:szCs w:val="24"/>
              </w:rPr>
            </w:pPr>
            <w:r w:rsidRPr="641F964E">
              <w:rPr>
                <w:rFonts w:ascii="Calibri" w:eastAsia="Calibri" w:hAnsi="Calibri" w:cs="Calibri"/>
                <w:sz w:val="24"/>
                <w:szCs w:val="24"/>
              </w:rPr>
              <w:t>0.24</w:t>
            </w:r>
          </w:p>
        </w:tc>
      </w:tr>
      <w:tr w:rsidR="1B50DD29" w14:paraId="16DCEFD4" w14:textId="77777777" w:rsidTr="641F964E">
        <w:trPr>
          <w:trHeight w:val="315"/>
        </w:trPr>
        <w:tc>
          <w:tcPr>
            <w:tcW w:w="1708" w:type="dxa"/>
            <w:gridSpan w:val="2"/>
            <w:shd w:val="clear" w:color="auto" w:fill="auto"/>
            <w:vAlign w:val="bottom"/>
          </w:tcPr>
          <w:p w14:paraId="20D525BD" w14:textId="77777777" w:rsidR="1B50DD29" w:rsidRDefault="1B50DD29" w:rsidP="1B50DD29">
            <w:pPr>
              <w:spacing w:after="0" w:line="240" w:lineRule="auto"/>
              <w:rPr>
                <w:rFonts w:ascii="Calibri" w:eastAsia="Times New Roman" w:hAnsi="Calibri" w:cs="Calibri"/>
                <w:b/>
                <w:bCs/>
                <w:color w:val="000000" w:themeColor="text1"/>
                <w:sz w:val="24"/>
                <w:szCs w:val="24"/>
                <w:lang w:eastAsia="zh-TW"/>
              </w:rPr>
            </w:pPr>
            <w:r w:rsidRPr="1B50DD29">
              <w:rPr>
                <w:rFonts w:ascii="Calibri" w:eastAsia="Times New Roman" w:hAnsi="Calibri" w:cs="Calibri"/>
                <w:b/>
                <w:bCs/>
                <w:color w:val="000000" w:themeColor="text1"/>
                <w:sz w:val="24"/>
                <w:szCs w:val="24"/>
                <w:lang w:eastAsia="zh-TW"/>
              </w:rPr>
              <w:t>AUC</w:t>
            </w:r>
          </w:p>
        </w:tc>
        <w:tc>
          <w:tcPr>
            <w:tcW w:w="1908" w:type="dxa"/>
            <w:gridSpan w:val="2"/>
            <w:shd w:val="clear" w:color="auto" w:fill="auto"/>
            <w:vAlign w:val="bottom"/>
          </w:tcPr>
          <w:p w14:paraId="3B8978EE" w14:textId="4449F018" w:rsidR="1B50DD29" w:rsidRDefault="1B50DD29" w:rsidP="1B50DD29">
            <w:pPr>
              <w:spacing w:after="0" w:line="240" w:lineRule="auto"/>
              <w:jc w:val="right"/>
            </w:pPr>
            <w:r w:rsidRPr="1B50DD29">
              <w:rPr>
                <w:rFonts w:ascii="Calibri" w:eastAsia="Calibri" w:hAnsi="Calibri" w:cs="Calibri"/>
                <w:sz w:val="24"/>
                <w:szCs w:val="24"/>
              </w:rPr>
              <w:t>0.</w:t>
            </w:r>
            <w:r w:rsidR="727434AB" w:rsidRPr="727434AB">
              <w:rPr>
                <w:rFonts w:ascii="Calibri" w:eastAsia="Calibri" w:hAnsi="Calibri" w:cs="Calibri"/>
                <w:sz w:val="24"/>
                <w:szCs w:val="24"/>
              </w:rPr>
              <w:t>7367</w:t>
            </w:r>
          </w:p>
        </w:tc>
      </w:tr>
      <w:tr w:rsidR="45A574FB" w14:paraId="38D86005" w14:textId="77777777" w:rsidTr="641F964E">
        <w:trPr>
          <w:trHeight w:val="315"/>
        </w:trPr>
        <w:tc>
          <w:tcPr>
            <w:tcW w:w="895" w:type="dxa"/>
            <w:shd w:val="clear" w:color="auto" w:fill="auto"/>
            <w:vAlign w:val="bottom"/>
          </w:tcPr>
          <w:p w14:paraId="5CF1E9F9" w14:textId="70391B52" w:rsidR="45A574FB" w:rsidRDefault="45A574FB" w:rsidP="2BD46536">
            <w:pPr>
              <w:spacing w:after="0" w:line="240" w:lineRule="auto"/>
              <w:rPr>
                <w:rFonts w:ascii="Times New Roman" w:eastAsia="Times New Roman" w:hAnsi="Times New Roman" w:cs="Times New Roman"/>
                <w:sz w:val="24"/>
                <w:szCs w:val="24"/>
                <w:lang w:eastAsia="zh-TW"/>
              </w:rPr>
            </w:pPr>
          </w:p>
          <w:p w14:paraId="453E2CE3" w14:textId="05D2C7D1" w:rsidR="45A574FB" w:rsidRDefault="45A574FB" w:rsidP="2BD46536">
            <w:pPr>
              <w:spacing w:after="0" w:line="240" w:lineRule="auto"/>
              <w:rPr>
                <w:rFonts w:ascii="Times New Roman" w:eastAsia="Times New Roman" w:hAnsi="Times New Roman" w:cs="Times New Roman"/>
                <w:sz w:val="24"/>
                <w:szCs w:val="24"/>
                <w:lang w:eastAsia="zh-TW"/>
              </w:rPr>
            </w:pPr>
          </w:p>
        </w:tc>
        <w:tc>
          <w:tcPr>
            <w:tcW w:w="1468" w:type="dxa"/>
            <w:gridSpan w:val="2"/>
            <w:shd w:val="clear" w:color="auto" w:fill="auto"/>
            <w:vAlign w:val="bottom"/>
          </w:tcPr>
          <w:p w14:paraId="148AFA9C"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predicted 0</w:t>
            </w:r>
          </w:p>
        </w:tc>
        <w:tc>
          <w:tcPr>
            <w:tcW w:w="1467" w:type="dxa"/>
            <w:shd w:val="clear" w:color="auto" w:fill="auto"/>
            <w:vAlign w:val="bottom"/>
          </w:tcPr>
          <w:p w14:paraId="3D8FC9B3"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Predicted 1</w:t>
            </w:r>
          </w:p>
        </w:tc>
      </w:tr>
      <w:tr w:rsidR="45A574FB" w14:paraId="43032087" w14:textId="77777777" w:rsidTr="641F964E">
        <w:trPr>
          <w:trHeight w:val="315"/>
        </w:trPr>
        <w:tc>
          <w:tcPr>
            <w:tcW w:w="895" w:type="dxa"/>
            <w:shd w:val="clear" w:color="auto" w:fill="auto"/>
            <w:vAlign w:val="bottom"/>
          </w:tcPr>
          <w:p w14:paraId="231E52EC"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real 0</w:t>
            </w:r>
          </w:p>
        </w:tc>
        <w:tc>
          <w:tcPr>
            <w:tcW w:w="1468" w:type="dxa"/>
            <w:gridSpan w:val="2"/>
            <w:shd w:val="clear" w:color="auto" w:fill="auto"/>
            <w:vAlign w:val="bottom"/>
          </w:tcPr>
          <w:p w14:paraId="5C7E39D7" w14:textId="398226BC" w:rsidR="45A574FB" w:rsidRDefault="45A574FB" w:rsidP="45A574FB">
            <w:pPr>
              <w:spacing w:after="0" w:line="240" w:lineRule="auto"/>
              <w:jc w:val="right"/>
              <w:rPr>
                <w:rFonts w:ascii="Calibri" w:eastAsia="Times New Roman" w:hAnsi="Calibri" w:cs="Calibri"/>
                <w:color w:val="000000" w:themeColor="text1"/>
                <w:sz w:val="24"/>
                <w:szCs w:val="24"/>
                <w:lang w:eastAsia="zh-TW"/>
              </w:rPr>
            </w:pPr>
            <w:r w:rsidRPr="45A574FB">
              <w:rPr>
                <w:rFonts w:ascii="Calibri" w:eastAsia="Times New Roman" w:hAnsi="Calibri" w:cs="Calibri"/>
                <w:color w:val="000000" w:themeColor="text1"/>
                <w:sz w:val="24"/>
                <w:szCs w:val="24"/>
                <w:lang w:eastAsia="zh-TW"/>
              </w:rPr>
              <w:t>67</w:t>
            </w:r>
          </w:p>
        </w:tc>
        <w:tc>
          <w:tcPr>
            <w:tcW w:w="1467" w:type="dxa"/>
            <w:shd w:val="clear" w:color="auto" w:fill="auto"/>
            <w:vAlign w:val="bottom"/>
          </w:tcPr>
          <w:p w14:paraId="16BE333F" w14:textId="403BAECF" w:rsidR="45A574FB" w:rsidRDefault="45A574FB" w:rsidP="45A574FB">
            <w:pPr>
              <w:spacing w:after="0" w:line="240" w:lineRule="auto"/>
              <w:jc w:val="right"/>
              <w:rPr>
                <w:rFonts w:ascii="Calibri" w:eastAsia="Times New Roman" w:hAnsi="Calibri" w:cs="Calibri"/>
                <w:color w:val="000000" w:themeColor="text1"/>
                <w:sz w:val="24"/>
                <w:szCs w:val="24"/>
                <w:lang w:eastAsia="zh-TW"/>
              </w:rPr>
            </w:pPr>
            <w:r w:rsidRPr="45A574FB">
              <w:rPr>
                <w:rFonts w:ascii="Calibri" w:eastAsia="Times New Roman" w:hAnsi="Calibri" w:cs="Calibri"/>
                <w:color w:val="000000" w:themeColor="text1"/>
                <w:sz w:val="24"/>
                <w:szCs w:val="24"/>
                <w:lang w:eastAsia="zh-TW"/>
              </w:rPr>
              <w:t>9</w:t>
            </w:r>
          </w:p>
        </w:tc>
      </w:tr>
      <w:tr w:rsidR="45A574FB" w14:paraId="2F853F0F" w14:textId="77777777" w:rsidTr="641F964E">
        <w:trPr>
          <w:trHeight w:val="315"/>
        </w:trPr>
        <w:tc>
          <w:tcPr>
            <w:tcW w:w="895" w:type="dxa"/>
            <w:shd w:val="clear" w:color="auto" w:fill="auto"/>
            <w:vAlign w:val="bottom"/>
          </w:tcPr>
          <w:p w14:paraId="3977098C" w14:textId="77777777" w:rsidR="45A574FB" w:rsidRDefault="45A574FB" w:rsidP="45A574FB">
            <w:pPr>
              <w:spacing w:after="0" w:line="240" w:lineRule="auto"/>
              <w:rPr>
                <w:rFonts w:ascii="Calibri" w:eastAsia="Times New Roman" w:hAnsi="Calibri" w:cs="Calibri"/>
                <w:b/>
                <w:bCs/>
                <w:color w:val="000000" w:themeColor="text1"/>
                <w:sz w:val="24"/>
                <w:szCs w:val="24"/>
                <w:lang w:eastAsia="zh-TW"/>
              </w:rPr>
            </w:pPr>
            <w:r w:rsidRPr="45A574FB">
              <w:rPr>
                <w:rFonts w:ascii="Calibri" w:eastAsia="Times New Roman" w:hAnsi="Calibri" w:cs="Calibri"/>
                <w:b/>
                <w:bCs/>
                <w:color w:val="000000" w:themeColor="text1"/>
                <w:sz w:val="24"/>
                <w:szCs w:val="24"/>
                <w:lang w:eastAsia="zh-TW"/>
              </w:rPr>
              <w:t>real 1</w:t>
            </w:r>
          </w:p>
        </w:tc>
        <w:tc>
          <w:tcPr>
            <w:tcW w:w="1468" w:type="dxa"/>
            <w:gridSpan w:val="2"/>
            <w:shd w:val="clear" w:color="auto" w:fill="auto"/>
            <w:vAlign w:val="bottom"/>
          </w:tcPr>
          <w:p w14:paraId="23BD4AF4" w14:textId="24520A64" w:rsidR="45A574FB" w:rsidRDefault="641F964E" w:rsidP="45A574FB">
            <w:pPr>
              <w:spacing w:after="0" w:line="240" w:lineRule="auto"/>
              <w:jc w:val="right"/>
              <w:rPr>
                <w:rFonts w:ascii="Calibri" w:eastAsia="Times New Roman" w:hAnsi="Calibri" w:cs="Calibri"/>
                <w:color w:val="000000" w:themeColor="text1"/>
                <w:sz w:val="24"/>
                <w:szCs w:val="24"/>
                <w:lang w:eastAsia="zh-TW"/>
              </w:rPr>
            </w:pPr>
            <w:r w:rsidRPr="641F964E">
              <w:rPr>
                <w:rFonts w:ascii="Calibri" w:eastAsia="Times New Roman" w:hAnsi="Calibri" w:cs="Calibri"/>
                <w:color w:val="000000" w:themeColor="text1"/>
                <w:sz w:val="24"/>
                <w:szCs w:val="24"/>
                <w:lang w:eastAsia="zh-TW"/>
              </w:rPr>
              <w:t>21</w:t>
            </w:r>
          </w:p>
        </w:tc>
        <w:tc>
          <w:tcPr>
            <w:tcW w:w="1467" w:type="dxa"/>
            <w:shd w:val="clear" w:color="auto" w:fill="auto"/>
            <w:vAlign w:val="bottom"/>
          </w:tcPr>
          <w:p w14:paraId="6D52ABDB" w14:textId="7AC1E457" w:rsidR="45A574FB" w:rsidRDefault="641F964E" w:rsidP="45A574FB">
            <w:pPr>
              <w:spacing w:after="0" w:line="240" w:lineRule="auto"/>
              <w:jc w:val="right"/>
              <w:rPr>
                <w:rFonts w:ascii="Calibri" w:eastAsia="Times New Roman" w:hAnsi="Calibri" w:cs="Calibri"/>
                <w:color w:val="000000" w:themeColor="text1"/>
                <w:sz w:val="24"/>
                <w:szCs w:val="24"/>
                <w:lang w:eastAsia="zh-TW"/>
              </w:rPr>
            </w:pPr>
            <w:r w:rsidRPr="641F964E">
              <w:rPr>
                <w:rFonts w:ascii="Calibri" w:eastAsia="Times New Roman" w:hAnsi="Calibri" w:cs="Calibri"/>
                <w:color w:val="000000" w:themeColor="text1"/>
                <w:sz w:val="24"/>
                <w:szCs w:val="24"/>
                <w:lang w:eastAsia="zh-TW"/>
              </w:rPr>
              <w:t>28</w:t>
            </w:r>
          </w:p>
        </w:tc>
      </w:tr>
    </w:tbl>
    <w:p w14:paraId="62323088" w14:textId="6676DF49" w:rsidR="478829F1" w:rsidRDefault="73FD10C3" w:rsidP="478829F1">
      <w:r>
        <w:rPr>
          <w:noProof/>
        </w:rPr>
        <w:drawing>
          <wp:anchor distT="0" distB="0" distL="114300" distR="114300" simplePos="0" relativeHeight="251652096" behindDoc="0" locked="0" layoutInCell="1" allowOverlap="1" wp14:anchorId="6D239EBF" wp14:editId="5452E82B">
            <wp:simplePos x="0" y="0"/>
            <wp:positionH relativeFrom="column">
              <wp:align>left</wp:align>
            </wp:positionH>
            <wp:positionV relativeFrom="paragraph">
              <wp:posOffset>0</wp:posOffset>
            </wp:positionV>
            <wp:extent cx="3876675" cy="2334081"/>
            <wp:effectExtent l="0" t="0" r="0" b="0"/>
            <wp:wrapSquare wrapText="bothSides"/>
            <wp:docPr id="612169763" name="Picture 188059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595349"/>
                    <pic:cNvPicPr/>
                  </pic:nvPicPr>
                  <pic:blipFill>
                    <a:blip r:embed="rId66">
                      <a:extLst>
                        <a:ext uri="{28A0092B-C50C-407E-A947-70E740481C1C}">
                          <a14:useLocalDpi xmlns:a14="http://schemas.microsoft.com/office/drawing/2010/main" val="0"/>
                        </a:ext>
                      </a:extLst>
                    </a:blip>
                    <a:stretch>
                      <a:fillRect/>
                    </a:stretch>
                  </pic:blipFill>
                  <pic:spPr>
                    <a:xfrm>
                      <a:off x="0" y="0"/>
                      <a:ext cx="3876675" cy="2334081"/>
                    </a:xfrm>
                    <a:prstGeom prst="rect">
                      <a:avLst/>
                    </a:prstGeom>
                  </pic:spPr>
                </pic:pic>
              </a:graphicData>
            </a:graphic>
            <wp14:sizeRelH relativeFrom="page">
              <wp14:pctWidth>0</wp14:pctWidth>
            </wp14:sizeRelH>
            <wp14:sizeRelV relativeFrom="page">
              <wp14:pctHeight>0</wp14:pctHeight>
            </wp14:sizeRelV>
          </wp:anchor>
        </w:drawing>
      </w:r>
    </w:p>
    <w:p w14:paraId="5494765F" w14:textId="231599EB" w:rsidR="0082779D" w:rsidRPr="00434F48" w:rsidRDefault="004059B8" w:rsidP="0082779D">
      <w:pPr>
        <w:rPr>
          <w:sz w:val="24"/>
          <w:szCs w:val="24"/>
          <w:u w:val="single"/>
        </w:rPr>
      </w:pPr>
      <w:r w:rsidRPr="00434F48">
        <w:rPr>
          <w:sz w:val="24"/>
          <w:szCs w:val="24"/>
          <w:u w:val="single"/>
        </w:rPr>
        <w:t xml:space="preserve">Logistic Regression Model </w:t>
      </w:r>
    </w:p>
    <w:p w14:paraId="4DF42C49" w14:textId="64C568FF" w:rsidR="001B7C49" w:rsidRPr="00434F48" w:rsidRDefault="009C5E9F" w:rsidP="004059B8">
      <w:pPr>
        <w:rPr>
          <w:i/>
          <w:color w:val="808080" w:themeColor="background1" w:themeShade="80"/>
        </w:rPr>
      </w:pPr>
      <w:r w:rsidRPr="00434F48">
        <w:rPr>
          <w:i/>
          <w:color w:val="808080" w:themeColor="background1" w:themeShade="80"/>
        </w:rPr>
        <w:t xml:space="preserve">1. </w:t>
      </w:r>
      <w:r w:rsidR="001B7C49" w:rsidRPr="00434F48">
        <w:rPr>
          <w:i/>
          <w:color w:val="808080" w:themeColor="background1" w:themeShade="80"/>
        </w:rPr>
        <w:t>Model interpretation</w:t>
      </w:r>
    </w:p>
    <w:p w14:paraId="52A9099E" w14:textId="77777777" w:rsidR="00DC1386" w:rsidRDefault="000E2017" w:rsidP="004059B8">
      <w:r>
        <w:t xml:space="preserve">The table below estimated the coefficients in </w:t>
      </w:r>
      <w:r w:rsidR="002B6DB7">
        <w:t>the logistic function</w:t>
      </w:r>
      <w:r w:rsidR="00C53D71">
        <w:t xml:space="preserve">. </w:t>
      </w:r>
      <w:r w:rsidR="00E56B03">
        <w:t xml:space="preserve">Only Sexmale, Pclass, Age are </w:t>
      </w:r>
      <w:r w:rsidR="00513180">
        <w:t>significant</w:t>
      </w:r>
      <w:r w:rsidR="00232204">
        <w:t xml:space="preserve"> variables</w:t>
      </w:r>
      <w:r w:rsidR="001C1481">
        <w:t xml:space="preserve"> and </w:t>
      </w:r>
      <w:r w:rsidR="00CA24D6">
        <w:t xml:space="preserve">have strong confidence in predicting </w:t>
      </w:r>
      <w:r w:rsidR="00555AD8">
        <w:t>Survived</w:t>
      </w:r>
      <w:r w:rsidR="00232204">
        <w:t>.</w:t>
      </w:r>
      <w:r w:rsidR="00AE0C20">
        <w:t xml:space="preserve"> </w:t>
      </w:r>
      <w:r w:rsidR="00725A31">
        <w:t xml:space="preserve">The model shows that </w:t>
      </w:r>
      <w:r w:rsidR="00057CFD">
        <w:t>being a male</w:t>
      </w:r>
      <w:r w:rsidR="0025708E">
        <w:t xml:space="preserve">, </w:t>
      </w:r>
      <w:r w:rsidR="00FC507E">
        <w:t xml:space="preserve">being older, </w:t>
      </w:r>
      <w:r w:rsidR="00C7172E">
        <w:t>or</w:t>
      </w:r>
      <w:r w:rsidR="0025708E">
        <w:t xml:space="preserve"> holding a </w:t>
      </w:r>
      <w:r w:rsidR="004B2A77">
        <w:t>lower</w:t>
      </w:r>
      <w:r w:rsidR="00BE32AB">
        <w:t xml:space="preserve"> class ticket would negatively </w:t>
      </w:r>
      <w:r w:rsidR="00B354B8">
        <w:t xml:space="preserve">contribute to </w:t>
      </w:r>
      <w:r w:rsidR="009977A2">
        <w:t>the probability to survive</w:t>
      </w:r>
      <w:r w:rsidR="00836A21">
        <w:t xml:space="preserve">, </w:t>
      </w:r>
      <w:r w:rsidR="00B354B8">
        <w:t>while</w:t>
      </w:r>
      <w:r w:rsidR="00836A21">
        <w:t xml:space="preserve"> being a female</w:t>
      </w:r>
      <w:r w:rsidR="00B354B8">
        <w:t xml:space="preserve"> and embarking in </w:t>
      </w:r>
      <w:r w:rsidR="00B354B8" w:rsidRPr="00B354B8">
        <w:t xml:space="preserve">Cherbourg </w:t>
      </w:r>
      <w:r w:rsidR="00B354B8">
        <w:t>positive</w:t>
      </w:r>
      <w:r w:rsidR="00E5007F">
        <w:t>l</w:t>
      </w:r>
      <w:r w:rsidR="00B354B8" w:rsidRPr="00B354B8">
        <w:t>y contribute to the probability to survive</w:t>
      </w:r>
      <w:r w:rsidR="00E5007F">
        <w:t>.</w:t>
      </w:r>
      <w:r w:rsidR="00EA4E7A">
        <w:t xml:space="preserve"> </w:t>
      </w:r>
    </w:p>
    <w:p w14:paraId="77296E12" w14:textId="1CF84F6C" w:rsidR="00605C02" w:rsidRDefault="00DC1386" w:rsidP="004059B8">
      <w:r>
        <w:t>P</w:t>
      </w:r>
      <w:r w:rsidR="009E42DC">
        <w:t>aying lower fare</w:t>
      </w:r>
      <w:r w:rsidR="00810311">
        <w:t xml:space="preserve">, </w:t>
      </w:r>
      <w:r w:rsidR="005D2789">
        <w:t>e</w:t>
      </w:r>
      <w:r w:rsidR="00AA4E2A">
        <w:t xml:space="preserve">mbarking in </w:t>
      </w:r>
      <w:r w:rsidR="00810311">
        <w:t xml:space="preserve">Southampton, </w:t>
      </w:r>
      <w:r w:rsidR="008A39F8">
        <w:t>or</w:t>
      </w:r>
      <w:r w:rsidR="00810311">
        <w:t xml:space="preserve"> having more siblings negatively </w:t>
      </w:r>
      <w:r w:rsidR="00463309">
        <w:t>a</w:t>
      </w:r>
      <w:r w:rsidR="00462C0D">
        <w:t>ffec</w:t>
      </w:r>
      <w:r w:rsidR="00204BDF">
        <w:t>t the probability to survive</w:t>
      </w:r>
      <w:r w:rsidR="008A39F8">
        <w:t xml:space="preserve">, while embarking in </w:t>
      </w:r>
      <w:r w:rsidR="00AA4E2A" w:rsidRPr="00AA4E2A">
        <w:t>Queenstown</w:t>
      </w:r>
      <w:r w:rsidR="00AA4E2A">
        <w:t xml:space="preserve">, </w:t>
      </w:r>
      <w:r w:rsidR="005315FE">
        <w:t>or</w:t>
      </w:r>
      <w:r w:rsidR="00AA4E2A" w:rsidRPr="00AA4E2A">
        <w:t xml:space="preserve"> </w:t>
      </w:r>
      <w:r w:rsidR="00EA4E7A">
        <w:t xml:space="preserve">having more parents </w:t>
      </w:r>
      <w:r w:rsidR="005A213D">
        <w:t xml:space="preserve">or </w:t>
      </w:r>
      <w:r w:rsidR="004C1719">
        <w:t>kids</w:t>
      </w:r>
      <w:r w:rsidR="005A213D">
        <w:t xml:space="preserve"> on board</w:t>
      </w:r>
      <w:r w:rsidR="00AA4E2A">
        <w:t xml:space="preserve"> </w:t>
      </w:r>
      <w:r w:rsidR="00AA4E2A" w:rsidRPr="00AA4E2A">
        <w:t xml:space="preserve">positively </w:t>
      </w:r>
      <w:r w:rsidR="00463309">
        <w:t>affec</w:t>
      </w:r>
      <w:r w:rsidR="00AA4E2A" w:rsidRPr="00AA4E2A">
        <w:t>t the probability to survive</w:t>
      </w:r>
      <w:r w:rsidR="008A39F8">
        <w:t xml:space="preserve">. </w:t>
      </w:r>
      <w:r>
        <w:t xml:space="preserve">However, </w:t>
      </w:r>
      <w:r w:rsidR="00265B97">
        <w:t xml:space="preserve">there </w:t>
      </w:r>
      <w:r w:rsidR="00463309">
        <w:t>is</w:t>
      </w:r>
      <w:r w:rsidR="00265B97">
        <w:t xml:space="preserve"> </w:t>
      </w:r>
      <w:r w:rsidR="00463309">
        <w:t>no</w:t>
      </w:r>
      <w:r w:rsidR="00265B97">
        <w:t xml:space="preserve"> </w:t>
      </w:r>
      <w:r w:rsidR="00817C1A">
        <w:t xml:space="preserve">strong evidence </w:t>
      </w:r>
      <w:r w:rsidR="00462C0D">
        <w:t>of such effects</w:t>
      </w:r>
      <w:r w:rsidR="00463309">
        <w:t>.</w:t>
      </w:r>
    </w:p>
    <w:tbl>
      <w:tblPr>
        <w:tblW w:w="7080" w:type="dxa"/>
        <w:tblLook w:val="04A0" w:firstRow="1" w:lastRow="0" w:firstColumn="1" w:lastColumn="0" w:noHBand="0" w:noVBand="1"/>
      </w:tblPr>
      <w:tblGrid>
        <w:gridCol w:w="1391"/>
        <w:gridCol w:w="1500"/>
        <w:gridCol w:w="1420"/>
        <w:gridCol w:w="1500"/>
        <w:gridCol w:w="1420"/>
      </w:tblGrid>
      <w:tr w:rsidR="009B2266" w:rsidRPr="009B2266" w14:paraId="7AA1D971" w14:textId="77777777" w:rsidTr="009B2266">
        <w:trPr>
          <w:trHeight w:val="315"/>
        </w:trPr>
        <w:tc>
          <w:tcPr>
            <w:tcW w:w="1240" w:type="dxa"/>
            <w:tcBorders>
              <w:top w:val="nil"/>
              <w:left w:val="nil"/>
              <w:bottom w:val="nil"/>
              <w:right w:val="nil"/>
            </w:tcBorders>
            <w:shd w:val="clear" w:color="auto" w:fill="auto"/>
            <w:noWrap/>
            <w:vAlign w:val="bottom"/>
            <w:hideMark/>
          </w:tcPr>
          <w:p w14:paraId="10B03E6A" w14:textId="77777777" w:rsidR="009B2266" w:rsidRPr="009B2266" w:rsidRDefault="009B2266" w:rsidP="009B2266">
            <w:pPr>
              <w:spacing w:after="0" w:line="240" w:lineRule="auto"/>
              <w:rPr>
                <w:rFonts w:ascii="Times New Roman" w:eastAsia="Times New Roman" w:hAnsi="Times New Roman" w:cs="Times New Roman"/>
                <w:sz w:val="24"/>
                <w:szCs w:val="24"/>
                <w:lang w:eastAsia="zh-TW"/>
              </w:rPr>
            </w:pPr>
          </w:p>
        </w:tc>
        <w:tc>
          <w:tcPr>
            <w:tcW w:w="1500" w:type="dxa"/>
            <w:tcBorders>
              <w:top w:val="nil"/>
              <w:left w:val="nil"/>
              <w:bottom w:val="nil"/>
              <w:right w:val="nil"/>
            </w:tcBorders>
            <w:shd w:val="clear" w:color="auto" w:fill="auto"/>
            <w:noWrap/>
            <w:vAlign w:val="bottom"/>
            <w:hideMark/>
          </w:tcPr>
          <w:p w14:paraId="54572B6B"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Estimate</w:t>
            </w:r>
          </w:p>
        </w:tc>
        <w:tc>
          <w:tcPr>
            <w:tcW w:w="1420" w:type="dxa"/>
            <w:tcBorders>
              <w:top w:val="nil"/>
              <w:left w:val="nil"/>
              <w:bottom w:val="nil"/>
              <w:right w:val="nil"/>
            </w:tcBorders>
            <w:shd w:val="clear" w:color="auto" w:fill="auto"/>
            <w:noWrap/>
            <w:vAlign w:val="bottom"/>
            <w:hideMark/>
          </w:tcPr>
          <w:p w14:paraId="2F298994"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Std. Error</w:t>
            </w:r>
          </w:p>
        </w:tc>
        <w:tc>
          <w:tcPr>
            <w:tcW w:w="1500" w:type="dxa"/>
            <w:tcBorders>
              <w:top w:val="nil"/>
              <w:left w:val="nil"/>
              <w:bottom w:val="nil"/>
              <w:right w:val="nil"/>
            </w:tcBorders>
            <w:shd w:val="clear" w:color="auto" w:fill="auto"/>
            <w:noWrap/>
            <w:vAlign w:val="bottom"/>
            <w:hideMark/>
          </w:tcPr>
          <w:p w14:paraId="678FC735"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z value</w:t>
            </w:r>
          </w:p>
        </w:tc>
        <w:tc>
          <w:tcPr>
            <w:tcW w:w="1420" w:type="dxa"/>
            <w:tcBorders>
              <w:top w:val="nil"/>
              <w:left w:val="nil"/>
              <w:bottom w:val="nil"/>
              <w:right w:val="nil"/>
            </w:tcBorders>
            <w:shd w:val="clear" w:color="auto" w:fill="auto"/>
            <w:noWrap/>
            <w:vAlign w:val="bottom"/>
            <w:hideMark/>
          </w:tcPr>
          <w:p w14:paraId="11DA314C"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Pr(&gt;|z|)</w:t>
            </w:r>
          </w:p>
        </w:tc>
      </w:tr>
      <w:tr w:rsidR="009B2266" w:rsidRPr="009B2266" w14:paraId="70DF9875" w14:textId="77777777" w:rsidTr="009B2266">
        <w:trPr>
          <w:trHeight w:val="315"/>
        </w:trPr>
        <w:tc>
          <w:tcPr>
            <w:tcW w:w="1240" w:type="dxa"/>
            <w:tcBorders>
              <w:top w:val="nil"/>
              <w:left w:val="nil"/>
              <w:bottom w:val="nil"/>
              <w:right w:val="nil"/>
            </w:tcBorders>
            <w:shd w:val="clear" w:color="auto" w:fill="auto"/>
            <w:noWrap/>
            <w:vAlign w:val="bottom"/>
            <w:hideMark/>
          </w:tcPr>
          <w:p w14:paraId="2E1FC408"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Sexmale</w:t>
            </w:r>
          </w:p>
        </w:tc>
        <w:tc>
          <w:tcPr>
            <w:tcW w:w="1500" w:type="dxa"/>
            <w:tcBorders>
              <w:top w:val="nil"/>
              <w:left w:val="nil"/>
              <w:bottom w:val="nil"/>
              <w:right w:val="nil"/>
            </w:tcBorders>
            <w:shd w:val="clear" w:color="000000" w:fill="5A8AC6"/>
            <w:noWrap/>
            <w:vAlign w:val="bottom"/>
            <w:hideMark/>
          </w:tcPr>
          <w:p w14:paraId="13B023AD"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-2.978</w:t>
            </w:r>
          </w:p>
        </w:tc>
        <w:tc>
          <w:tcPr>
            <w:tcW w:w="1420" w:type="dxa"/>
            <w:tcBorders>
              <w:top w:val="nil"/>
              <w:left w:val="nil"/>
              <w:bottom w:val="nil"/>
              <w:right w:val="nil"/>
            </w:tcBorders>
            <w:shd w:val="clear" w:color="auto" w:fill="auto"/>
            <w:noWrap/>
            <w:vAlign w:val="bottom"/>
            <w:hideMark/>
          </w:tcPr>
          <w:p w14:paraId="6755633C"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0.305</w:t>
            </w:r>
          </w:p>
        </w:tc>
        <w:tc>
          <w:tcPr>
            <w:tcW w:w="1500" w:type="dxa"/>
            <w:tcBorders>
              <w:top w:val="nil"/>
              <w:left w:val="nil"/>
              <w:bottom w:val="nil"/>
              <w:right w:val="nil"/>
            </w:tcBorders>
            <w:shd w:val="clear" w:color="auto" w:fill="auto"/>
            <w:noWrap/>
            <w:vAlign w:val="bottom"/>
            <w:hideMark/>
          </w:tcPr>
          <w:p w14:paraId="51CCE843"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-9.749</w:t>
            </w:r>
          </w:p>
        </w:tc>
        <w:tc>
          <w:tcPr>
            <w:tcW w:w="1420" w:type="dxa"/>
            <w:tcBorders>
              <w:top w:val="nil"/>
              <w:left w:val="nil"/>
              <w:bottom w:val="nil"/>
              <w:right w:val="nil"/>
            </w:tcBorders>
            <w:shd w:val="clear" w:color="000000" w:fill="F8696B"/>
            <w:noWrap/>
            <w:vAlign w:val="bottom"/>
            <w:hideMark/>
          </w:tcPr>
          <w:p w14:paraId="3CF728A8"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1.86E-22</w:t>
            </w:r>
          </w:p>
        </w:tc>
      </w:tr>
      <w:tr w:rsidR="009B2266" w:rsidRPr="009B2266" w14:paraId="5B39EE88" w14:textId="77777777" w:rsidTr="009B2266">
        <w:trPr>
          <w:trHeight w:val="315"/>
        </w:trPr>
        <w:tc>
          <w:tcPr>
            <w:tcW w:w="1240" w:type="dxa"/>
            <w:tcBorders>
              <w:top w:val="nil"/>
              <w:left w:val="nil"/>
              <w:bottom w:val="nil"/>
              <w:right w:val="nil"/>
            </w:tcBorders>
            <w:shd w:val="clear" w:color="auto" w:fill="auto"/>
            <w:noWrap/>
            <w:vAlign w:val="bottom"/>
            <w:hideMark/>
          </w:tcPr>
          <w:p w14:paraId="4CE8C221"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(Intercept)</w:t>
            </w:r>
          </w:p>
        </w:tc>
        <w:tc>
          <w:tcPr>
            <w:tcW w:w="1500" w:type="dxa"/>
            <w:tcBorders>
              <w:top w:val="nil"/>
              <w:left w:val="nil"/>
              <w:bottom w:val="nil"/>
              <w:right w:val="nil"/>
            </w:tcBorders>
            <w:shd w:val="clear" w:color="000000" w:fill="F8696B"/>
            <w:noWrap/>
            <w:vAlign w:val="bottom"/>
            <w:hideMark/>
          </w:tcPr>
          <w:p w14:paraId="186C4F1F"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5.183</w:t>
            </w:r>
          </w:p>
        </w:tc>
        <w:tc>
          <w:tcPr>
            <w:tcW w:w="1420" w:type="dxa"/>
            <w:tcBorders>
              <w:top w:val="nil"/>
              <w:left w:val="nil"/>
              <w:bottom w:val="nil"/>
              <w:right w:val="nil"/>
            </w:tcBorders>
            <w:shd w:val="clear" w:color="auto" w:fill="auto"/>
            <w:noWrap/>
            <w:vAlign w:val="bottom"/>
            <w:hideMark/>
          </w:tcPr>
          <w:p w14:paraId="0E2417A8"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0.936</w:t>
            </w:r>
          </w:p>
        </w:tc>
        <w:tc>
          <w:tcPr>
            <w:tcW w:w="1500" w:type="dxa"/>
            <w:tcBorders>
              <w:top w:val="nil"/>
              <w:left w:val="nil"/>
              <w:bottom w:val="nil"/>
              <w:right w:val="nil"/>
            </w:tcBorders>
            <w:shd w:val="clear" w:color="auto" w:fill="auto"/>
            <w:noWrap/>
            <w:vAlign w:val="bottom"/>
            <w:hideMark/>
          </w:tcPr>
          <w:p w14:paraId="19AC2EC6"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5.540</w:t>
            </w:r>
          </w:p>
        </w:tc>
        <w:tc>
          <w:tcPr>
            <w:tcW w:w="1420" w:type="dxa"/>
            <w:tcBorders>
              <w:top w:val="nil"/>
              <w:left w:val="nil"/>
              <w:bottom w:val="nil"/>
              <w:right w:val="nil"/>
            </w:tcBorders>
            <w:shd w:val="clear" w:color="000000" w:fill="F8696B"/>
            <w:noWrap/>
            <w:vAlign w:val="bottom"/>
            <w:hideMark/>
          </w:tcPr>
          <w:p w14:paraId="7D8B11E1"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3.03E-08</w:t>
            </w:r>
          </w:p>
        </w:tc>
      </w:tr>
      <w:tr w:rsidR="009B2266" w:rsidRPr="009B2266" w14:paraId="6E798A75" w14:textId="77777777" w:rsidTr="009B2266">
        <w:trPr>
          <w:trHeight w:val="315"/>
        </w:trPr>
        <w:tc>
          <w:tcPr>
            <w:tcW w:w="1240" w:type="dxa"/>
            <w:tcBorders>
              <w:top w:val="nil"/>
              <w:left w:val="nil"/>
              <w:bottom w:val="nil"/>
              <w:right w:val="nil"/>
            </w:tcBorders>
            <w:shd w:val="clear" w:color="auto" w:fill="auto"/>
            <w:noWrap/>
            <w:vAlign w:val="bottom"/>
            <w:hideMark/>
          </w:tcPr>
          <w:p w14:paraId="5880B2BE"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Pclass</w:t>
            </w:r>
          </w:p>
        </w:tc>
        <w:tc>
          <w:tcPr>
            <w:tcW w:w="1500" w:type="dxa"/>
            <w:tcBorders>
              <w:top w:val="nil"/>
              <w:left w:val="nil"/>
              <w:bottom w:val="nil"/>
              <w:right w:val="nil"/>
            </w:tcBorders>
            <w:shd w:val="clear" w:color="000000" w:fill="BACDE7"/>
            <w:noWrap/>
            <w:vAlign w:val="bottom"/>
            <w:hideMark/>
          </w:tcPr>
          <w:p w14:paraId="5C560CF8"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-1.232</w:t>
            </w:r>
          </w:p>
        </w:tc>
        <w:tc>
          <w:tcPr>
            <w:tcW w:w="1420" w:type="dxa"/>
            <w:tcBorders>
              <w:top w:val="nil"/>
              <w:left w:val="nil"/>
              <w:bottom w:val="nil"/>
              <w:right w:val="nil"/>
            </w:tcBorders>
            <w:shd w:val="clear" w:color="auto" w:fill="auto"/>
            <w:noWrap/>
            <w:vAlign w:val="bottom"/>
            <w:hideMark/>
          </w:tcPr>
          <w:p w14:paraId="6C3C8026"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0.255</w:t>
            </w:r>
          </w:p>
        </w:tc>
        <w:tc>
          <w:tcPr>
            <w:tcW w:w="1500" w:type="dxa"/>
            <w:tcBorders>
              <w:top w:val="nil"/>
              <w:left w:val="nil"/>
              <w:bottom w:val="nil"/>
              <w:right w:val="nil"/>
            </w:tcBorders>
            <w:shd w:val="clear" w:color="auto" w:fill="auto"/>
            <w:noWrap/>
            <w:vAlign w:val="bottom"/>
            <w:hideMark/>
          </w:tcPr>
          <w:p w14:paraId="680D2DE2"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-4.831</w:t>
            </w:r>
          </w:p>
        </w:tc>
        <w:tc>
          <w:tcPr>
            <w:tcW w:w="1420" w:type="dxa"/>
            <w:tcBorders>
              <w:top w:val="nil"/>
              <w:left w:val="nil"/>
              <w:bottom w:val="nil"/>
              <w:right w:val="nil"/>
            </w:tcBorders>
            <w:shd w:val="clear" w:color="000000" w:fill="F8696B"/>
            <w:noWrap/>
            <w:vAlign w:val="bottom"/>
            <w:hideMark/>
          </w:tcPr>
          <w:p w14:paraId="5CA62F83"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1.36E-06</w:t>
            </w:r>
          </w:p>
        </w:tc>
      </w:tr>
      <w:tr w:rsidR="009B2266" w:rsidRPr="009B2266" w14:paraId="6BE6602B" w14:textId="77777777" w:rsidTr="009B2266">
        <w:trPr>
          <w:trHeight w:val="315"/>
        </w:trPr>
        <w:tc>
          <w:tcPr>
            <w:tcW w:w="1240" w:type="dxa"/>
            <w:tcBorders>
              <w:top w:val="nil"/>
              <w:left w:val="nil"/>
              <w:bottom w:val="nil"/>
              <w:right w:val="nil"/>
            </w:tcBorders>
            <w:shd w:val="clear" w:color="auto" w:fill="auto"/>
            <w:noWrap/>
            <w:vAlign w:val="bottom"/>
            <w:hideMark/>
          </w:tcPr>
          <w:p w14:paraId="47C18A7D"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Age</w:t>
            </w:r>
          </w:p>
        </w:tc>
        <w:tc>
          <w:tcPr>
            <w:tcW w:w="1500" w:type="dxa"/>
            <w:tcBorders>
              <w:top w:val="nil"/>
              <w:left w:val="nil"/>
              <w:bottom w:val="nil"/>
              <w:right w:val="nil"/>
            </w:tcBorders>
            <w:shd w:val="clear" w:color="000000" w:fill="FCFCFF"/>
            <w:noWrap/>
            <w:vAlign w:val="bottom"/>
            <w:hideMark/>
          </w:tcPr>
          <w:p w14:paraId="66EAAB1C"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-0.037</w:t>
            </w:r>
          </w:p>
        </w:tc>
        <w:tc>
          <w:tcPr>
            <w:tcW w:w="1420" w:type="dxa"/>
            <w:tcBorders>
              <w:top w:val="nil"/>
              <w:left w:val="nil"/>
              <w:bottom w:val="nil"/>
              <w:right w:val="nil"/>
            </w:tcBorders>
            <w:shd w:val="clear" w:color="auto" w:fill="auto"/>
            <w:noWrap/>
            <w:vAlign w:val="bottom"/>
            <w:hideMark/>
          </w:tcPr>
          <w:p w14:paraId="53B338DF"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0.013</w:t>
            </w:r>
          </w:p>
        </w:tc>
        <w:tc>
          <w:tcPr>
            <w:tcW w:w="1500" w:type="dxa"/>
            <w:tcBorders>
              <w:top w:val="nil"/>
              <w:left w:val="nil"/>
              <w:bottom w:val="nil"/>
              <w:right w:val="nil"/>
            </w:tcBorders>
            <w:shd w:val="clear" w:color="auto" w:fill="auto"/>
            <w:noWrap/>
            <w:vAlign w:val="bottom"/>
            <w:hideMark/>
          </w:tcPr>
          <w:p w14:paraId="1D99ABD7"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-2.983</w:t>
            </w:r>
          </w:p>
        </w:tc>
        <w:tc>
          <w:tcPr>
            <w:tcW w:w="1420" w:type="dxa"/>
            <w:tcBorders>
              <w:top w:val="nil"/>
              <w:left w:val="nil"/>
              <w:bottom w:val="nil"/>
              <w:right w:val="nil"/>
            </w:tcBorders>
            <w:shd w:val="clear" w:color="000000" w:fill="F8696B"/>
            <w:noWrap/>
            <w:vAlign w:val="bottom"/>
            <w:hideMark/>
          </w:tcPr>
          <w:p w14:paraId="2B620F01"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0.003</w:t>
            </w:r>
          </w:p>
        </w:tc>
      </w:tr>
      <w:tr w:rsidR="009B2266" w:rsidRPr="009B2266" w14:paraId="4F3E66DD" w14:textId="77777777" w:rsidTr="009B2266">
        <w:trPr>
          <w:trHeight w:val="315"/>
        </w:trPr>
        <w:tc>
          <w:tcPr>
            <w:tcW w:w="1240" w:type="dxa"/>
            <w:tcBorders>
              <w:top w:val="nil"/>
              <w:left w:val="nil"/>
              <w:bottom w:val="nil"/>
              <w:right w:val="nil"/>
            </w:tcBorders>
            <w:shd w:val="clear" w:color="auto" w:fill="auto"/>
            <w:noWrap/>
            <w:vAlign w:val="bottom"/>
            <w:hideMark/>
          </w:tcPr>
          <w:p w14:paraId="0004446A"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EmbarkedQ</w:t>
            </w:r>
          </w:p>
        </w:tc>
        <w:tc>
          <w:tcPr>
            <w:tcW w:w="1500" w:type="dxa"/>
            <w:tcBorders>
              <w:top w:val="nil"/>
              <w:left w:val="nil"/>
              <w:bottom w:val="nil"/>
              <w:right w:val="nil"/>
            </w:tcBorders>
            <w:shd w:val="clear" w:color="000000" w:fill="FCDFE2"/>
            <w:noWrap/>
            <w:vAlign w:val="bottom"/>
            <w:hideMark/>
          </w:tcPr>
          <w:p w14:paraId="3EC15479"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1.007</w:t>
            </w:r>
          </w:p>
        </w:tc>
        <w:tc>
          <w:tcPr>
            <w:tcW w:w="1420" w:type="dxa"/>
            <w:tcBorders>
              <w:top w:val="nil"/>
              <w:left w:val="nil"/>
              <w:bottom w:val="nil"/>
              <w:right w:val="nil"/>
            </w:tcBorders>
            <w:shd w:val="clear" w:color="auto" w:fill="auto"/>
            <w:noWrap/>
            <w:vAlign w:val="bottom"/>
            <w:hideMark/>
          </w:tcPr>
          <w:p w14:paraId="19D2881E"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0.650</w:t>
            </w:r>
          </w:p>
        </w:tc>
        <w:tc>
          <w:tcPr>
            <w:tcW w:w="1500" w:type="dxa"/>
            <w:tcBorders>
              <w:top w:val="nil"/>
              <w:left w:val="nil"/>
              <w:bottom w:val="nil"/>
              <w:right w:val="nil"/>
            </w:tcBorders>
            <w:shd w:val="clear" w:color="auto" w:fill="auto"/>
            <w:noWrap/>
            <w:vAlign w:val="bottom"/>
            <w:hideMark/>
          </w:tcPr>
          <w:p w14:paraId="3CBCA64A"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1.550</w:t>
            </w:r>
          </w:p>
        </w:tc>
        <w:tc>
          <w:tcPr>
            <w:tcW w:w="1420" w:type="dxa"/>
            <w:tcBorders>
              <w:top w:val="nil"/>
              <w:left w:val="nil"/>
              <w:bottom w:val="nil"/>
              <w:right w:val="nil"/>
            </w:tcBorders>
            <w:shd w:val="clear" w:color="000000" w:fill="F88284"/>
            <w:noWrap/>
            <w:vAlign w:val="bottom"/>
            <w:hideMark/>
          </w:tcPr>
          <w:p w14:paraId="2C4431FC"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0.121</w:t>
            </w:r>
          </w:p>
        </w:tc>
      </w:tr>
      <w:tr w:rsidR="009B2266" w:rsidRPr="009B2266" w14:paraId="2FFB94BB" w14:textId="77777777" w:rsidTr="009B2266">
        <w:trPr>
          <w:trHeight w:val="315"/>
        </w:trPr>
        <w:tc>
          <w:tcPr>
            <w:tcW w:w="1240" w:type="dxa"/>
            <w:tcBorders>
              <w:top w:val="nil"/>
              <w:left w:val="nil"/>
              <w:bottom w:val="nil"/>
              <w:right w:val="nil"/>
            </w:tcBorders>
            <w:shd w:val="clear" w:color="auto" w:fill="auto"/>
            <w:noWrap/>
            <w:vAlign w:val="bottom"/>
            <w:hideMark/>
          </w:tcPr>
          <w:p w14:paraId="27FD0FB7"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Parch</w:t>
            </w:r>
          </w:p>
        </w:tc>
        <w:tc>
          <w:tcPr>
            <w:tcW w:w="1500" w:type="dxa"/>
            <w:tcBorders>
              <w:top w:val="nil"/>
              <w:left w:val="nil"/>
              <w:bottom w:val="nil"/>
              <w:right w:val="nil"/>
            </w:tcBorders>
            <w:shd w:val="clear" w:color="000000" w:fill="FCF8FB"/>
            <w:noWrap/>
            <w:vAlign w:val="bottom"/>
            <w:hideMark/>
          </w:tcPr>
          <w:p w14:paraId="3250BABF"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0.132</w:t>
            </w:r>
          </w:p>
        </w:tc>
        <w:tc>
          <w:tcPr>
            <w:tcW w:w="1420" w:type="dxa"/>
            <w:tcBorders>
              <w:top w:val="nil"/>
              <w:left w:val="nil"/>
              <w:bottom w:val="nil"/>
              <w:right w:val="nil"/>
            </w:tcBorders>
            <w:shd w:val="clear" w:color="auto" w:fill="auto"/>
            <w:noWrap/>
            <w:vAlign w:val="bottom"/>
            <w:hideMark/>
          </w:tcPr>
          <w:p w14:paraId="5E18EE01"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0.218</w:t>
            </w:r>
          </w:p>
        </w:tc>
        <w:tc>
          <w:tcPr>
            <w:tcW w:w="1500" w:type="dxa"/>
            <w:tcBorders>
              <w:top w:val="nil"/>
              <w:left w:val="nil"/>
              <w:bottom w:val="nil"/>
              <w:right w:val="nil"/>
            </w:tcBorders>
            <w:shd w:val="clear" w:color="auto" w:fill="auto"/>
            <w:noWrap/>
            <w:vAlign w:val="bottom"/>
            <w:hideMark/>
          </w:tcPr>
          <w:p w14:paraId="7D6F742D"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0.604</w:t>
            </w:r>
          </w:p>
        </w:tc>
        <w:tc>
          <w:tcPr>
            <w:tcW w:w="1420" w:type="dxa"/>
            <w:tcBorders>
              <w:top w:val="nil"/>
              <w:left w:val="nil"/>
              <w:bottom w:val="nil"/>
              <w:right w:val="nil"/>
            </w:tcBorders>
            <w:shd w:val="clear" w:color="000000" w:fill="FBDCDF"/>
            <w:noWrap/>
            <w:vAlign w:val="bottom"/>
            <w:hideMark/>
          </w:tcPr>
          <w:p w14:paraId="37C8DE0E"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0.546</w:t>
            </w:r>
          </w:p>
        </w:tc>
      </w:tr>
      <w:tr w:rsidR="009B2266" w:rsidRPr="009B2266" w14:paraId="2A3C7EBE" w14:textId="77777777" w:rsidTr="009B2266">
        <w:trPr>
          <w:trHeight w:val="315"/>
        </w:trPr>
        <w:tc>
          <w:tcPr>
            <w:tcW w:w="1240" w:type="dxa"/>
            <w:tcBorders>
              <w:top w:val="nil"/>
              <w:left w:val="nil"/>
              <w:bottom w:val="nil"/>
              <w:right w:val="nil"/>
            </w:tcBorders>
            <w:shd w:val="clear" w:color="auto" w:fill="auto"/>
            <w:noWrap/>
            <w:vAlign w:val="bottom"/>
            <w:hideMark/>
          </w:tcPr>
          <w:p w14:paraId="61859503"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Fare</w:t>
            </w:r>
          </w:p>
        </w:tc>
        <w:tc>
          <w:tcPr>
            <w:tcW w:w="1500" w:type="dxa"/>
            <w:tcBorders>
              <w:top w:val="nil"/>
              <w:left w:val="nil"/>
              <w:bottom w:val="nil"/>
              <w:right w:val="nil"/>
            </w:tcBorders>
            <w:shd w:val="clear" w:color="000000" w:fill="FCFBFE"/>
            <w:noWrap/>
            <w:vAlign w:val="bottom"/>
            <w:hideMark/>
          </w:tcPr>
          <w:p w14:paraId="5CB26E14"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-0.002</w:t>
            </w:r>
          </w:p>
        </w:tc>
        <w:tc>
          <w:tcPr>
            <w:tcW w:w="1420" w:type="dxa"/>
            <w:tcBorders>
              <w:top w:val="nil"/>
              <w:left w:val="nil"/>
              <w:bottom w:val="nil"/>
              <w:right w:val="nil"/>
            </w:tcBorders>
            <w:shd w:val="clear" w:color="auto" w:fill="auto"/>
            <w:noWrap/>
            <w:vAlign w:val="bottom"/>
            <w:hideMark/>
          </w:tcPr>
          <w:p w14:paraId="4435D4E0"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0.004</w:t>
            </w:r>
          </w:p>
        </w:tc>
        <w:tc>
          <w:tcPr>
            <w:tcW w:w="1500" w:type="dxa"/>
            <w:tcBorders>
              <w:top w:val="nil"/>
              <w:left w:val="nil"/>
              <w:bottom w:val="nil"/>
              <w:right w:val="nil"/>
            </w:tcBorders>
            <w:shd w:val="clear" w:color="auto" w:fill="auto"/>
            <w:noWrap/>
            <w:vAlign w:val="bottom"/>
            <w:hideMark/>
          </w:tcPr>
          <w:p w14:paraId="60346685"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-0.513</w:t>
            </w:r>
          </w:p>
        </w:tc>
        <w:tc>
          <w:tcPr>
            <w:tcW w:w="1420" w:type="dxa"/>
            <w:tcBorders>
              <w:top w:val="nil"/>
              <w:left w:val="nil"/>
              <w:bottom w:val="nil"/>
              <w:right w:val="nil"/>
            </w:tcBorders>
            <w:shd w:val="clear" w:color="000000" w:fill="FBE9EC"/>
            <w:noWrap/>
            <w:vAlign w:val="bottom"/>
            <w:hideMark/>
          </w:tcPr>
          <w:p w14:paraId="554DF1A7"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0.608</w:t>
            </w:r>
          </w:p>
        </w:tc>
      </w:tr>
      <w:tr w:rsidR="009B2266" w:rsidRPr="009B2266" w14:paraId="6774B78F" w14:textId="77777777" w:rsidTr="009B2266">
        <w:trPr>
          <w:trHeight w:val="315"/>
        </w:trPr>
        <w:tc>
          <w:tcPr>
            <w:tcW w:w="1240" w:type="dxa"/>
            <w:tcBorders>
              <w:top w:val="nil"/>
              <w:left w:val="nil"/>
              <w:bottom w:val="nil"/>
              <w:right w:val="nil"/>
            </w:tcBorders>
            <w:shd w:val="clear" w:color="auto" w:fill="auto"/>
            <w:noWrap/>
            <w:vAlign w:val="bottom"/>
            <w:hideMark/>
          </w:tcPr>
          <w:p w14:paraId="6DD70827"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EmbarkedS</w:t>
            </w:r>
          </w:p>
        </w:tc>
        <w:tc>
          <w:tcPr>
            <w:tcW w:w="1500" w:type="dxa"/>
            <w:tcBorders>
              <w:top w:val="nil"/>
              <w:left w:val="nil"/>
              <w:bottom w:val="nil"/>
              <w:right w:val="nil"/>
            </w:tcBorders>
            <w:shd w:val="clear" w:color="000000" w:fill="F3F5FB"/>
            <w:noWrap/>
            <w:vAlign w:val="bottom"/>
            <w:hideMark/>
          </w:tcPr>
          <w:p w14:paraId="6D60A4CB"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-0.197</w:t>
            </w:r>
          </w:p>
        </w:tc>
        <w:tc>
          <w:tcPr>
            <w:tcW w:w="1420" w:type="dxa"/>
            <w:tcBorders>
              <w:top w:val="nil"/>
              <w:left w:val="nil"/>
              <w:bottom w:val="nil"/>
              <w:right w:val="nil"/>
            </w:tcBorders>
            <w:shd w:val="clear" w:color="auto" w:fill="auto"/>
            <w:noWrap/>
            <w:vAlign w:val="bottom"/>
            <w:hideMark/>
          </w:tcPr>
          <w:p w14:paraId="2F9EFDDA"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0.386</w:t>
            </w:r>
          </w:p>
        </w:tc>
        <w:tc>
          <w:tcPr>
            <w:tcW w:w="1500" w:type="dxa"/>
            <w:tcBorders>
              <w:top w:val="nil"/>
              <w:left w:val="nil"/>
              <w:bottom w:val="nil"/>
              <w:right w:val="nil"/>
            </w:tcBorders>
            <w:shd w:val="clear" w:color="auto" w:fill="auto"/>
            <w:noWrap/>
            <w:vAlign w:val="bottom"/>
            <w:hideMark/>
          </w:tcPr>
          <w:p w14:paraId="017D62A6"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-0.511</w:t>
            </w:r>
          </w:p>
        </w:tc>
        <w:tc>
          <w:tcPr>
            <w:tcW w:w="1420" w:type="dxa"/>
            <w:tcBorders>
              <w:top w:val="nil"/>
              <w:left w:val="nil"/>
              <w:bottom w:val="nil"/>
              <w:right w:val="nil"/>
            </w:tcBorders>
            <w:shd w:val="clear" w:color="000000" w:fill="FBE9EC"/>
            <w:noWrap/>
            <w:vAlign w:val="bottom"/>
            <w:hideMark/>
          </w:tcPr>
          <w:p w14:paraId="423E3499"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0.609</w:t>
            </w:r>
          </w:p>
        </w:tc>
      </w:tr>
      <w:tr w:rsidR="009B2266" w:rsidRPr="009B2266" w14:paraId="4721858A" w14:textId="77777777" w:rsidTr="009B2266">
        <w:trPr>
          <w:trHeight w:val="315"/>
        </w:trPr>
        <w:tc>
          <w:tcPr>
            <w:tcW w:w="1240" w:type="dxa"/>
            <w:tcBorders>
              <w:top w:val="nil"/>
              <w:left w:val="nil"/>
              <w:bottom w:val="nil"/>
              <w:right w:val="nil"/>
            </w:tcBorders>
            <w:shd w:val="clear" w:color="auto" w:fill="auto"/>
            <w:noWrap/>
            <w:vAlign w:val="bottom"/>
            <w:hideMark/>
          </w:tcPr>
          <w:p w14:paraId="03B2D66C" w14:textId="77777777" w:rsidR="009B2266" w:rsidRPr="009B2266" w:rsidRDefault="009B2266" w:rsidP="009B2266">
            <w:pPr>
              <w:spacing w:after="0" w:line="240" w:lineRule="auto"/>
              <w:rPr>
                <w:rFonts w:ascii="Calibri" w:eastAsia="Times New Roman" w:hAnsi="Calibri" w:cs="Calibri"/>
                <w:b/>
                <w:bCs/>
                <w:color w:val="000000"/>
                <w:sz w:val="24"/>
                <w:szCs w:val="24"/>
                <w:lang w:eastAsia="zh-TW"/>
              </w:rPr>
            </w:pPr>
            <w:r w:rsidRPr="009B2266">
              <w:rPr>
                <w:rFonts w:ascii="Calibri" w:eastAsia="Times New Roman" w:hAnsi="Calibri" w:cs="Calibri"/>
                <w:b/>
                <w:bCs/>
                <w:color w:val="000000"/>
                <w:sz w:val="24"/>
                <w:szCs w:val="24"/>
                <w:lang w:eastAsia="zh-TW"/>
              </w:rPr>
              <w:t>SibSp</w:t>
            </w:r>
          </w:p>
        </w:tc>
        <w:tc>
          <w:tcPr>
            <w:tcW w:w="1500" w:type="dxa"/>
            <w:tcBorders>
              <w:top w:val="nil"/>
              <w:left w:val="nil"/>
              <w:bottom w:val="nil"/>
              <w:right w:val="nil"/>
            </w:tcBorders>
            <w:shd w:val="clear" w:color="000000" w:fill="FAFBFE"/>
            <w:noWrap/>
            <w:vAlign w:val="bottom"/>
            <w:hideMark/>
          </w:tcPr>
          <w:p w14:paraId="7ED8AF2B"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-0.063</w:t>
            </w:r>
          </w:p>
        </w:tc>
        <w:tc>
          <w:tcPr>
            <w:tcW w:w="1420" w:type="dxa"/>
            <w:tcBorders>
              <w:top w:val="nil"/>
              <w:left w:val="nil"/>
              <w:bottom w:val="nil"/>
              <w:right w:val="nil"/>
            </w:tcBorders>
            <w:shd w:val="clear" w:color="auto" w:fill="auto"/>
            <w:noWrap/>
            <w:vAlign w:val="bottom"/>
            <w:hideMark/>
          </w:tcPr>
          <w:p w14:paraId="59C4FED4"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0.160</w:t>
            </w:r>
          </w:p>
        </w:tc>
        <w:tc>
          <w:tcPr>
            <w:tcW w:w="1500" w:type="dxa"/>
            <w:tcBorders>
              <w:top w:val="nil"/>
              <w:left w:val="nil"/>
              <w:bottom w:val="nil"/>
              <w:right w:val="nil"/>
            </w:tcBorders>
            <w:shd w:val="clear" w:color="auto" w:fill="auto"/>
            <w:noWrap/>
            <w:vAlign w:val="bottom"/>
            <w:hideMark/>
          </w:tcPr>
          <w:p w14:paraId="7570EEBE"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-0.392</w:t>
            </w:r>
          </w:p>
        </w:tc>
        <w:tc>
          <w:tcPr>
            <w:tcW w:w="1420" w:type="dxa"/>
            <w:tcBorders>
              <w:top w:val="nil"/>
              <w:left w:val="nil"/>
              <w:bottom w:val="nil"/>
              <w:right w:val="nil"/>
            </w:tcBorders>
            <w:shd w:val="clear" w:color="000000" w:fill="FCFCFF"/>
            <w:noWrap/>
            <w:vAlign w:val="bottom"/>
            <w:hideMark/>
          </w:tcPr>
          <w:p w14:paraId="0883E62A" w14:textId="77777777" w:rsidR="009B2266" w:rsidRPr="009B2266" w:rsidRDefault="009B2266" w:rsidP="009B2266">
            <w:pPr>
              <w:spacing w:after="0" w:line="240" w:lineRule="auto"/>
              <w:jc w:val="right"/>
              <w:rPr>
                <w:rFonts w:ascii="Calibri" w:eastAsia="Times New Roman" w:hAnsi="Calibri" w:cs="Calibri"/>
                <w:color w:val="000000"/>
                <w:sz w:val="24"/>
                <w:szCs w:val="24"/>
                <w:lang w:eastAsia="zh-TW"/>
              </w:rPr>
            </w:pPr>
            <w:r w:rsidRPr="009B2266">
              <w:rPr>
                <w:rFonts w:ascii="Calibri" w:eastAsia="Times New Roman" w:hAnsi="Calibri" w:cs="Calibri"/>
                <w:color w:val="000000"/>
                <w:sz w:val="24"/>
                <w:szCs w:val="24"/>
                <w:lang w:eastAsia="zh-TW"/>
              </w:rPr>
              <w:t>0.695</w:t>
            </w:r>
          </w:p>
        </w:tc>
      </w:tr>
    </w:tbl>
    <w:p w14:paraId="01667295" w14:textId="77777777" w:rsidR="00380E7F" w:rsidRDefault="00380E7F" w:rsidP="004059B8"/>
    <w:p w14:paraId="55F3228E" w14:textId="4BE72ED5" w:rsidR="009F6AE1" w:rsidRPr="00434F48" w:rsidRDefault="00434F48" w:rsidP="004059B8">
      <w:pPr>
        <w:rPr>
          <w:i/>
          <w:color w:val="808080" w:themeColor="background1" w:themeShade="80"/>
        </w:rPr>
      </w:pPr>
      <w:r w:rsidRPr="00434F48">
        <w:rPr>
          <w:i/>
          <w:iCs/>
          <w:color w:val="808080" w:themeColor="background1" w:themeShade="80"/>
        </w:rPr>
        <w:t>2</w:t>
      </w:r>
      <w:r w:rsidR="009C5E9F" w:rsidRPr="00434F48">
        <w:rPr>
          <w:i/>
          <w:color w:val="808080" w:themeColor="background1" w:themeShade="80"/>
        </w:rPr>
        <w:t>.Predictive Power</w:t>
      </w:r>
    </w:p>
    <w:p w14:paraId="55634892" w14:textId="00ED0056" w:rsidR="006C3783" w:rsidRDefault="002756AC" w:rsidP="004059B8">
      <w:r>
        <w:rPr>
          <w:noProof/>
        </w:rPr>
        <w:drawing>
          <wp:anchor distT="0" distB="0" distL="114300" distR="114300" simplePos="0" relativeHeight="251656192" behindDoc="0" locked="0" layoutInCell="1" allowOverlap="1" wp14:anchorId="01F20CA5" wp14:editId="03B2720D">
            <wp:simplePos x="0" y="0"/>
            <wp:positionH relativeFrom="margin">
              <wp:align>right</wp:align>
            </wp:positionH>
            <wp:positionV relativeFrom="paragraph">
              <wp:posOffset>969010</wp:posOffset>
            </wp:positionV>
            <wp:extent cx="3181350" cy="3181350"/>
            <wp:effectExtent l="0" t="0" r="0" b="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anchor>
        </w:drawing>
      </w:r>
      <w:r w:rsidR="00194299">
        <w:t xml:space="preserve">Since the </w:t>
      </w:r>
      <w:r w:rsidR="00A5204B">
        <w:t>model has no hyperparameter</w:t>
      </w:r>
      <w:r w:rsidR="004A2C96">
        <w:t xml:space="preserve">, </w:t>
      </w:r>
      <w:r w:rsidR="00320493">
        <w:t>cv error is only used to estimate testing error</w:t>
      </w:r>
      <w:r w:rsidR="002D3180">
        <w:t xml:space="preserve">. The model predicts </w:t>
      </w:r>
      <w:r w:rsidR="00750072">
        <w:t>incorrectly</w:t>
      </w:r>
      <w:r w:rsidR="00B6094A">
        <w:t xml:space="preserve"> </w:t>
      </w:r>
      <w:r w:rsidR="009B37B6">
        <w:t xml:space="preserve">17.1% of the time </w:t>
      </w:r>
      <w:r w:rsidR="00B6094A">
        <w:t>in the training data set</w:t>
      </w:r>
      <w:r w:rsidR="002445F8">
        <w:t xml:space="preserve">, </w:t>
      </w:r>
      <w:r w:rsidR="00131C90">
        <w:t>and 2</w:t>
      </w:r>
      <w:r w:rsidR="009B37B6">
        <w:t>4.8</w:t>
      </w:r>
      <w:r w:rsidR="00131C90">
        <w:t>%</w:t>
      </w:r>
      <w:r w:rsidR="00781F35">
        <w:t xml:space="preserve"> incorrectly </w:t>
      </w:r>
      <w:r w:rsidR="0075371C">
        <w:t>in testing data set</w:t>
      </w:r>
      <w:r w:rsidR="00E06ECA">
        <w:t>.</w:t>
      </w:r>
      <w:r w:rsidR="007B7A3B">
        <w:t xml:space="preserve"> Out of </w:t>
      </w:r>
      <w:r w:rsidR="00F10B0F">
        <w:t>7</w:t>
      </w:r>
      <w:r w:rsidR="008B50B7">
        <w:t>6</w:t>
      </w:r>
      <w:r w:rsidR="00F72322">
        <w:t xml:space="preserve"> </w:t>
      </w:r>
      <w:r w:rsidR="009C1D23">
        <w:t xml:space="preserve">passenger who did not survive in the testing data set, </w:t>
      </w:r>
      <w:r w:rsidR="000252F4">
        <w:t>the model correctly predicts 64</w:t>
      </w:r>
      <w:r w:rsidR="00A67D15">
        <w:t xml:space="preserve">. </w:t>
      </w:r>
      <w:r w:rsidR="00A67D15" w:rsidRPr="00A67D15">
        <w:t xml:space="preserve">Out of </w:t>
      </w:r>
      <w:r w:rsidR="00F10B0F">
        <w:t>49</w:t>
      </w:r>
      <w:r w:rsidR="00A67D15" w:rsidRPr="00A67D15">
        <w:t xml:space="preserve"> passenger who survive in the testing data set, the model correctly predicts </w:t>
      </w:r>
      <w:r w:rsidR="00A67D15">
        <w:t>30</w:t>
      </w:r>
      <w:r w:rsidR="00A67D15" w:rsidRPr="00A67D15">
        <w:t>.</w:t>
      </w:r>
      <w:r w:rsidR="009B37B6">
        <w:t xml:space="preserve"> </w:t>
      </w:r>
    </w:p>
    <w:tbl>
      <w:tblPr>
        <w:tblW w:w="5563" w:type="dxa"/>
        <w:tblBorders>
          <w:insideH w:val="single" w:sz="4" w:space="0" w:color="auto"/>
        </w:tblBorders>
        <w:tblLook w:val="04A0" w:firstRow="1" w:lastRow="0" w:firstColumn="1" w:lastColumn="0" w:noHBand="0" w:noVBand="1"/>
      </w:tblPr>
      <w:tblGrid>
        <w:gridCol w:w="1708"/>
        <w:gridCol w:w="1908"/>
        <w:gridCol w:w="1947"/>
      </w:tblGrid>
      <w:tr w:rsidR="00D658CD" w:rsidRPr="00D658CD" w14:paraId="6EA27304" w14:textId="77777777" w:rsidTr="00D658CD">
        <w:trPr>
          <w:trHeight w:val="315"/>
        </w:trPr>
        <w:tc>
          <w:tcPr>
            <w:tcW w:w="1708" w:type="dxa"/>
            <w:shd w:val="clear" w:color="auto" w:fill="auto"/>
            <w:noWrap/>
            <w:vAlign w:val="bottom"/>
            <w:hideMark/>
          </w:tcPr>
          <w:p w14:paraId="466BA7DD" w14:textId="77777777" w:rsidR="00D658CD" w:rsidRPr="00D658CD" w:rsidRDefault="00D658CD" w:rsidP="00D658CD">
            <w:pPr>
              <w:spacing w:after="0" w:line="240" w:lineRule="auto"/>
              <w:rPr>
                <w:rFonts w:ascii="Times New Roman" w:eastAsia="Times New Roman" w:hAnsi="Times New Roman" w:cs="Times New Roman"/>
                <w:sz w:val="24"/>
                <w:szCs w:val="24"/>
                <w:lang w:eastAsia="zh-TW"/>
              </w:rPr>
            </w:pPr>
          </w:p>
        </w:tc>
        <w:tc>
          <w:tcPr>
            <w:tcW w:w="1908" w:type="dxa"/>
            <w:shd w:val="clear" w:color="auto" w:fill="auto"/>
            <w:noWrap/>
            <w:vAlign w:val="bottom"/>
            <w:hideMark/>
          </w:tcPr>
          <w:p w14:paraId="2B13A898"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Class Prediction</w:t>
            </w:r>
          </w:p>
        </w:tc>
        <w:tc>
          <w:tcPr>
            <w:tcW w:w="1947" w:type="dxa"/>
            <w:shd w:val="clear" w:color="auto" w:fill="auto"/>
            <w:noWrap/>
            <w:vAlign w:val="bottom"/>
            <w:hideMark/>
          </w:tcPr>
          <w:p w14:paraId="2C37AADC"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Prob. Prediction</w:t>
            </w:r>
          </w:p>
        </w:tc>
      </w:tr>
      <w:tr w:rsidR="00D658CD" w:rsidRPr="00D658CD" w14:paraId="1C192B8A" w14:textId="77777777" w:rsidTr="00D658CD">
        <w:trPr>
          <w:trHeight w:val="315"/>
        </w:trPr>
        <w:tc>
          <w:tcPr>
            <w:tcW w:w="1708" w:type="dxa"/>
            <w:shd w:val="clear" w:color="auto" w:fill="auto"/>
            <w:noWrap/>
            <w:vAlign w:val="bottom"/>
            <w:hideMark/>
          </w:tcPr>
          <w:p w14:paraId="69234A06"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CV error</w:t>
            </w:r>
          </w:p>
        </w:tc>
        <w:tc>
          <w:tcPr>
            <w:tcW w:w="1908" w:type="dxa"/>
            <w:shd w:val="clear" w:color="auto" w:fill="auto"/>
            <w:noWrap/>
            <w:vAlign w:val="bottom"/>
            <w:hideMark/>
          </w:tcPr>
          <w:p w14:paraId="09DBC5D7"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0.184</w:t>
            </w:r>
          </w:p>
        </w:tc>
        <w:tc>
          <w:tcPr>
            <w:tcW w:w="1947" w:type="dxa"/>
            <w:shd w:val="clear" w:color="auto" w:fill="auto"/>
            <w:noWrap/>
            <w:vAlign w:val="bottom"/>
            <w:hideMark/>
          </w:tcPr>
          <w:p w14:paraId="4F416DAB"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0.132</w:t>
            </w:r>
          </w:p>
        </w:tc>
      </w:tr>
      <w:tr w:rsidR="00D658CD" w:rsidRPr="00D658CD" w14:paraId="0F41B491" w14:textId="77777777" w:rsidTr="00D658CD">
        <w:trPr>
          <w:trHeight w:val="315"/>
        </w:trPr>
        <w:tc>
          <w:tcPr>
            <w:tcW w:w="1708" w:type="dxa"/>
            <w:shd w:val="clear" w:color="auto" w:fill="auto"/>
            <w:noWrap/>
            <w:vAlign w:val="bottom"/>
            <w:hideMark/>
          </w:tcPr>
          <w:p w14:paraId="0CA80EA0"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Training error</w:t>
            </w:r>
          </w:p>
        </w:tc>
        <w:tc>
          <w:tcPr>
            <w:tcW w:w="1908" w:type="dxa"/>
            <w:shd w:val="clear" w:color="auto" w:fill="auto"/>
            <w:noWrap/>
            <w:vAlign w:val="bottom"/>
            <w:hideMark/>
          </w:tcPr>
          <w:p w14:paraId="2645BA29"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0.171</w:t>
            </w:r>
          </w:p>
        </w:tc>
        <w:tc>
          <w:tcPr>
            <w:tcW w:w="1947" w:type="dxa"/>
            <w:shd w:val="clear" w:color="auto" w:fill="auto"/>
            <w:noWrap/>
            <w:vAlign w:val="bottom"/>
            <w:hideMark/>
          </w:tcPr>
          <w:p w14:paraId="5C038CE9"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0.125</w:t>
            </w:r>
          </w:p>
        </w:tc>
      </w:tr>
      <w:tr w:rsidR="00D658CD" w:rsidRPr="00D658CD" w14:paraId="5A5BAED2" w14:textId="77777777" w:rsidTr="00D658CD">
        <w:trPr>
          <w:trHeight w:val="315"/>
        </w:trPr>
        <w:tc>
          <w:tcPr>
            <w:tcW w:w="1708" w:type="dxa"/>
            <w:shd w:val="clear" w:color="auto" w:fill="auto"/>
            <w:noWrap/>
            <w:vAlign w:val="bottom"/>
            <w:hideMark/>
          </w:tcPr>
          <w:p w14:paraId="66B8E40F"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Testing error</w:t>
            </w:r>
          </w:p>
        </w:tc>
        <w:tc>
          <w:tcPr>
            <w:tcW w:w="1908" w:type="dxa"/>
            <w:shd w:val="clear" w:color="auto" w:fill="auto"/>
            <w:noWrap/>
            <w:vAlign w:val="bottom"/>
            <w:hideMark/>
          </w:tcPr>
          <w:p w14:paraId="5E11F4EE"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0.248</w:t>
            </w:r>
          </w:p>
        </w:tc>
        <w:tc>
          <w:tcPr>
            <w:tcW w:w="1947" w:type="dxa"/>
            <w:shd w:val="clear" w:color="auto" w:fill="auto"/>
            <w:noWrap/>
            <w:vAlign w:val="bottom"/>
            <w:hideMark/>
          </w:tcPr>
          <w:p w14:paraId="71EE345C"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0.189</w:t>
            </w:r>
          </w:p>
        </w:tc>
      </w:tr>
      <w:tr w:rsidR="00D658CD" w:rsidRPr="00D658CD" w14:paraId="3962346E" w14:textId="77777777" w:rsidTr="00D658CD">
        <w:trPr>
          <w:trHeight w:val="315"/>
        </w:trPr>
        <w:tc>
          <w:tcPr>
            <w:tcW w:w="1708" w:type="dxa"/>
            <w:shd w:val="clear" w:color="auto" w:fill="auto"/>
            <w:noWrap/>
            <w:vAlign w:val="bottom"/>
            <w:hideMark/>
          </w:tcPr>
          <w:p w14:paraId="0A4EA2CE" w14:textId="77777777" w:rsidR="00D658CD" w:rsidRPr="00D658CD" w:rsidRDefault="00D658CD" w:rsidP="00D658CD">
            <w:pPr>
              <w:spacing w:after="0" w:line="240" w:lineRule="auto"/>
              <w:rPr>
                <w:rFonts w:ascii="Calibri" w:eastAsia="Times New Roman" w:hAnsi="Calibri" w:cs="Calibri"/>
                <w:b/>
                <w:bCs/>
                <w:color w:val="000000"/>
                <w:sz w:val="24"/>
                <w:szCs w:val="24"/>
                <w:lang w:eastAsia="zh-TW"/>
              </w:rPr>
            </w:pPr>
            <w:r w:rsidRPr="00D658CD">
              <w:rPr>
                <w:rFonts w:ascii="Calibri" w:eastAsia="Times New Roman" w:hAnsi="Calibri" w:cs="Calibri"/>
                <w:b/>
                <w:bCs/>
                <w:color w:val="000000"/>
                <w:sz w:val="24"/>
                <w:szCs w:val="24"/>
                <w:lang w:eastAsia="zh-TW"/>
              </w:rPr>
              <w:t>AUC</w:t>
            </w:r>
          </w:p>
        </w:tc>
        <w:tc>
          <w:tcPr>
            <w:tcW w:w="1908" w:type="dxa"/>
            <w:shd w:val="clear" w:color="auto" w:fill="auto"/>
            <w:noWrap/>
            <w:vAlign w:val="bottom"/>
            <w:hideMark/>
          </w:tcPr>
          <w:p w14:paraId="05C87DA0"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0.727</w:t>
            </w:r>
          </w:p>
        </w:tc>
        <w:tc>
          <w:tcPr>
            <w:tcW w:w="1947" w:type="dxa"/>
            <w:shd w:val="clear" w:color="auto" w:fill="auto"/>
            <w:noWrap/>
            <w:vAlign w:val="bottom"/>
            <w:hideMark/>
          </w:tcPr>
          <w:p w14:paraId="77880CDB" w14:textId="77777777" w:rsidR="00D658CD" w:rsidRPr="00D658CD" w:rsidRDefault="00D658CD" w:rsidP="00D658CD">
            <w:pPr>
              <w:spacing w:after="0" w:line="240" w:lineRule="auto"/>
              <w:jc w:val="right"/>
              <w:rPr>
                <w:rFonts w:ascii="Calibri" w:eastAsia="Times New Roman" w:hAnsi="Calibri" w:cs="Calibri"/>
                <w:color w:val="000000"/>
                <w:sz w:val="24"/>
                <w:szCs w:val="24"/>
                <w:lang w:eastAsia="zh-TW"/>
              </w:rPr>
            </w:pPr>
            <w:r w:rsidRPr="00D658CD">
              <w:rPr>
                <w:rFonts w:ascii="Calibri" w:eastAsia="Times New Roman" w:hAnsi="Calibri" w:cs="Calibri"/>
                <w:color w:val="000000"/>
                <w:sz w:val="24"/>
                <w:szCs w:val="24"/>
                <w:lang w:eastAsia="zh-TW"/>
              </w:rPr>
              <w:t>0.745</w:t>
            </w:r>
          </w:p>
        </w:tc>
      </w:tr>
    </w:tbl>
    <w:tbl>
      <w:tblPr>
        <w:tblpPr w:leftFromText="180" w:rightFromText="180" w:vertAnchor="text" w:horzAnchor="margin" w:tblpY="204"/>
        <w:tblW w:w="3830" w:type="dxa"/>
        <w:tblBorders>
          <w:insideH w:val="single" w:sz="4" w:space="0" w:color="auto"/>
        </w:tblBorders>
        <w:tblLook w:val="04A0" w:firstRow="1" w:lastRow="0" w:firstColumn="1" w:lastColumn="0" w:noHBand="0" w:noVBand="1"/>
      </w:tblPr>
      <w:tblGrid>
        <w:gridCol w:w="895"/>
        <w:gridCol w:w="1468"/>
        <w:gridCol w:w="1467"/>
      </w:tblGrid>
      <w:tr w:rsidR="00D658CD" w:rsidRPr="0047397B" w14:paraId="7A44410A" w14:textId="77777777" w:rsidTr="00D658CD">
        <w:trPr>
          <w:trHeight w:val="315"/>
        </w:trPr>
        <w:tc>
          <w:tcPr>
            <w:tcW w:w="895" w:type="dxa"/>
            <w:shd w:val="clear" w:color="auto" w:fill="auto"/>
            <w:noWrap/>
            <w:vAlign w:val="bottom"/>
            <w:hideMark/>
          </w:tcPr>
          <w:p w14:paraId="41BAF29E" w14:textId="77777777" w:rsidR="00D658CD" w:rsidRPr="0047397B" w:rsidRDefault="00D658CD" w:rsidP="00D658CD">
            <w:pPr>
              <w:spacing w:after="0" w:line="240" w:lineRule="auto"/>
              <w:rPr>
                <w:rFonts w:ascii="Times New Roman" w:eastAsia="Times New Roman" w:hAnsi="Times New Roman" w:cs="Times New Roman"/>
                <w:sz w:val="24"/>
                <w:szCs w:val="24"/>
                <w:lang w:eastAsia="zh-TW"/>
              </w:rPr>
            </w:pPr>
          </w:p>
        </w:tc>
        <w:tc>
          <w:tcPr>
            <w:tcW w:w="1468" w:type="dxa"/>
            <w:shd w:val="clear" w:color="auto" w:fill="auto"/>
            <w:noWrap/>
            <w:vAlign w:val="bottom"/>
            <w:hideMark/>
          </w:tcPr>
          <w:p w14:paraId="3BFA817F" w14:textId="77777777" w:rsidR="00D658CD" w:rsidRPr="0047397B" w:rsidRDefault="00D658CD" w:rsidP="00D658CD">
            <w:pPr>
              <w:spacing w:after="0" w:line="240" w:lineRule="auto"/>
              <w:rPr>
                <w:rFonts w:ascii="Calibri" w:eastAsia="Times New Roman" w:hAnsi="Calibri" w:cs="Calibri"/>
                <w:b/>
                <w:bCs/>
                <w:color w:val="000000"/>
                <w:sz w:val="24"/>
                <w:szCs w:val="24"/>
                <w:lang w:eastAsia="zh-TW"/>
              </w:rPr>
            </w:pPr>
            <w:r w:rsidRPr="002756AC">
              <w:rPr>
                <w:rFonts w:ascii="Calibri" w:eastAsia="Times New Roman" w:hAnsi="Calibri" w:cs="Calibri"/>
                <w:b/>
                <w:bCs/>
                <w:color w:val="000000"/>
                <w:sz w:val="24"/>
                <w:szCs w:val="24"/>
                <w:lang w:eastAsia="zh-TW"/>
              </w:rPr>
              <w:t xml:space="preserve">predicted </w:t>
            </w:r>
            <w:r w:rsidRPr="0047397B">
              <w:rPr>
                <w:rFonts w:ascii="Calibri" w:eastAsia="Times New Roman" w:hAnsi="Calibri" w:cs="Calibri"/>
                <w:b/>
                <w:bCs/>
                <w:color w:val="000000"/>
                <w:sz w:val="24"/>
                <w:szCs w:val="24"/>
                <w:lang w:eastAsia="zh-TW"/>
              </w:rPr>
              <w:t>0</w:t>
            </w:r>
          </w:p>
        </w:tc>
        <w:tc>
          <w:tcPr>
            <w:tcW w:w="1467" w:type="dxa"/>
            <w:shd w:val="clear" w:color="auto" w:fill="auto"/>
            <w:noWrap/>
            <w:vAlign w:val="bottom"/>
            <w:hideMark/>
          </w:tcPr>
          <w:p w14:paraId="1446C6C5" w14:textId="77777777" w:rsidR="00D658CD" w:rsidRPr="0047397B" w:rsidRDefault="00D658CD" w:rsidP="00D658CD">
            <w:pPr>
              <w:spacing w:after="0" w:line="240" w:lineRule="auto"/>
              <w:rPr>
                <w:rFonts w:ascii="Calibri" w:eastAsia="Times New Roman" w:hAnsi="Calibri" w:cs="Calibri"/>
                <w:b/>
                <w:bCs/>
                <w:color w:val="000000"/>
                <w:sz w:val="24"/>
                <w:szCs w:val="24"/>
                <w:lang w:eastAsia="zh-TW"/>
              </w:rPr>
            </w:pPr>
            <w:r w:rsidRPr="002756AC">
              <w:rPr>
                <w:rFonts w:ascii="Calibri" w:eastAsia="Times New Roman" w:hAnsi="Calibri" w:cs="Calibri"/>
                <w:b/>
                <w:bCs/>
                <w:color w:val="000000"/>
                <w:sz w:val="24"/>
                <w:szCs w:val="24"/>
                <w:lang w:eastAsia="zh-TW"/>
              </w:rPr>
              <w:t>Predicted</w:t>
            </w:r>
            <w:r>
              <w:rPr>
                <w:rFonts w:ascii="Calibri" w:eastAsia="Times New Roman" w:hAnsi="Calibri" w:cs="Calibri"/>
                <w:b/>
                <w:bCs/>
                <w:color w:val="000000"/>
                <w:sz w:val="24"/>
                <w:szCs w:val="24"/>
                <w:lang w:eastAsia="zh-TW"/>
              </w:rPr>
              <w:t xml:space="preserve"> 1</w:t>
            </w:r>
          </w:p>
        </w:tc>
      </w:tr>
      <w:tr w:rsidR="00D658CD" w:rsidRPr="0047397B" w14:paraId="36D7F29D" w14:textId="77777777" w:rsidTr="00D658CD">
        <w:trPr>
          <w:trHeight w:val="315"/>
        </w:trPr>
        <w:tc>
          <w:tcPr>
            <w:tcW w:w="895" w:type="dxa"/>
            <w:shd w:val="clear" w:color="auto" w:fill="auto"/>
            <w:noWrap/>
            <w:vAlign w:val="bottom"/>
            <w:hideMark/>
          </w:tcPr>
          <w:p w14:paraId="278015CB" w14:textId="77777777" w:rsidR="00D658CD" w:rsidRPr="0047397B" w:rsidRDefault="00D658CD" w:rsidP="00D658CD">
            <w:pPr>
              <w:spacing w:after="0" w:line="240" w:lineRule="auto"/>
              <w:rPr>
                <w:rFonts w:ascii="Calibri" w:eastAsia="Times New Roman" w:hAnsi="Calibri" w:cs="Calibri"/>
                <w:b/>
                <w:bCs/>
                <w:color w:val="000000"/>
                <w:sz w:val="24"/>
                <w:szCs w:val="24"/>
                <w:lang w:eastAsia="zh-TW"/>
              </w:rPr>
            </w:pPr>
            <w:r>
              <w:rPr>
                <w:rFonts w:ascii="Calibri" w:eastAsia="Times New Roman" w:hAnsi="Calibri" w:cs="Calibri"/>
                <w:b/>
                <w:bCs/>
                <w:color w:val="000000"/>
                <w:sz w:val="24"/>
                <w:szCs w:val="24"/>
                <w:lang w:eastAsia="zh-TW"/>
              </w:rPr>
              <w:t>real</w:t>
            </w:r>
            <w:r w:rsidRPr="0047397B">
              <w:rPr>
                <w:rFonts w:ascii="Calibri" w:eastAsia="Times New Roman" w:hAnsi="Calibri" w:cs="Calibri"/>
                <w:b/>
                <w:bCs/>
                <w:color w:val="000000"/>
                <w:sz w:val="24"/>
                <w:szCs w:val="24"/>
                <w:lang w:eastAsia="zh-TW"/>
              </w:rPr>
              <w:t xml:space="preserve"> 0</w:t>
            </w:r>
          </w:p>
        </w:tc>
        <w:tc>
          <w:tcPr>
            <w:tcW w:w="1468" w:type="dxa"/>
            <w:shd w:val="clear" w:color="auto" w:fill="auto"/>
            <w:noWrap/>
            <w:vAlign w:val="bottom"/>
            <w:hideMark/>
          </w:tcPr>
          <w:p w14:paraId="77D0DBA4" w14:textId="77777777" w:rsidR="00D658CD" w:rsidRPr="0047397B" w:rsidRDefault="00D658CD" w:rsidP="00D658CD">
            <w:pPr>
              <w:spacing w:after="0" w:line="240" w:lineRule="auto"/>
              <w:jc w:val="right"/>
              <w:rPr>
                <w:rFonts w:ascii="Calibri" w:eastAsia="Times New Roman" w:hAnsi="Calibri" w:cs="Calibri"/>
                <w:color w:val="000000"/>
                <w:sz w:val="24"/>
                <w:szCs w:val="24"/>
                <w:lang w:eastAsia="zh-TW"/>
              </w:rPr>
            </w:pPr>
            <w:r w:rsidRPr="0047397B">
              <w:rPr>
                <w:rFonts w:ascii="Calibri" w:eastAsia="Times New Roman" w:hAnsi="Calibri" w:cs="Calibri"/>
                <w:color w:val="000000"/>
                <w:sz w:val="24"/>
                <w:szCs w:val="24"/>
                <w:lang w:eastAsia="zh-TW"/>
              </w:rPr>
              <w:t>64</w:t>
            </w:r>
          </w:p>
        </w:tc>
        <w:tc>
          <w:tcPr>
            <w:tcW w:w="1467" w:type="dxa"/>
            <w:shd w:val="clear" w:color="auto" w:fill="auto"/>
            <w:noWrap/>
            <w:vAlign w:val="bottom"/>
            <w:hideMark/>
          </w:tcPr>
          <w:p w14:paraId="22872D0C" w14:textId="77777777" w:rsidR="00D658CD" w:rsidRPr="0047397B" w:rsidRDefault="00D658CD" w:rsidP="00D658CD">
            <w:pPr>
              <w:spacing w:after="0" w:line="240" w:lineRule="auto"/>
              <w:jc w:val="right"/>
              <w:rPr>
                <w:rFonts w:ascii="Calibri" w:eastAsia="Times New Roman" w:hAnsi="Calibri" w:cs="Calibri"/>
                <w:color w:val="000000"/>
                <w:sz w:val="24"/>
                <w:szCs w:val="24"/>
                <w:lang w:eastAsia="zh-TW"/>
              </w:rPr>
            </w:pPr>
            <w:r w:rsidRPr="0047397B">
              <w:rPr>
                <w:rFonts w:ascii="Calibri" w:eastAsia="Times New Roman" w:hAnsi="Calibri" w:cs="Calibri"/>
                <w:color w:val="000000"/>
                <w:sz w:val="24"/>
                <w:szCs w:val="24"/>
                <w:lang w:eastAsia="zh-TW"/>
              </w:rPr>
              <w:t>12</w:t>
            </w:r>
          </w:p>
        </w:tc>
      </w:tr>
      <w:tr w:rsidR="00D658CD" w:rsidRPr="0047397B" w14:paraId="3CABD658" w14:textId="77777777" w:rsidTr="00D658CD">
        <w:trPr>
          <w:trHeight w:val="315"/>
        </w:trPr>
        <w:tc>
          <w:tcPr>
            <w:tcW w:w="895" w:type="dxa"/>
            <w:shd w:val="clear" w:color="auto" w:fill="auto"/>
            <w:noWrap/>
            <w:vAlign w:val="bottom"/>
            <w:hideMark/>
          </w:tcPr>
          <w:p w14:paraId="15832EEE" w14:textId="77777777" w:rsidR="00D658CD" w:rsidRPr="0047397B" w:rsidRDefault="00D658CD" w:rsidP="00D658CD">
            <w:pPr>
              <w:spacing w:after="0" w:line="240" w:lineRule="auto"/>
              <w:rPr>
                <w:rFonts w:ascii="Calibri" w:eastAsia="Times New Roman" w:hAnsi="Calibri" w:cs="Calibri"/>
                <w:b/>
                <w:bCs/>
                <w:color w:val="000000"/>
                <w:sz w:val="24"/>
                <w:szCs w:val="24"/>
                <w:lang w:eastAsia="zh-TW"/>
              </w:rPr>
            </w:pPr>
            <w:r w:rsidRPr="002756AC">
              <w:rPr>
                <w:rFonts w:ascii="Calibri" w:eastAsia="Times New Roman" w:hAnsi="Calibri" w:cs="Calibri"/>
                <w:b/>
                <w:bCs/>
                <w:color w:val="000000"/>
                <w:sz w:val="24"/>
                <w:szCs w:val="24"/>
                <w:lang w:eastAsia="zh-TW"/>
              </w:rPr>
              <w:t xml:space="preserve">real </w:t>
            </w:r>
            <w:r w:rsidRPr="0047397B">
              <w:rPr>
                <w:rFonts w:ascii="Calibri" w:eastAsia="Times New Roman" w:hAnsi="Calibri" w:cs="Calibri"/>
                <w:b/>
                <w:bCs/>
                <w:color w:val="000000"/>
                <w:sz w:val="24"/>
                <w:szCs w:val="24"/>
                <w:lang w:eastAsia="zh-TW"/>
              </w:rPr>
              <w:t>1</w:t>
            </w:r>
          </w:p>
        </w:tc>
        <w:tc>
          <w:tcPr>
            <w:tcW w:w="1468" w:type="dxa"/>
            <w:shd w:val="clear" w:color="auto" w:fill="auto"/>
            <w:noWrap/>
            <w:vAlign w:val="bottom"/>
            <w:hideMark/>
          </w:tcPr>
          <w:p w14:paraId="64AC1549" w14:textId="77777777" w:rsidR="00D658CD" w:rsidRPr="0047397B" w:rsidRDefault="00D658CD" w:rsidP="00D658CD">
            <w:pPr>
              <w:spacing w:after="0" w:line="240" w:lineRule="auto"/>
              <w:jc w:val="right"/>
              <w:rPr>
                <w:rFonts w:ascii="Calibri" w:eastAsia="Times New Roman" w:hAnsi="Calibri" w:cs="Calibri"/>
                <w:color w:val="000000"/>
                <w:sz w:val="24"/>
                <w:szCs w:val="24"/>
                <w:lang w:eastAsia="zh-TW"/>
              </w:rPr>
            </w:pPr>
            <w:r w:rsidRPr="0047397B">
              <w:rPr>
                <w:rFonts w:ascii="Calibri" w:eastAsia="Times New Roman" w:hAnsi="Calibri" w:cs="Calibri"/>
                <w:color w:val="000000"/>
                <w:sz w:val="24"/>
                <w:szCs w:val="24"/>
                <w:lang w:eastAsia="zh-TW"/>
              </w:rPr>
              <w:t>19</w:t>
            </w:r>
          </w:p>
        </w:tc>
        <w:tc>
          <w:tcPr>
            <w:tcW w:w="1467" w:type="dxa"/>
            <w:shd w:val="clear" w:color="auto" w:fill="auto"/>
            <w:noWrap/>
            <w:vAlign w:val="bottom"/>
            <w:hideMark/>
          </w:tcPr>
          <w:p w14:paraId="38B96D88" w14:textId="77777777" w:rsidR="00D658CD" w:rsidRPr="0047397B" w:rsidRDefault="00D658CD" w:rsidP="00D658CD">
            <w:pPr>
              <w:spacing w:after="0" w:line="240" w:lineRule="auto"/>
              <w:jc w:val="right"/>
              <w:rPr>
                <w:rFonts w:ascii="Calibri" w:eastAsia="Times New Roman" w:hAnsi="Calibri" w:cs="Calibri"/>
                <w:color w:val="000000"/>
                <w:sz w:val="24"/>
                <w:szCs w:val="24"/>
                <w:lang w:eastAsia="zh-TW"/>
              </w:rPr>
            </w:pPr>
            <w:r w:rsidRPr="0047397B">
              <w:rPr>
                <w:rFonts w:ascii="Calibri" w:eastAsia="Times New Roman" w:hAnsi="Calibri" w:cs="Calibri"/>
                <w:color w:val="000000"/>
                <w:sz w:val="24"/>
                <w:szCs w:val="24"/>
                <w:lang w:eastAsia="zh-TW"/>
              </w:rPr>
              <w:t>30</w:t>
            </w:r>
          </w:p>
        </w:tc>
      </w:tr>
    </w:tbl>
    <w:p w14:paraId="679D5859" w14:textId="77777777" w:rsidR="00D658CD" w:rsidRDefault="00D658CD" w:rsidP="004059B8"/>
    <w:p w14:paraId="05DC7345" w14:textId="77777777" w:rsidR="00D658CD" w:rsidRDefault="00D658CD" w:rsidP="004059B8"/>
    <w:p w14:paraId="0EA01502" w14:textId="5C9BD846" w:rsidR="00C10946" w:rsidRDefault="00C10946" w:rsidP="004059B8"/>
    <w:p w14:paraId="5090B1BF" w14:textId="77777777" w:rsidR="002756AC" w:rsidRDefault="002756AC" w:rsidP="004059B8"/>
    <w:p w14:paraId="45FF7E40" w14:textId="77777777" w:rsidR="002756AC" w:rsidRDefault="002756AC" w:rsidP="004059B8"/>
    <w:p w14:paraId="5C7837BA" w14:textId="77777777" w:rsidR="002756AC" w:rsidRDefault="002756AC" w:rsidP="004059B8"/>
    <w:p w14:paraId="6B475030" w14:textId="77777777" w:rsidR="002756AC" w:rsidRDefault="002756AC" w:rsidP="004059B8"/>
    <w:p w14:paraId="02253E73" w14:textId="77777777" w:rsidR="002756AC" w:rsidRDefault="002756AC" w:rsidP="004059B8"/>
    <w:p w14:paraId="64CDB85B" w14:textId="656C8504" w:rsidR="00B42786" w:rsidRPr="00434F48" w:rsidRDefault="006A02C2" w:rsidP="00B42786">
      <w:pPr>
        <w:rPr>
          <w:sz w:val="24"/>
          <w:szCs w:val="24"/>
          <w:u w:val="single"/>
        </w:rPr>
      </w:pPr>
      <w:r w:rsidRPr="00434F48">
        <w:rPr>
          <w:sz w:val="24"/>
          <w:szCs w:val="24"/>
          <w:u w:val="single"/>
        </w:rPr>
        <w:t xml:space="preserve">Boosting </w:t>
      </w:r>
      <w:r w:rsidR="004059B8" w:rsidRPr="00434F48">
        <w:rPr>
          <w:sz w:val="24"/>
          <w:szCs w:val="24"/>
          <w:u w:val="single"/>
        </w:rPr>
        <w:t xml:space="preserve">Model </w:t>
      </w:r>
    </w:p>
    <w:p w14:paraId="53DE5B4C" w14:textId="176F2ACC" w:rsidR="009D0AC3" w:rsidRPr="00434F48" w:rsidRDefault="00900A59" w:rsidP="009D0AC3">
      <w:pPr>
        <w:rPr>
          <w:i/>
          <w:color w:val="808080" w:themeColor="background1" w:themeShade="80"/>
        </w:rPr>
      </w:pPr>
      <w:r w:rsidRPr="00434F48">
        <w:rPr>
          <w:i/>
          <w:color w:val="808080" w:themeColor="background1" w:themeShade="80"/>
        </w:rPr>
        <w:t>1. Model Selection</w:t>
      </w:r>
    </w:p>
    <w:p w14:paraId="6912105D" w14:textId="5DFF1A01" w:rsidR="001B6409" w:rsidRDefault="001B6409" w:rsidP="004059B8">
      <w:r>
        <w:t xml:space="preserve">After Tuning </w:t>
      </w:r>
      <w:r w:rsidR="000E44E3">
        <w:t xml:space="preserve">for </w:t>
      </w:r>
      <w:r w:rsidR="00FE302B">
        <w:t xml:space="preserve">hyperparameters Shrinkage and Boosting iterations, </w:t>
      </w:r>
      <w:r w:rsidR="00141132">
        <w:t>it is found that</w:t>
      </w:r>
      <w:r w:rsidR="00CC6CDE">
        <w:t xml:space="preserve"> Shrinkage</w:t>
      </w:r>
      <w:r w:rsidR="00D1314E">
        <w:t xml:space="preserve"> </w:t>
      </w:r>
      <w:r w:rsidR="00CC6CDE">
        <w:t>=</w:t>
      </w:r>
      <w:r w:rsidR="00D1314E">
        <w:t xml:space="preserve"> </w:t>
      </w:r>
      <w:r w:rsidR="008804E7">
        <w:t>0.</w:t>
      </w:r>
      <w:r w:rsidR="00CC6CDE">
        <w:t xml:space="preserve">1 and </w:t>
      </w:r>
      <w:r w:rsidR="00A40E59" w:rsidRPr="00A40E59">
        <w:t>Boosting iterations</w:t>
      </w:r>
      <w:r w:rsidR="00A40E59">
        <w:t xml:space="preserve"> = 2</w:t>
      </w:r>
      <w:r w:rsidR="008804E7">
        <w:t>5</w:t>
      </w:r>
      <w:r w:rsidR="00A40E59">
        <w:t xml:space="preserve">0 </w:t>
      </w:r>
      <w:r w:rsidR="006B1965">
        <w:t>maximi</w:t>
      </w:r>
      <w:r w:rsidR="00EC33AB">
        <w:t xml:space="preserve">ze </w:t>
      </w:r>
      <w:r w:rsidR="00E22443">
        <w:t>accura</w:t>
      </w:r>
      <w:r w:rsidR="008804E7">
        <w:t>c</w:t>
      </w:r>
      <w:r w:rsidR="00E22443">
        <w:t>y</w:t>
      </w:r>
      <w:r w:rsidR="00D1314E">
        <w:t xml:space="preserve">. However, the </w:t>
      </w:r>
      <w:r w:rsidR="009C1C71">
        <w:t>accurac</w:t>
      </w:r>
      <w:r w:rsidR="003E7EDA">
        <w:t>y</w:t>
      </w:r>
      <w:r w:rsidR="009C1C71">
        <w:t xml:space="preserve"> of </w:t>
      </w:r>
      <w:r w:rsidR="003F5AD4">
        <w:t>various parameter settings</w:t>
      </w:r>
      <w:r w:rsidR="009C1C71">
        <w:t xml:space="preserve"> </w:t>
      </w:r>
      <w:r w:rsidR="003E7EDA">
        <w:t>only differ</w:t>
      </w:r>
      <w:r w:rsidR="00D75E08">
        <w:t>s</w:t>
      </w:r>
      <w:r w:rsidR="003E7EDA">
        <w:t xml:space="preserve"> slightly</w:t>
      </w:r>
      <w:r w:rsidR="00953F64">
        <w:t xml:space="preserve">. </w:t>
      </w:r>
      <w:r w:rsidR="000C0896">
        <w:t xml:space="preserve">The performance of the model is not very sensitive towards </w:t>
      </w:r>
      <w:r w:rsidR="00D14E71">
        <w:t>parameters</w:t>
      </w:r>
      <w:r w:rsidR="003F5AD4">
        <w:t>.</w:t>
      </w:r>
      <w:r w:rsidR="00A464F4">
        <w:t xml:space="preserve"> </w:t>
      </w:r>
      <w:r w:rsidR="00633DDC">
        <w:t xml:space="preserve">The worst </w:t>
      </w:r>
      <w:r w:rsidR="00633DDC" w:rsidRPr="00633DDC">
        <w:t>parameter</w:t>
      </w:r>
      <w:r w:rsidR="00633DDC">
        <w:t xml:space="preserve"> </w:t>
      </w:r>
      <w:r w:rsidR="00C3064B">
        <w:t>setting</w:t>
      </w:r>
      <w:r w:rsidR="00633DDC">
        <w:t xml:space="preserve"> yields </w:t>
      </w:r>
      <w:r w:rsidR="00E0473F">
        <w:t>78.7%</w:t>
      </w:r>
      <w:r w:rsidR="00C3064B">
        <w:t xml:space="preserve"> </w:t>
      </w:r>
      <w:r w:rsidR="00633DDC">
        <w:t>accuracy</w:t>
      </w:r>
      <w:r w:rsidR="00E0473F">
        <w:t xml:space="preserve">, which is not very different from the </w:t>
      </w:r>
      <w:r w:rsidR="008E57C4">
        <w:t>80.5% of the best.</w:t>
      </w:r>
    </w:p>
    <w:p w14:paraId="5767A94D" w14:textId="6686F800" w:rsidR="00E36DF5" w:rsidRPr="00E36DF5" w:rsidRDefault="008B0879" w:rsidP="00E36DF5">
      <w:r>
        <w:rPr>
          <w:noProof/>
        </w:rPr>
        <w:drawing>
          <wp:inline distT="0" distB="0" distL="0" distR="0" wp14:anchorId="21CAD285" wp14:editId="756FBF08">
            <wp:extent cx="4572000" cy="4572000"/>
            <wp:effectExtent l="0" t="0" r="0" b="0"/>
            <wp:docPr id="103350537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6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D8B3250" w14:textId="77777777" w:rsidR="00BE517D" w:rsidRPr="00434F48" w:rsidRDefault="00C3064B" w:rsidP="004059B8">
      <w:pPr>
        <w:rPr>
          <w:i/>
          <w:color w:val="808080" w:themeColor="background1" w:themeShade="80"/>
        </w:rPr>
      </w:pPr>
      <w:r w:rsidRPr="00434F48">
        <w:rPr>
          <w:i/>
          <w:color w:val="808080" w:themeColor="background1" w:themeShade="80"/>
        </w:rPr>
        <w:t>2 Model Interpretation</w:t>
      </w:r>
    </w:p>
    <w:p w14:paraId="64408FE6" w14:textId="47DE9F73" w:rsidR="00C25E28" w:rsidRDefault="00C25E28" w:rsidP="004059B8">
      <w:r>
        <w:t>The model</w:t>
      </w:r>
      <w:r w:rsidR="009E6743">
        <w:t xml:space="preserve"> found that</w:t>
      </w:r>
      <w:r w:rsidR="00EA34EB">
        <w:t xml:space="preserve"> Sex, Age, Fare</w:t>
      </w:r>
      <w:r w:rsidR="00876148">
        <w:t>, Pclass</w:t>
      </w:r>
      <w:r w:rsidR="00EA34EB">
        <w:t xml:space="preserve"> are the most</w:t>
      </w:r>
      <w:r w:rsidR="00BB4935">
        <w:t xml:space="preserve"> imp</w:t>
      </w:r>
      <w:r w:rsidR="00B70FF6">
        <w:t>ortant variables in predicting whether the passenger survived.</w:t>
      </w:r>
    </w:p>
    <w:p w14:paraId="48238B68" w14:textId="204A8AE4" w:rsidR="006B7243" w:rsidRPr="006B7243" w:rsidRDefault="00C25E28" w:rsidP="006B7243">
      <w:r>
        <w:rPr>
          <w:noProof/>
        </w:rPr>
        <w:drawing>
          <wp:inline distT="0" distB="0" distL="0" distR="0" wp14:anchorId="66057DA3" wp14:editId="1D44EEA1">
            <wp:extent cx="5476876" cy="4086225"/>
            <wp:effectExtent l="0" t="0" r="9525" b="9525"/>
            <wp:docPr id="83003642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76876" cy="4086225"/>
                    </a:xfrm>
                    <a:prstGeom prst="rect">
                      <a:avLst/>
                    </a:prstGeom>
                  </pic:spPr>
                </pic:pic>
              </a:graphicData>
            </a:graphic>
          </wp:inline>
        </w:drawing>
      </w:r>
    </w:p>
    <w:p w14:paraId="7D105487" w14:textId="1CE8E3CA" w:rsidR="003C6982" w:rsidRDefault="00B70FF6" w:rsidP="004059B8">
      <w:r w:rsidRPr="00B70FF6">
        <w:t>The plots below show</w:t>
      </w:r>
      <w:r w:rsidR="00204E38">
        <w:t xml:space="preserve"> these variables’ </w:t>
      </w:r>
      <w:r w:rsidRPr="00B70FF6">
        <w:t>effect on prediction</w:t>
      </w:r>
      <w:r w:rsidR="00204E38">
        <w:t>.</w:t>
      </w:r>
      <w:r w:rsidRPr="00B70FF6">
        <w:t xml:space="preserve"> </w:t>
      </w:r>
      <w:r w:rsidR="00AA2387">
        <w:t>Being female increases the probability to survive</w:t>
      </w:r>
      <w:r w:rsidR="003C6982">
        <w:t>.</w:t>
      </w:r>
      <w:r w:rsidR="006D4420">
        <w:t xml:space="preserve"> </w:t>
      </w:r>
      <w:r w:rsidR="00ED6BA0">
        <w:t>Infants</w:t>
      </w:r>
      <w:r w:rsidR="00AE6548">
        <w:t xml:space="preserve">, kid, </w:t>
      </w:r>
      <w:r w:rsidR="00064277">
        <w:t>adults are</w:t>
      </w:r>
      <w:r w:rsidR="006F7A4A">
        <w:t xml:space="preserve"> more likely to survive</w:t>
      </w:r>
      <w:r w:rsidR="0028110D">
        <w:t>.</w:t>
      </w:r>
      <w:r w:rsidR="00A05133">
        <w:t xml:space="preserve"> </w:t>
      </w:r>
      <w:r w:rsidR="003F189B">
        <w:t>Passengers who paid</w:t>
      </w:r>
      <w:r w:rsidR="00027699">
        <w:t xml:space="preserve"> </w:t>
      </w:r>
      <w:r w:rsidR="003F189B">
        <w:t xml:space="preserve">a </w:t>
      </w:r>
      <w:r w:rsidR="00027699">
        <w:t xml:space="preserve">fare </w:t>
      </w:r>
      <w:r w:rsidR="0058325B">
        <w:t xml:space="preserve">around </w:t>
      </w:r>
      <w:r w:rsidR="003F189B">
        <w:t xml:space="preserve">40 or </w:t>
      </w:r>
      <w:r w:rsidR="0058325B">
        <w:t>100</w:t>
      </w:r>
      <w:r w:rsidR="003F189B">
        <w:t xml:space="preserve"> are more likely to survive</w:t>
      </w:r>
      <w:r w:rsidR="00C9311D">
        <w:t xml:space="preserve">. Higher class </w:t>
      </w:r>
      <w:r w:rsidR="00B82A6C">
        <w:t>ticket ho</w:t>
      </w:r>
      <w:r w:rsidR="007F4E40">
        <w:t>lders are more likely to survive.</w:t>
      </w:r>
    </w:p>
    <w:p w14:paraId="3011B54E" w14:textId="77777777" w:rsidR="002756AC" w:rsidRPr="00434F48" w:rsidRDefault="00FA6092" w:rsidP="002756AC">
      <w:pPr>
        <w:rPr>
          <w:i/>
          <w:color w:val="808080" w:themeColor="background1" w:themeShade="80"/>
        </w:rPr>
      </w:pPr>
      <w:r>
        <w:rPr>
          <w:noProof/>
        </w:rPr>
        <w:drawing>
          <wp:inline distT="0" distB="0" distL="0" distR="0" wp14:anchorId="5F37750E" wp14:editId="333EBE56">
            <wp:extent cx="6858000" cy="3857625"/>
            <wp:effectExtent l="0" t="0" r="0" b="9525"/>
            <wp:docPr id="1597157268"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pic:nvPicPr>
                  <pic:blipFill>
                    <a:blip r:embed="rId70">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2756AC" w:rsidRPr="00434F48">
        <w:rPr>
          <w:i/>
          <w:color w:val="808080" w:themeColor="background1" w:themeShade="80"/>
        </w:rPr>
        <w:t>3.Predictive Power</w:t>
      </w:r>
    </w:p>
    <w:p w14:paraId="318EF930" w14:textId="17FAC4B9" w:rsidR="00AB16AE" w:rsidRDefault="008565A2" w:rsidP="002756AC">
      <w:r>
        <w:rPr>
          <w:noProof/>
        </w:rPr>
        <w:drawing>
          <wp:anchor distT="0" distB="0" distL="114300" distR="114300" simplePos="0" relativeHeight="251653120" behindDoc="0" locked="0" layoutInCell="1" allowOverlap="1" wp14:anchorId="2D782506" wp14:editId="12B88798">
            <wp:simplePos x="0" y="0"/>
            <wp:positionH relativeFrom="column">
              <wp:posOffset>2667000</wp:posOffset>
            </wp:positionH>
            <wp:positionV relativeFrom="paragraph">
              <wp:posOffset>1038225</wp:posOffset>
            </wp:positionV>
            <wp:extent cx="3257550" cy="3257550"/>
            <wp:effectExtent l="0" t="0" r="0" b="0"/>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anchor>
        </w:drawing>
      </w:r>
      <w:r w:rsidR="00BF2131">
        <w:t>Although t</w:t>
      </w:r>
      <w:r w:rsidR="00BB5757" w:rsidRPr="00BB5757">
        <w:t xml:space="preserve">he </w:t>
      </w:r>
      <w:r w:rsidR="001A0D26">
        <w:t xml:space="preserve">model </w:t>
      </w:r>
      <w:r w:rsidR="0012038B">
        <w:t xml:space="preserve">is very predictive in </w:t>
      </w:r>
      <w:r w:rsidR="00D01994">
        <w:t xml:space="preserve">training data </w:t>
      </w:r>
      <w:r w:rsidR="005C7CEA">
        <w:t>set</w:t>
      </w:r>
      <w:r w:rsidR="0012038B">
        <w:t xml:space="preserve"> </w:t>
      </w:r>
      <w:r w:rsidR="001C2282">
        <w:t>with a misclassification rate of 0.8%</w:t>
      </w:r>
      <w:r w:rsidR="00BF2131">
        <w:t>,</w:t>
      </w:r>
      <w:r w:rsidR="005C7CEA">
        <w:t xml:space="preserve"> </w:t>
      </w:r>
      <w:r w:rsidR="00E3412F">
        <w:t xml:space="preserve">in-sample accuracy is </w:t>
      </w:r>
      <w:r w:rsidR="008E593D">
        <w:t xml:space="preserve">not a reliable estimate of out-sample </w:t>
      </w:r>
      <w:r w:rsidR="00C11CC3">
        <w:t xml:space="preserve">testing error. The cross validation error </w:t>
      </w:r>
      <w:r w:rsidR="008F151A">
        <w:t>of 19.5% misclassification rate is a</w:t>
      </w:r>
      <w:r w:rsidR="00C11CC3">
        <w:t xml:space="preserve"> </w:t>
      </w:r>
      <w:r w:rsidR="00A341DD">
        <w:t xml:space="preserve">better estimate for the actual testing </w:t>
      </w:r>
      <w:r w:rsidR="00DF1E6F">
        <w:t>data</w:t>
      </w:r>
      <w:r w:rsidR="006F4B4A">
        <w:t>.</w:t>
      </w:r>
      <w:r w:rsidR="002756AC">
        <w:t xml:space="preserve"> </w:t>
      </w:r>
      <w:r w:rsidR="00F07608">
        <w:t xml:space="preserve">The model predicts </w:t>
      </w:r>
      <w:r w:rsidR="002756AC">
        <w:t xml:space="preserve">incorrectly </w:t>
      </w:r>
      <w:r w:rsidR="004157E8">
        <w:t xml:space="preserve">24.8% of </w:t>
      </w:r>
      <w:r w:rsidR="00D11216">
        <w:t xml:space="preserve">the time </w:t>
      </w:r>
      <w:r w:rsidR="002756AC">
        <w:t>in testing data set. Out of 76 passenger who did not survive in the testing data set, the model correctly predicts 6</w:t>
      </w:r>
      <w:r>
        <w:t>3</w:t>
      </w:r>
      <w:r w:rsidR="002756AC">
        <w:t>. Out of 49 passenger who survive in the testing data set, the model correctly predicts 3</w:t>
      </w:r>
      <w:r>
        <w:t>1</w:t>
      </w:r>
      <w:r w:rsidR="002756AC">
        <w:t>.</w:t>
      </w:r>
    </w:p>
    <w:tbl>
      <w:tblPr>
        <w:tblW w:w="3616" w:type="dxa"/>
        <w:tblBorders>
          <w:insideH w:val="single" w:sz="4" w:space="0" w:color="auto"/>
        </w:tblBorders>
        <w:tblLook w:val="04A0" w:firstRow="1" w:lastRow="0" w:firstColumn="1" w:lastColumn="0" w:noHBand="0" w:noVBand="1"/>
      </w:tblPr>
      <w:tblGrid>
        <w:gridCol w:w="1708"/>
        <w:gridCol w:w="1908"/>
      </w:tblGrid>
      <w:tr w:rsidR="00AB16AE" w:rsidRPr="00AB16AE" w14:paraId="19D24254" w14:textId="77777777" w:rsidTr="00D658CD">
        <w:trPr>
          <w:trHeight w:val="315"/>
        </w:trPr>
        <w:tc>
          <w:tcPr>
            <w:tcW w:w="1708" w:type="dxa"/>
            <w:shd w:val="clear" w:color="auto" w:fill="auto"/>
            <w:noWrap/>
            <w:vAlign w:val="bottom"/>
            <w:hideMark/>
          </w:tcPr>
          <w:p w14:paraId="54FA65C0" w14:textId="77777777" w:rsidR="00AB16AE" w:rsidRPr="00AB16AE" w:rsidRDefault="00AB16AE" w:rsidP="00AB16AE">
            <w:pPr>
              <w:spacing w:after="0" w:line="240" w:lineRule="auto"/>
              <w:rPr>
                <w:rFonts w:ascii="Times New Roman" w:eastAsia="Times New Roman" w:hAnsi="Times New Roman" w:cs="Times New Roman"/>
                <w:sz w:val="24"/>
                <w:szCs w:val="24"/>
                <w:lang w:eastAsia="zh-TW"/>
              </w:rPr>
            </w:pPr>
          </w:p>
        </w:tc>
        <w:tc>
          <w:tcPr>
            <w:tcW w:w="1908" w:type="dxa"/>
            <w:shd w:val="clear" w:color="auto" w:fill="auto"/>
            <w:noWrap/>
            <w:vAlign w:val="bottom"/>
            <w:hideMark/>
          </w:tcPr>
          <w:p w14:paraId="251E6340" w14:textId="77777777" w:rsidR="00AB16AE" w:rsidRPr="00AB16AE" w:rsidRDefault="00AB16AE" w:rsidP="00AB16AE">
            <w:pPr>
              <w:spacing w:after="0" w:line="240" w:lineRule="auto"/>
              <w:rPr>
                <w:rFonts w:ascii="Calibri" w:eastAsia="Times New Roman" w:hAnsi="Calibri" w:cs="Calibri"/>
                <w:b/>
                <w:bCs/>
                <w:color w:val="000000"/>
                <w:sz w:val="24"/>
                <w:szCs w:val="24"/>
                <w:lang w:eastAsia="zh-TW"/>
              </w:rPr>
            </w:pPr>
            <w:r w:rsidRPr="00AB16AE">
              <w:rPr>
                <w:rFonts w:ascii="Calibri" w:eastAsia="Times New Roman" w:hAnsi="Calibri" w:cs="Calibri"/>
                <w:b/>
                <w:bCs/>
                <w:color w:val="000000"/>
                <w:sz w:val="24"/>
                <w:szCs w:val="24"/>
                <w:lang w:eastAsia="zh-TW"/>
              </w:rPr>
              <w:t>Class Prediction</w:t>
            </w:r>
          </w:p>
        </w:tc>
      </w:tr>
      <w:tr w:rsidR="00AB16AE" w:rsidRPr="00AB16AE" w14:paraId="195255DC" w14:textId="77777777" w:rsidTr="00D658CD">
        <w:trPr>
          <w:trHeight w:val="315"/>
        </w:trPr>
        <w:tc>
          <w:tcPr>
            <w:tcW w:w="1708" w:type="dxa"/>
            <w:shd w:val="clear" w:color="auto" w:fill="auto"/>
            <w:noWrap/>
            <w:vAlign w:val="bottom"/>
            <w:hideMark/>
          </w:tcPr>
          <w:p w14:paraId="32474D35" w14:textId="77777777" w:rsidR="00AB16AE" w:rsidRPr="00AB16AE" w:rsidRDefault="00AB16AE" w:rsidP="00AB16AE">
            <w:pPr>
              <w:spacing w:after="0" w:line="240" w:lineRule="auto"/>
              <w:rPr>
                <w:rFonts w:ascii="Calibri" w:eastAsia="Times New Roman" w:hAnsi="Calibri" w:cs="Calibri"/>
                <w:b/>
                <w:bCs/>
                <w:color w:val="000000"/>
                <w:sz w:val="24"/>
                <w:szCs w:val="24"/>
                <w:lang w:eastAsia="zh-TW"/>
              </w:rPr>
            </w:pPr>
            <w:r w:rsidRPr="00AB16AE">
              <w:rPr>
                <w:rFonts w:ascii="Calibri" w:eastAsia="Times New Roman" w:hAnsi="Calibri" w:cs="Calibri"/>
                <w:b/>
                <w:bCs/>
                <w:color w:val="000000"/>
                <w:sz w:val="24"/>
                <w:szCs w:val="24"/>
                <w:lang w:eastAsia="zh-TW"/>
              </w:rPr>
              <w:t>CV error</w:t>
            </w:r>
          </w:p>
        </w:tc>
        <w:tc>
          <w:tcPr>
            <w:tcW w:w="1908" w:type="dxa"/>
            <w:shd w:val="clear" w:color="auto" w:fill="auto"/>
            <w:noWrap/>
            <w:vAlign w:val="bottom"/>
            <w:hideMark/>
          </w:tcPr>
          <w:p w14:paraId="7469C909" w14:textId="77777777" w:rsidR="00AB16AE" w:rsidRPr="00AB16AE" w:rsidRDefault="00AB16AE" w:rsidP="00AB16AE">
            <w:pPr>
              <w:spacing w:after="0" w:line="240" w:lineRule="auto"/>
              <w:jc w:val="right"/>
              <w:rPr>
                <w:rFonts w:ascii="Calibri" w:eastAsia="Times New Roman" w:hAnsi="Calibri" w:cs="Calibri"/>
                <w:color w:val="000000"/>
                <w:sz w:val="24"/>
                <w:szCs w:val="24"/>
                <w:lang w:eastAsia="zh-TW"/>
              </w:rPr>
            </w:pPr>
            <w:r w:rsidRPr="00AB16AE">
              <w:rPr>
                <w:rFonts w:ascii="Calibri" w:eastAsia="Times New Roman" w:hAnsi="Calibri" w:cs="Calibri"/>
                <w:color w:val="000000"/>
                <w:sz w:val="24"/>
                <w:szCs w:val="24"/>
                <w:lang w:eastAsia="zh-TW"/>
              </w:rPr>
              <w:t>0.195</w:t>
            </w:r>
          </w:p>
        </w:tc>
      </w:tr>
      <w:tr w:rsidR="00AB16AE" w:rsidRPr="00AB16AE" w14:paraId="3D0A94A5" w14:textId="77777777" w:rsidTr="00D658CD">
        <w:trPr>
          <w:trHeight w:val="315"/>
        </w:trPr>
        <w:tc>
          <w:tcPr>
            <w:tcW w:w="1708" w:type="dxa"/>
            <w:shd w:val="clear" w:color="auto" w:fill="auto"/>
            <w:noWrap/>
            <w:vAlign w:val="bottom"/>
            <w:hideMark/>
          </w:tcPr>
          <w:p w14:paraId="06B48881" w14:textId="77777777" w:rsidR="00AB16AE" w:rsidRPr="00AB16AE" w:rsidRDefault="00AB16AE" w:rsidP="00AB16AE">
            <w:pPr>
              <w:spacing w:after="0" w:line="240" w:lineRule="auto"/>
              <w:rPr>
                <w:rFonts w:ascii="Calibri" w:eastAsia="Times New Roman" w:hAnsi="Calibri" w:cs="Calibri"/>
                <w:b/>
                <w:bCs/>
                <w:color w:val="000000"/>
                <w:sz w:val="24"/>
                <w:szCs w:val="24"/>
                <w:lang w:eastAsia="zh-TW"/>
              </w:rPr>
            </w:pPr>
            <w:r w:rsidRPr="00AB16AE">
              <w:rPr>
                <w:rFonts w:ascii="Calibri" w:eastAsia="Times New Roman" w:hAnsi="Calibri" w:cs="Calibri"/>
                <w:b/>
                <w:bCs/>
                <w:color w:val="000000"/>
                <w:sz w:val="24"/>
                <w:szCs w:val="24"/>
                <w:lang w:eastAsia="zh-TW"/>
              </w:rPr>
              <w:t>Training error</w:t>
            </w:r>
          </w:p>
        </w:tc>
        <w:tc>
          <w:tcPr>
            <w:tcW w:w="1908" w:type="dxa"/>
            <w:shd w:val="clear" w:color="auto" w:fill="auto"/>
            <w:noWrap/>
            <w:vAlign w:val="bottom"/>
            <w:hideMark/>
          </w:tcPr>
          <w:p w14:paraId="56E57D73" w14:textId="77777777" w:rsidR="00AB16AE" w:rsidRPr="00AB16AE" w:rsidRDefault="00AB16AE" w:rsidP="00AB16AE">
            <w:pPr>
              <w:spacing w:after="0" w:line="240" w:lineRule="auto"/>
              <w:jc w:val="right"/>
              <w:rPr>
                <w:rFonts w:ascii="Calibri" w:eastAsia="Times New Roman" w:hAnsi="Calibri" w:cs="Calibri"/>
                <w:color w:val="000000"/>
                <w:sz w:val="24"/>
                <w:szCs w:val="24"/>
                <w:lang w:eastAsia="zh-TW"/>
              </w:rPr>
            </w:pPr>
            <w:r w:rsidRPr="00AB16AE">
              <w:rPr>
                <w:rFonts w:ascii="Calibri" w:eastAsia="Times New Roman" w:hAnsi="Calibri" w:cs="Calibri"/>
                <w:color w:val="000000"/>
                <w:sz w:val="24"/>
                <w:szCs w:val="24"/>
                <w:lang w:eastAsia="zh-TW"/>
              </w:rPr>
              <w:t>0.008</w:t>
            </w:r>
          </w:p>
        </w:tc>
      </w:tr>
      <w:tr w:rsidR="00AB16AE" w:rsidRPr="00AB16AE" w14:paraId="482B404D" w14:textId="77777777" w:rsidTr="00D658CD">
        <w:trPr>
          <w:trHeight w:val="315"/>
        </w:trPr>
        <w:tc>
          <w:tcPr>
            <w:tcW w:w="1708" w:type="dxa"/>
            <w:shd w:val="clear" w:color="auto" w:fill="auto"/>
            <w:noWrap/>
            <w:vAlign w:val="bottom"/>
            <w:hideMark/>
          </w:tcPr>
          <w:p w14:paraId="59F55F0C" w14:textId="77777777" w:rsidR="00AB16AE" w:rsidRPr="00AB16AE" w:rsidRDefault="00AB16AE" w:rsidP="00AB16AE">
            <w:pPr>
              <w:spacing w:after="0" w:line="240" w:lineRule="auto"/>
              <w:rPr>
                <w:rFonts w:ascii="Calibri" w:eastAsia="Times New Roman" w:hAnsi="Calibri" w:cs="Calibri"/>
                <w:b/>
                <w:bCs/>
                <w:color w:val="000000"/>
                <w:sz w:val="24"/>
                <w:szCs w:val="24"/>
                <w:lang w:eastAsia="zh-TW"/>
              </w:rPr>
            </w:pPr>
            <w:r w:rsidRPr="00AB16AE">
              <w:rPr>
                <w:rFonts w:ascii="Calibri" w:eastAsia="Times New Roman" w:hAnsi="Calibri" w:cs="Calibri"/>
                <w:b/>
                <w:bCs/>
                <w:color w:val="000000"/>
                <w:sz w:val="24"/>
                <w:szCs w:val="24"/>
                <w:lang w:eastAsia="zh-TW"/>
              </w:rPr>
              <w:t>Testing error</w:t>
            </w:r>
          </w:p>
        </w:tc>
        <w:tc>
          <w:tcPr>
            <w:tcW w:w="1908" w:type="dxa"/>
            <w:shd w:val="clear" w:color="auto" w:fill="auto"/>
            <w:noWrap/>
            <w:vAlign w:val="bottom"/>
            <w:hideMark/>
          </w:tcPr>
          <w:p w14:paraId="354C38C9" w14:textId="77777777" w:rsidR="00AB16AE" w:rsidRPr="00AB16AE" w:rsidRDefault="00AB16AE" w:rsidP="00AB16AE">
            <w:pPr>
              <w:spacing w:after="0" w:line="240" w:lineRule="auto"/>
              <w:jc w:val="right"/>
              <w:rPr>
                <w:rFonts w:ascii="Calibri" w:eastAsia="Times New Roman" w:hAnsi="Calibri" w:cs="Calibri"/>
                <w:color w:val="000000"/>
                <w:sz w:val="24"/>
                <w:szCs w:val="24"/>
                <w:lang w:eastAsia="zh-TW"/>
              </w:rPr>
            </w:pPr>
            <w:r w:rsidRPr="00AB16AE">
              <w:rPr>
                <w:rFonts w:ascii="Calibri" w:eastAsia="Times New Roman" w:hAnsi="Calibri" w:cs="Calibri"/>
                <w:color w:val="000000"/>
                <w:sz w:val="24"/>
                <w:szCs w:val="24"/>
                <w:lang w:eastAsia="zh-TW"/>
              </w:rPr>
              <w:t>0.248</w:t>
            </w:r>
          </w:p>
        </w:tc>
      </w:tr>
      <w:tr w:rsidR="00AB16AE" w:rsidRPr="00AB16AE" w14:paraId="32A47316" w14:textId="77777777" w:rsidTr="00D658CD">
        <w:trPr>
          <w:trHeight w:val="315"/>
        </w:trPr>
        <w:tc>
          <w:tcPr>
            <w:tcW w:w="1708" w:type="dxa"/>
            <w:shd w:val="clear" w:color="auto" w:fill="auto"/>
            <w:noWrap/>
            <w:vAlign w:val="bottom"/>
            <w:hideMark/>
          </w:tcPr>
          <w:p w14:paraId="3E4E962D" w14:textId="77777777" w:rsidR="00AB16AE" w:rsidRPr="00AB16AE" w:rsidRDefault="00AB16AE" w:rsidP="00AB16AE">
            <w:pPr>
              <w:spacing w:after="0" w:line="240" w:lineRule="auto"/>
              <w:rPr>
                <w:rFonts w:ascii="Calibri" w:eastAsia="Times New Roman" w:hAnsi="Calibri" w:cs="Calibri"/>
                <w:b/>
                <w:bCs/>
                <w:color w:val="000000"/>
                <w:sz w:val="24"/>
                <w:szCs w:val="24"/>
                <w:lang w:eastAsia="zh-TW"/>
              </w:rPr>
            </w:pPr>
            <w:r w:rsidRPr="00AB16AE">
              <w:rPr>
                <w:rFonts w:ascii="Calibri" w:eastAsia="Times New Roman" w:hAnsi="Calibri" w:cs="Calibri"/>
                <w:b/>
                <w:bCs/>
                <w:color w:val="000000"/>
                <w:sz w:val="24"/>
                <w:szCs w:val="24"/>
                <w:lang w:eastAsia="zh-TW"/>
              </w:rPr>
              <w:t>AUC</w:t>
            </w:r>
          </w:p>
        </w:tc>
        <w:tc>
          <w:tcPr>
            <w:tcW w:w="1908" w:type="dxa"/>
            <w:shd w:val="clear" w:color="auto" w:fill="auto"/>
            <w:noWrap/>
            <w:vAlign w:val="bottom"/>
            <w:hideMark/>
          </w:tcPr>
          <w:p w14:paraId="67E40BC5" w14:textId="77777777" w:rsidR="00AB16AE" w:rsidRPr="00AB16AE" w:rsidRDefault="00AB16AE" w:rsidP="00AB16AE">
            <w:pPr>
              <w:spacing w:after="0" w:line="240" w:lineRule="auto"/>
              <w:jc w:val="right"/>
              <w:rPr>
                <w:rFonts w:ascii="Calibri" w:eastAsia="Times New Roman" w:hAnsi="Calibri" w:cs="Calibri"/>
                <w:color w:val="000000"/>
                <w:sz w:val="24"/>
                <w:szCs w:val="24"/>
                <w:lang w:eastAsia="zh-TW"/>
              </w:rPr>
            </w:pPr>
            <w:r w:rsidRPr="00AB16AE">
              <w:rPr>
                <w:rFonts w:ascii="Calibri" w:eastAsia="Times New Roman" w:hAnsi="Calibri" w:cs="Calibri"/>
                <w:color w:val="000000"/>
                <w:sz w:val="24"/>
                <w:szCs w:val="24"/>
                <w:lang w:eastAsia="zh-TW"/>
              </w:rPr>
              <w:t>0.731</w:t>
            </w:r>
          </w:p>
        </w:tc>
      </w:tr>
    </w:tbl>
    <w:p w14:paraId="68D4A955" w14:textId="617B7C6D" w:rsidR="00C3064B" w:rsidRDefault="00C3064B" w:rsidP="004059B8"/>
    <w:tbl>
      <w:tblPr>
        <w:tblW w:w="3831" w:type="dxa"/>
        <w:tblBorders>
          <w:insideH w:val="single" w:sz="4" w:space="0" w:color="auto"/>
        </w:tblBorders>
        <w:tblLook w:val="04A0" w:firstRow="1" w:lastRow="0" w:firstColumn="1" w:lastColumn="0" w:noHBand="0" w:noVBand="1"/>
      </w:tblPr>
      <w:tblGrid>
        <w:gridCol w:w="895"/>
        <w:gridCol w:w="1468"/>
        <w:gridCol w:w="1468"/>
      </w:tblGrid>
      <w:tr w:rsidR="008565A2" w:rsidRPr="008565A2" w14:paraId="19F9CFC0" w14:textId="77777777" w:rsidTr="00D658CD">
        <w:trPr>
          <w:trHeight w:val="315"/>
        </w:trPr>
        <w:tc>
          <w:tcPr>
            <w:tcW w:w="895" w:type="dxa"/>
            <w:shd w:val="clear" w:color="auto" w:fill="auto"/>
            <w:noWrap/>
            <w:vAlign w:val="bottom"/>
            <w:hideMark/>
          </w:tcPr>
          <w:p w14:paraId="74EE6F41" w14:textId="77777777" w:rsidR="008565A2" w:rsidRPr="008565A2" w:rsidRDefault="008565A2" w:rsidP="008565A2">
            <w:pPr>
              <w:spacing w:after="0" w:line="240" w:lineRule="auto"/>
              <w:rPr>
                <w:rFonts w:ascii="Times New Roman" w:eastAsia="Times New Roman" w:hAnsi="Times New Roman" w:cs="Times New Roman"/>
                <w:sz w:val="24"/>
                <w:szCs w:val="24"/>
                <w:lang w:eastAsia="zh-TW"/>
              </w:rPr>
            </w:pPr>
          </w:p>
        </w:tc>
        <w:tc>
          <w:tcPr>
            <w:tcW w:w="1468" w:type="dxa"/>
            <w:shd w:val="clear" w:color="auto" w:fill="auto"/>
            <w:noWrap/>
            <w:vAlign w:val="bottom"/>
            <w:hideMark/>
          </w:tcPr>
          <w:p w14:paraId="7A2EF6E3" w14:textId="77777777" w:rsidR="008565A2" w:rsidRPr="008565A2" w:rsidRDefault="008565A2" w:rsidP="008565A2">
            <w:pPr>
              <w:spacing w:after="0" w:line="240" w:lineRule="auto"/>
              <w:rPr>
                <w:rFonts w:ascii="Calibri" w:eastAsia="Times New Roman" w:hAnsi="Calibri" w:cs="Calibri"/>
                <w:b/>
                <w:bCs/>
                <w:color w:val="000000"/>
                <w:sz w:val="24"/>
                <w:szCs w:val="24"/>
                <w:lang w:eastAsia="zh-TW"/>
              </w:rPr>
            </w:pPr>
            <w:r w:rsidRPr="008565A2">
              <w:rPr>
                <w:rFonts w:ascii="Calibri" w:eastAsia="Times New Roman" w:hAnsi="Calibri" w:cs="Calibri"/>
                <w:b/>
                <w:bCs/>
                <w:color w:val="000000"/>
                <w:sz w:val="24"/>
                <w:szCs w:val="24"/>
                <w:lang w:eastAsia="zh-TW"/>
              </w:rPr>
              <w:t>predicted 0</w:t>
            </w:r>
          </w:p>
        </w:tc>
        <w:tc>
          <w:tcPr>
            <w:tcW w:w="1468" w:type="dxa"/>
            <w:shd w:val="clear" w:color="auto" w:fill="auto"/>
            <w:noWrap/>
            <w:vAlign w:val="bottom"/>
            <w:hideMark/>
          </w:tcPr>
          <w:p w14:paraId="76C2606B" w14:textId="77777777" w:rsidR="008565A2" w:rsidRPr="008565A2" w:rsidRDefault="008565A2" w:rsidP="008565A2">
            <w:pPr>
              <w:spacing w:after="0" w:line="240" w:lineRule="auto"/>
              <w:rPr>
                <w:rFonts w:ascii="Calibri" w:eastAsia="Times New Roman" w:hAnsi="Calibri" w:cs="Calibri"/>
                <w:b/>
                <w:bCs/>
                <w:color w:val="000000"/>
                <w:sz w:val="24"/>
                <w:szCs w:val="24"/>
                <w:lang w:eastAsia="zh-TW"/>
              </w:rPr>
            </w:pPr>
            <w:r w:rsidRPr="008565A2">
              <w:rPr>
                <w:rFonts w:ascii="Calibri" w:eastAsia="Times New Roman" w:hAnsi="Calibri" w:cs="Calibri"/>
                <w:b/>
                <w:bCs/>
                <w:color w:val="000000"/>
                <w:sz w:val="24"/>
                <w:szCs w:val="24"/>
                <w:lang w:eastAsia="zh-TW"/>
              </w:rPr>
              <w:t>predicted 1</w:t>
            </w:r>
          </w:p>
        </w:tc>
      </w:tr>
      <w:tr w:rsidR="008565A2" w:rsidRPr="008565A2" w14:paraId="18F231B2" w14:textId="77777777" w:rsidTr="00D658CD">
        <w:trPr>
          <w:trHeight w:val="315"/>
        </w:trPr>
        <w:tc>
          <w:tcPr>
            <w:tcW w:w="895" w:type="dxa"/>
            <w:shd w:val="clear" w:color="auto" w:fill="auto"/>
            <w:noWrap/>
            <w:vAlign w:val="bottom"/>
            <w:hideMark/>
          </w:tcPr>
          <w:p w14:paraId="1FA3BB5D" w14:textId="77777777" w:rsidR="008565A2" w:rsidRPr="008565A2" w:rsidRDefault="008565A2" w:rsidP="008565A2">
            <w:pPr>
              <w:spacing w:after="0" w:line="240" w:lineRule="auto"/>
              <w:rPr>
                <w:rFonts w:ascii="Calibri" w:eastAsia="Times New Roman" w:hAnsi="Calibri" w:cs="Calibri"/>
                <w:b/>
                <w:bCs/>
                <w:color w:val="000000"/>
                <w:sz w:val="24"/>
                <w:szCs w:val="24"/>
                <w:lang w:eastAsia="zh-TW"/>
              </w:rPr>
            </w:pPr>
            <w:r w:rsidRPr="008565A2">
              <w:rPr>
                <w:rFonts w:ascii="Calibri" w:eastAsia="Times New Roman" w:hAnsi="Calibri" w:cs="Calibri"/>
                <w:b/>
                <w:bCs/>
                <w:color w:val="000000"/>
                <w:sz w:val="24"/>
                <w:szCs w:val="24"/>
                <w:lang w:eastAsia="zh-TW"/>
              </w:rPr>
              <w:t>real 0</w:t>
            </w:r>
          </w:p>
        </w:tc>
        <w:tc>
          <w:tcPr>
            <w:tcW w:w="1468" w:type="dxa"/>
            <w:shd w:val="clear" w:color="auto" w:fill="auto"/>
            <w:noWrap/>
            <w:vAlign w:val="bottom"/>
            <w:hideMark/>
          </w:tcPr>
          <w:p w14:paraId="6757A49E" w14:textId="77777777" w:rsidR="008565A2" w:rsidRPr="008565A2" w:rsidRDefault="008565A2" w:rsidP="008565A2">
            <w:pPr>
              <w:spacing w:after="0" w:line="240" w:lineRule="auto"/>
              <w:jc w:val="right"/>
              <w:rPr>
                <w:rFonts w:ascii="Calibri" w:eastAsia="Times New Roman" w:hAnsi="Calibri" w:cs="Calibri"/>
                <w:color w:val="000000"/>
                <w:sz w:val="24"/>
                <w:szCs w:val="24"/>
                <w:lang w:eastAsia="zh-TW"/>
              </w:rPr>
            </w:pPr>
            <w:r w:rsidRPr="008565A2">
              <w:rPr>
                <w:rFonts w:ascii="Calibri" w:eastAsia="Times New Roman" w:hAnsi="Calibri" w:cs="Calibri"/>
                <w:color w:val="000000"/>
                <w:sz w:val="24"/>
                <w:szCs w:val="24"/>
                <w:lang w:eastAsia="zh-TW"/>
              </w:rPr>
              <w:t>63</w:t>
            </w:r>
          </w:p>
        </w:tc>
        <w:tc>
          <w:tcPr>
            <w:tcW w:w="1468" w:type="dxa"/>
            <w:shd w:val="clear" w:color="auto" w:fill="auto"/>
            <w:noWrap/>
            <w:vAlign w:val="bottom"/>
            <w:hideMark/>
          </w:tcPr>
          <w:p w14:paraId="28532654" w14:textId="77777777" w:rsidR="008565A2" w:rsidRPr="008565A2" w:rsidRDefault="008565A2" w:rsidP="008565A2">
            <w:pPr>
              <w:spacing w:after="0" w:line="240" w:lineRule="auto"/>
              <w:jc w:val="right"/>
              <w:rPr>
                <w:rFonts w:ascii="Calibri" w:eastAsia="Times New Roman" w:hAnsi="Calibri" w:cs="Calibri"/>
                <w:color w:val="000000"/>
                <w:sz w:val="24"/>
                <w:szCs w:val="24"/>
                <w:lang w:eastAsia="zh-TW"/>
              </w:rPr>
            </w:pPr>
            <w:r w:rsidRPr="008565A2">
              <w:rPr>
                <w:rFonts w:ascii="Calibri" w:eastAsia="Times New Roman" w:hAnsi="Calibri" w:cs="Calibri"/>
                <w:color w:val="000000"/>
                <w:sz w:val="24"/>
                <w:szCs w:val="24"/>
                <w:lang w:eastAsia="zh-TW"/>
              </w:rPr>
              <w:t>13</w:t>
            </w:r>
          </w:p>
        </w:tc>
      </w:tr>
      <w:tr w:rsidR="008565A2" w:rsidRPr="008565A2" w14:paraId="15E1A6A2" w14:textId="77777777" w:rsidTr="00D658CD">
        <w:trPr>
          <w:trHeight w:val="315"/>
        </w:trPr>
        <w:tc>
          <w:tcPr>
            <w:tcW w:w="895" w:type="dxa"/>
            <w:shd w:val="clear" w:color="auto" w:fill="auto"/>
            <w:noWrap/>
            <w:vAlign w:val="bottom"/>
            <w:hideMark/>
          </w:tcPr>
          <w:p w14:paraId="1E693097" w14:textId="77777777" w:rsidR="008565A2" w:rsidRPr="008565A2" w:rsidRDefault="008565A2" w:rsidP="008565A2">
            <w:pPr>
              <w:spacing w:after="0" w:line="240" w:lineRule="auto"/>
              <w:rPr>
                <w:rFonts w:ascii="Calibri" w:eastAsia="Times New Roman" w:hAnsi="Calibri" w:cs="Calibri"/>
                <w:b/>
                <w:bCs/>
                <w:color w:val="000000"/>
                <w:sz w:val="24"/>
                <w:szCs w:val="24"/>
                <w:lang w:eastAsia="zh-TW"/>
              </w:rPr>
            </w:pPr>
            <w:r w:rsidRPr="008565A2">
              <w:rPr>
                <w:rFonts w:ascii="Calibri" w:eastAsia="Times New Roman" w:hAnsi="Calibri" w:cs="Calibri"/>
                <w:b/>
                <w:bCs/>
                <w:color w:val="000000"/>
                <w:sz w:val="24"/>
                <w:szCs w:val="24"/>
                <w:lang w:eastAsia="zh-TW"/>
              </w:rPr>
              <w:t>real 1</w:t>
            </w:r>
          </w:p>
        </w:tc>
        <w:tc>
          <w:tcPr>
            <w:tcW w:w="1468" w:type="dxa"/>
            <w:shd w:val="clear" w:color="auto" w:fill="auto"/>
            <w:noWrap/>
            <w:vAlign w:val="bottom"/>
            <w:hideMark/>
          </w:tcPr>
          <w:p w14:paraId="4479C9CD" w14:textId="77777777" w:rsidR="008565A2" w:rsidRPr="008565A2" w:rsidRDefault="008565A2" w:rsidP="008565A2">
            <w:pPr>
              <w:spacing w:after="0" w:line="240" w:lineRule="auto"/>
              <w:jc w:val="right"/>
              <w:rPr>
                <w:rFonts w:ascii="Calibri" w:eastAsia="Times New Roman" w:hAnsi="Calibri" w:cs="Calibri"/>
                <w:color w:val="000000"/>
                <w:sz w:val="24"/>
                <w:szCs w:val="24"/>
                <w:lang w:eastAsia="zh-TW"/>
              </w:rPr>
            </w:pPr>
            <w:r w:rsidRPr="008565A2">
              <w:rPr>
                <w:rFonts w:ascii="Calibri" w:eastAsia="Times New Roman" w:hAnsi="Calibri" w:cs="Calibri"/>
                <w:color w:val="000000"/>
                <w:sz w:val="24"/>
                <w:szCs w:val="24"/>
                <w:lang w:eastAsia="zh-TW"/>
              </w:rPr>
              <w:t>18</w:t>
            </w:r>
          </w:p>
        </w:tc>
        <w:tc>
          <w:tcPr>
            <w:tcW w:w="1468" w:type="dxa"/>
            <w:shd w:val="clear" w:color="auto" w:fill="auto"/>
            <w:noWrap/>
            <w:vAlign w:val="bottom"/>
            <w:hideMark/>
          </w:tcPr>
          <w:p w14:paraId="0F3F991D" w14:textId="77777777" w:rsidR="008565A2" w:rsidRPr="008565A2" w:rsidRDefault="008565A2" w:rsidP="008565A2">
            <w:pPr>
              <w:spacing w:after="0" w:line="240" w:lineRule="auto"/>
              <w:jc w:val="right"/>
              <w:rPr>
                <w:rFonts w:ascii="Calibri" w:eastAsia="Times New Roman" w:hAnsi="Calibri" w:cs="Calibri"/>
                <w:color w:val="000000"/>
                <w:sz w:val="24"/>
                <w:szCs w:val="24"/>
                <w:lang w:eastAsia="zh-TW"/>
              </w:rPr>
            </w:pPr>
            <w:r w:rsidRPr="008565A2">
              <w:rPr>
                <w:rFonts w:ascii="Calibri" w:eastAsia="Times New Roman" w:hAnsi="Calibri" w:cs="Calibri"/>
                <w:color w:val="000000"/>
                <w:sz w:val="24"/>
                <w:szCs w:val="24"/>
                <w:lang w:eastAsia="zh-TW"/>
              </w:rPr>
              <w:t>31</w:t>
            </w:r>
          </w:p>
        </w:tc>
      </w:tr>
    </w:tbl>
    <w:p w14:paraId="78E5520E" w14:textId="62C1C5E5" w:rsidR="00C3064B" w:rsidRDefault="00C3064B" w:rsidP="004059B8"/>
    <w:p w14:paraId="1B6D80D7" w14:textId="77777777" w:rsidR="00D658CD" w:rsidRDefault="00D658CD" w:rsidP="004059B8"/>
    <w:p w14:paraId="0A95ADD7" w14:textId="77777777" w:rsidR="00D658CD" w:rsidRDefault="00D658CD" w:rsidP="004059B8"/>
    <w:p w14:paraId="0A7FE3B1" w14:textId="77777777" w:rsidR="00D658CD" w:rsidRDefault="00D658CD" w:rsidP="004059B8"/>
    <w:p w14:paraId="4EB00D2F" w14:textId="77777777" w:rsidR="00D658CD" w:rsidRDefault="00D658CD" w:rsidP="004059B8"/>
    <w:p w14:paraId="59B60FF2" w14:textId="77777777" w:rsidR="00D658CD" w:rsidRDefault="00D658CD" w:rsidP="004059B8"/>
    <w:p w14:paraId="107FAE54" w14:textId="40D60AEB" w:rsidR="004059B8" w:rsidRPr="00434F48" w:rsidRDefault="006A02C2" w:rsidP="004059B8">
      <w:pPr>
        <w:rPr>
          <w:sz w:val="24"/>
          <w:szCs w:val="24"/>
          <w:u w:val="single"/>
        </w:rPr>
      </w:pPr>
      <w:r w:rsidRPr="00434F48">
        <w:rPr>
          <w:sz w:val="24"/>
          <w:szCs w:val="24"/>
          <w:u w:val="single"/>
        </w:rPr>
        <w:t xml:space="preserve">Support Vector Machine </w:t>
      </w:r>
      <w:r w:rsidR="004059B8" w:rsidRPr="00434F48">
        <w:rPr>
          <w:sz w:val="24"/>
          <w:szCs w:val="24"/>
          <w:u w:val="single"/>
        </w:rPr>
        <w:t xml:space="preserve">Model </w:t>
      </w:r>
    </w:p>
    <w:p w14:paraId="07B99E2C" w14:textId="485C41A9" w:rsidR="00740A2D" w:rsidRPr="00434F48" w:rsidRDefault="00740A2D" w:rsidP="00740A2D">
      <w:pPr>
        <w:rPr>
          <w:i/>
          <w:color w:val="808080" w:themeColor="background1" w:themeShade="80"/>
        </w:rPr>
      </w:pPr>
      <w:r w:rsidRPr="00434F48">
        <w:rPr>
          <w:i/>
          <w:color w:val="808080" w:themeColor="background1" w:themeShade="80"/>
        </w:rPr>
        <w:t>1. Model Selection</w:t>
      </w:r>
    </w:p>
    <w:p w14:paraId="447A104B" w14:textId="28BE0798" w:rsidR="00BE2242" w:rsidRDefault="001E1BA2" w:rsidP="00740A2D">
      <w:r>
        <w:t xml:space="preserve">Linear, polynomial, radial kernel </w:t>
      </w:r>
      <w:r w:rsidR="00AB3C3D">
        <w:t xml:space="preserve">with </w:t>
      </w:r>
      <w:r w:rsidR="002042F9">
        <w:t xml:space="preserve">different </w:t>
      </w:r>
      <w:r w:rsidR="00AB3C3D">
        <w:t>hyperpar</w:t>
      </w:r>
      <w:r w:rsidR="00505961">
        <w:t>ameters</w:t>
      </w:r>
      <w:r w:rsidR="002042F9">
        <w:t xml:space="preserve"> </w:t>
      </w:r>
      <w:r>
        <w:t>are cross validated</w:t>
      </w:r>
      <w:r w:rsidR="003435FD">
        <w:t>.</w:t>
      </w:r>
      <w:r>
        <w:t xml:space="preserve"> </w:t>
      </w:r>
      <w:r w:rsidR="003435FD">
        <w:t>It is found</w:t>
      </w:r>
      <w:r w:rsidR="00B24BB6">
        <w:t xml:space="preserve"> that </w:t>
      </w:r>
      <w:r w:rsidR="005C74D1">
        <w:t>the simplest model</w:t>
      </w:r>
      <w:r w:rsidR="006F40B5">
        <w:t>s</w:t>
      </w:r>
      <w:r w:rsidR="005C74D1">
        <w:t xml:space="preserve"> perform the</w:t>
      </w:r>
      <w:r w:rsidR="006F40B5">
        <w:t xml:space="preserve"> best</w:t>
      </w:r>
      <w:r w:rsidR="00E01C04">
        <w:t xml:space="preserve">. Linear </w:t>
      </w:r>
      <w:r w:rsidR="0079451C">
        <w:t xml:space="preserve">kernel and </w:t>
      </w:r>
      <w:r w:rsidR="00BE2242">
        <w:t>1</w:t>
      </w:r>
      <w:r w:rsidR="00BE2242" w:rsidRPr="00BE2242">
        <w:rPr>
          <w:vertAlign w:val="superscript"/>
        </w:rPr>
        <w:t>st</w:t>
      </w:r>
      <w:r w:rsidR="00BE2242">
        <w:t xml:space="preserve"> degree </w:t>
      </w:r>
      <w:r w:rsidR="0079451C">
        <w:t xml:space="preserve">polynomial </w:t>
      </w:r>
      <w:r w:rsidR="00BE2242">
        <w:t xml:space="preserve">kernels produce the same accuracy </w:t>
      </w:r>
      <w:r w:rsidR="00414DBD">
        <w:t>o</w:t>
      </w:r>
      <w:r w:rsidR="00BE2242">
        <w:t>f 82.4%</w:t>
      </w:r>
      <w:r w:rsidR="00414DBD">
        <w:t xml:space="preserve">. In view of this, the simplest model </w:t>
      </w:r>
      <w:r w:rsidR="00F57C2E">
        <w:t xml:space="preserve">would be </w:t>
      </w:r>
      <w:r w:rsidR="00414DBD">
        <w:t>adopted</w:t>
      </w:r>
      <w:r w:rsidR="00F57C2E">
        <w:t xml:space="preserve"> to fit all training data</w:t>
      </w:r>
      <w:r w:rsidR="00414DBD">
        <w:t xml:space="preserve">, that is Linear Kernel with </w:t>
      </w:r>
      <w:r w:rsidR="00591B72">
        <w:t>Cost = 1</w:t>
      </w:r>
      <w:r w:rsidR="00F57C2E">
        <w:t>.</w:t>
      </w:r>
    </w:p>
    <w:tbl>
      <w:tblPr>
        <w:tblW w:w="5760" w:type="dxa"/>
        <w:tblLook w:val="04A0" w:firstRow="1" w:lastRow="0" w:firstColumn="1" w:lastColumn="0" w:noHBand="0" w:noVBand="1"/>
      </w:tblPr>
      <w:tblGrid>
        <w:gridCol w:w="1904"/>
        <w:gridCol w:w="771"/>
        <w:gridCol w:w="830"/>
        <w:gridCol w:w="1026"/>
        <w:gridCol w:w="1229"/>
      </w:tblGrid>
      <w:tr w:rsidR="003F7829" w:rsidRPr="003F7829" w14:paraId="334AF1BB" w14:textId="77777777" w:rsidTr="003F7829">
        <w:trPr>
          <w:trHeight w:val="315"/>
        </w:trPr>
        <w:tc>
          <w:tcPr>
            <w:tcW w:w="1904" w:type="dxa"/>
            <w:tcBorders>
              <w:top w:val="nil"/>
              <w:left w:val="nil"/>
              <w:bottom w:val="nil"/>
              <w:right w:val="nil"/>
            </w:tcBorders>
            <w:shd w:val="clear" w:color="auto" w:fill="auto"/>
            <w:noWrap/>
            <w:vAlign w:val="bottom"/>
            <w:hideMark/>
          </w:tcPr>
          <w:p w14:paraId="410EF8A5"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Kernel Function</w:t>
            </w:r>
          </w:p>
        </w:tc>
        <w:tc>
          <w:tcPr>
            <w:tcW w:w="771" w:type="dxa"/>
            <w:tcBorders>
              <w:top w:val="nil"/>
              <w:left w:val="nil"/>
              <w:bottom w:val="nil"/>
              <w:right w:val="nil"/>
            </w:tcBorders>
            <w:shd w:val="clear" w:color="auto" w:fill="auto"/>
            <w:noWrap/>
            <w:vAlign w:val="bottom"/>
            <w:hideMark/>
          </w:tcPr>
          <w:p w14:paraId="7665BB96"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Cost</w:t>
            </w:r>
          </w:p>
        </w:tc>
        <w:tc>
          <w:tcPr>
            <w:tcW w:w="830" w:type="dxa"/>
            <w:tcBorders>
              <w:top w:val="nil"/>
              <w:left w:val="nil"/>
              <w:bottom w:val="nil"/>
              <w:right w:val="nil"/>
            </w:tcBorders>
            <w:shd w:val="clear" w:color="auto" w:fill="auto"/>
            <w:noWrap/>
            <w:vAlign w:val="bottom"/>
            <w:hideMark/>
          </w:tcPr>
          <w:p w14:paraId="37DA6E0B"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scale</w:t>
            </w:r>
          </w:p>
        </w:tc>
        <w:tc>
          <w:tcPr>
            <w:tcW w:w="1026" w:type="dxa"/>
            <w:tcBorders>
              <w:top w:val="nil"/>
              <w:left w:val="nil"/>
              <w:bottom w:val="nil"/>
              <w:right w:val="nil"/>
            </w:tcBorders>
            <w:shd w:val="clear" w:color="auto" w:fill="auto"/>
            <w:noWrap/>
            <w:vAlign w:val="bottom"/>
            <w:hideMark/>
          </w:tcPr>
          <w:p w14:paraId="51BC5BE9"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degree</w:t>
            </w:r>
          </w:p>
        </w:tc>
        <w:tc>
          <w:tcPr>
            <w:tcW w:w="1229" w:type="dxa"/>
            <w:tcBorders>
              <w:top w:val="nil"/>
              <w:left w:val="nil"/>
              <w:bottom w:val="nil"/>
              <w:right w:val="nil"/>
            </w:tcBorders>
            <w:shd w:val="clear" w:color="auto" w:fill="auto"/>
            <w:noWrap/>
            <w:vAlign w:val="bottom"/>
            <w:hideMark/>
          </w:tcPr>
          <w:p w14:paraId="421ED129"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Accuracy</w:t>
            </w:r>
          </w:p>
        </w:tc>
      </w:tr>
      <w:tr w:rsidR="003F7829" w:rsidRPr="003F7829" w14:paraId="4CD4F0F7" w14:textId="77777777" w:rsidTr="003F7829">
        <w:trPr>
          <w:trHeight w:val="315"/>
        </w:trPr>
        <w:tc>
          <w:tcPr>
            <w:tcW w:w="1904" w:type="dxa"/>
            <w:tcBorders>
              <w:top w:val="nil"/>
              <w:left w:val="nil"/>
              <w:bottom w:val="nil"/>
              <w:right w:val="nil"/>
            </w:tcBorders>
            <w:shd w:val="clear" w:color="auto" w:fill="auto"/>
            <w:noWrap/>
            <w:vAlign w:val="bottom"/>
            <w:hideMark/>
          </w:tcPr>
          <w:p w14:paraId="5D28529F"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Linear</w:t>
            </w:r>
          </w:p>
        </w:tc>
        <w:tc>
          <w:tcPr>
            <w:tcW w:w="771" w:type="dxa"/>
            <w:tcBorders>
              <w:top w:val="nil"/>
              <w:left w:val="nil"/>
              <w:bottom w:val="nil"/>
              <w:right w:val="nil"/>
            </w:tcBorders>
            <w:shd w:val="clear" w:color="auto" w:fill="auto"/>
            <w:noWrap/>
            <w:vAlign w:val="bottom"/>
            <w:hideMark/>
          </w:tcPr>
          <w:p w14:paraId="6EF686BC"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0.1</w:t>
            </w:r>
          </w:p>
        </w:tc>
        <w:tc>
          <w:tcPr>
            <w:tcW w:w="830" w:type="dxa"/>
            <w:tcBorders>
              <w:top w:val="nil"/>
              <w:left w:val="nil"/>
              <w:bottom w:val="nil"/>
              <w:right w:val="nil"/>
            </w:tcBorders>
            <w:shd w:val="clear" w:color="auto" w:fill="auto"/>
            <w:noWrap/>
            <w:vAlign w:val="bottom"/>
            <w:hideMark/>
          </w:tcPr>
          <w:p w14:paraId="029BC67F"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026" w:type="dxa"/>
            <w:tcBorders>
              <w:top w:val="nil"/>
              <w:left w:val="nil"/>
              <w:bottom w:val="nil"/>
              <w:right w:val="nil"/>
            </w:tcBorders>
            <w:shd w:val="clear" w:color="auto" w:fill="auto"/>
            <w:noWrap/>
            <w:vAlign w:val="bottom"/>
            <w:hideMark/>
          </w:tcPr>
          <w:p w14:paraId="2D1AB4B4"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229" w:type="dxa"/>
            <w:tcBorders>
              <w:top w:val="nil"/>
              <w:left w:val="nil"/>
              <w:bottom w:val="nil"/>
              <w:right w:val="nil"/>
            </w:tcBorders>
            <w:shd w:val="clear" w:color="auto" w:fill="auto"/>
            <w:noWrap/>
            <w:vAlign w:val="bottom"/>
            <w:hideMark/>
          </w:tcPr>
          <w:p w14:paraId="74932A91"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635E9B8C" w14:textId="77777777" w:rsidTr="003F7829">
        <w:trPr>
          <w:trHeight w:val="315"/>
        </w:trPr>
        <w:tc>
          <w:tcPr>
            <w:tcW w:w="1904" w:type="dxa"/>
            <w:tcBorders>
              <w:top w:val="nil"/>
              <w:left w:val="nil"/>
              <w:bottom w:val="nil"/>
              <w:right w:val="nil"/>
            </w:tcBorders>
            <w:shd w:val="clear" w:color="auto" w:fill="auto"/>
            <w:noWrap/>
            <w:vAlign w:val="bottom"/>
            <w:hideMark/>
          </w:tcPr>
          <w:p w14:paraId="202D09FA"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Linear</w:t>
            </w:r>
          </w:p>
        </w:tc>
        <w:tc>
          <w:tcPr>
            <w:tcW w:w="771" w:type="dxa"/>
            <w:tcBorders>
              <w:top w:val="nil"/>
              <w:left w:val="nil"/>
              <w:bottom w:val="nil"/>
              <w:right w:val="nil"/>
            </w:tcBorders>
            <w:shd w:val="clear" w:color="auto" w:fill="auto"/>
            <w:noWrap/>
            <w:vAlign w:val="bottom"/>
            <w:hideMark/>
          </w:tcPr>
          <w:p w14:paraId="7AE471EA"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830" w:type="dxa"/>
            <w:tcBorders>
              <w:top w:val="nil"/>
              <w:left w:val="nil"/>
              <w:bottom w:val="nil"/>
              <w:right w:val="nil"/>
            </w:tcBorders>
            <w:shd w:val="clear" w:color="auto" w:fill="auto"/>
            <w:noWrap/>
            <w:vAlign w:val="bottom"/>
            <w:hideMark/>
          </w:tcPr>
          <w:p w14:paraId="28F323C2"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026" w:type="dxa"/>
            <w:tcBorders>
              <w:top w:val="nil"/>
              <w:left w:val="nil"/>
              <w:bottom w:val="nil"/>
              <w:right w:val="nil"/>
            </w:tcBorders>
            <w:shd w:val="clear" w:color="auto" w:fill="auto"/>
            <w:noWrap/>
            <w:vAlign w:val="bottom"/>
            <w:hideMark/>
          </w:tcPr>
          <w:p w14:paraId="12AF85CC"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229" w:type="dxa"/>
            <w:tcBorders>
              <w:top w:val="nil"/>
              <w:left w:val="nil"/>
              <w:bottom w:val="nil"/>
              <w:right w:val="nil"/>
            </w:tcBorders>
            <w:shd w:val="clear" w:color="auto" w:fill="auto"/>
            <w:noWrap/>
            <w:vAlign w:val="bottom"/>
            <w:hideMark/>
          </w:tcPr>
          <w:p w14:paraId="72AC9F0D"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3FE268EE" w14:textId="77777777" w:rsidTr="003F7829">
        <w:trPr>
          <w:trHeight w:val="315"/>
        </w:trPr>
        <w:tc>
          <w:tcPr>
            <w:tcW w:w="1904" w:type="dxa"/>
            <w:tcBorders>
              <w:top w:val="nil"/>
              <w:left w:val="nil"/>
              <w:bottom w:val="nil"/>
              <w:right w:val="nil"/>
            </w:tcBorders>
            <w:shd w:val="clear" w:color="auto" w:fill="auto"/>
            <w:noWrap/>
            <w:vAlign w:val="bottom"/>
            <w:hideMark/>
          </w:tcPr>
          <w:p w14:paraId="3F82445E"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Linear</w:t>
            </w:r>
          </w:p>
        </w:tc>
        <w:tc>
          <w:tcPr>
            <w:tcW w:w="771" w:type="dxa"/>
            <w:tcBorders>
              <w:top w:val="nil"/>
              <w:left w:val="nil"/>
              <w:bottom w:val="nil"/>
              <w:right w:val="nil"/>
            </w:tcBorders>
            <w:shd w:val="clear" w:color="auto" w:fill="auto"/>
            <w:noWrap/>
            <w:vAlign w:val="bottom"/>
            <w:hideMark/>
          </w:tcPr>
          <w:p w14:paraId="0385A351"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10</w:t>
            </w:r>
          </w:p>
        </w:tc>
        <w:tc>
          <w:tcPr>
            <w:tcW w:w="830" w:type="dxa"/>
            <w:tcBorders>
              <w:top w:val="nil"/>
              <w:left w:val="nil"/>
              <w:bottom w:val="nil"/>
              <w:right w:val="nil"/>
            </w:tcBorders>
            <w:shd w:val="clear" w:color="auto" w:fill="auto"/>
            <w:noWrap/>
            <w:vAlign w:val="bottom"/>
            <w:hideMark/>
          </w:tcPr>
          <w:p w14:paraId="38D713BF"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026" w:type="dxa"/>
            <w:tcBorders>
              <w:top w:val="nil"/>
              <w:left w:val="nil"/>
              <w:bottom w:val="nil"/>
              <w:right w:val="nil"/>
            </w:tcBorders>
            <w:shd w:val="clear" w:color="auto" w:fill="auto"/>
            <w:noWrap/>
            <w:vAlign w:val="bottom"/>
            <w:hideMark/>
          </w:tcPr>
          <w:p w14:paraId="2E1D5E81"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229" w:type="dxa"/>
            <w:tcBorders>
              <w:top w:val="nil"/>
              <w:left w:val="nil"/>
              <w:bottom w:val="nil"/>
              <w:right w:val="nil"/>
            </w:tcBorders>
            <w:shd w:val="clear" w:color="auto" w:fill="auto"/>
            <w:noWrap/>
            <w:vAlign w:val="bottom"/>
            <w:hideMark/>
          </w:tcPr>
          <w:p w14:paraId="37BF45B8"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0186938E" w14:textId="77777777" w:rsidTr="003F7829">
        <w:trPr>
          <w:trHeight w:val="315"/>
        </w:trPr>
        <w:tc>
          <w:tcPr>
            <w:tcW w:w="1904" w:type="dxa"/>
            <w:tcBorders>
              <w:top w:val="nil"/>
              <w:left w:val="nil"/>
              <w:bottom w:val="nil"/>
              <w:right w:val="nil"/>
            </w:tcBorders>
            <w:shd w:val="clear" w:color="auto" w:fill="auto"/>
            <w:noWrap/>
            <w:vAlign w:val="bottom"/>
            <w:hideMark/>
          </w:tcPr>
          <w:p w14:paraId="6BE03811"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Linear</w:t>
            </w:r>
          </w:p>
        </w:tc>
        <w:tc>
          <w:tcPr>
            <w:tcW w:w="771" w:type="dxa"/>
            <w:tcBorders>
              <w:top w:val="nil"/>
              <w:left w:val="nil"/>
              <w:bottom w:val="nil"/>
              <w:right w:val="nil"/>
            </w:tcBorders>
            <w:shd w:val="clear" w:color="auto" w:fill="auto"/>
            <w:noWrap/>
            <w:vAlign w:val="bottom"/>
            <w:hideMark/>
          </w:tcPr>
          <w:p w14:paraId="13D3DA91"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100</w:t>
            </w:r>
          </w:p>
        </w:tc>
        <w:tc>
          <w:tcPr>
            <w:tcW w:w="830" w:type="dxa"/>
            <w:tcBorders>
              <w:top w:val="nil"/>
              <w:left w:val="nil"/>
              <w:bottom w:val="nil"/>
              <w:right w:val="nil"/>
            </w:tcBorders>
            <w:shd w:val="clear" w:color="auto" w:fill="auto"/>
            <w:noWrap/>
            <w:vAlign w:val="bottom"/>
            <w:hideMark/>
          </w:tcPr>
          <w:p w14:paraId="41749FDA"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026" w:type="dxa"/>
            <w:tcBorders>
              <w:top w:val="nil"/>
              <w:left w:val="nil"/>
              <w:bottom w:val="nil"/>
              <w:right w:val="nil"/>
            </w:tcBorders>
            <w:shd w:val="clear" w:color="auto" w:fill="auto"/>
            <w:noWrap/>
            <w:vAlign w:val="bottom"/>
            <w:hideMark/>
          </w:tcPr>
          <w:p w14:paraId="32254A5C" w14:textId="77777777" w:rsidR="003F7829" w:rsidRPr="003F7829" w:rsidRDefault="003F7829" w:rsidP="003F7829">
            <w:pPr>
              <w:spacing w:after="0" w:line="240" w:lineRule="auto"/>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NA</w:t>
            </w:r>
          </w:p>
        </w:tc>
        <w:tc>
          <w:tcPr>
            <w:tcW w:w="1229" w:type="dxa"/>
            <w:tcBorders>
              <w:top w:val="nil"/>
              <w:left w:val="nil"/>
              <w:bottom w:val="nil"/>
              <w:right w:val="nil"/>
            </w:tcBorders>
            <w:shd w:val="clear" w:color="auto" w:fill="auto"/>
            <w:noWrap/>
            <w:vAlign w:val="bottom"/>
            <w:hideMark/>
          </w:tcPr>
          <w:p w14:paraId="5BA26EEE"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730AC9E2" w14:textId="77777777" w:rsidTr="003F7829">
        <w:trPr>
          <w:trHeight w:val="315"/>
        </w:trPr>
        <w:tc>
          <w:tcPr>
            <w:tcW w:w="1904" w:type="dxa"/>
            <w:tcBorders>
              <w:top w:val="nil"/>
              <w:left w:val="nil"/>
              <w:bottom w:val="nil"/>
              <w:right w:val="nil"/>
            </w:tcBorders>
            <w:shd w:val="clear" w:color="auto" w:fill="auto"/>
            <w:noWrap/>
            <w:vAlign w:val="bottom"/>
            <w:hideMark/>
          </w:tcPr>
          <w:p w14:paraId="22D76210"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Polynomial</w:t>
            </w:r>
          </w:p>
        </w:tc>
        <w:tc>
          <w:tcPr>
            <w:tcW w:w="771" w:type="dxa"/>
            <w:tcBorders>
              <w:top w:val="nil"/>
              <w:left w:val="nil"/>
              <w:bottom w:val="nil"/>
              <w:right w:val="nil"/>
            </w:tcBorders>
            <w:shd w:val="clear" w:color="auto" w:fill="auto"/>
            <w:noWrap/>
            <w:vAlign w:val="bottom"/>
            <w:hideMark/>
          </w:tcPr>
          <w:p w14:paraId="3BD9D17C"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830" w:type="dxa"/>
            <w:tcBorders>
              <w:top w:val="nil"/>
              <w:left w:val="nil"/>
              <w:bottom w:val="nil"/>
              <w:right w:val="nil"/>
            </w:tcBorders>
            <w:shd w:val="clear" w:color="auto" w:fill="auto"/>
            <w:noWrap/>
            <w:vAlign w:val="bottom"/>
            <w:hideMark/>
          </w:tcPr>
          <w:p w14:paraId="2E4666F0"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1026" w:type="dxa"/>
            <w:tcBorders>
              <w:top w:val="nil"/>
              <w:left w:val="nil"/>
              <w:bottom w:val="nil"/>
              <w:right w:val="nil"/>
            </w:tcBorders>
            <w:shd w:val="clear" w:color="auto" w:fill="auto"/>
            <w:noWrap/>
            <w:vAlign w:val="bottom"/>
            <w:hideMark/>
          </w:tcPr>
          <w:p w14:paraId="5DE7E219"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1229" w:type="dxa"/>
            <w:tcBorders>
              <w:top w:val="nil"/>
              <w:left w:val="nil"/>
              <w:bottom w:val="nil"/>
              <w:right w:val="nil"/>
            </w:tcBorders>
            <w:shd w:val="clear" w:color="auto" w:fill="auto"/>
            <w:noWrap/>
            <w:vAlign w:val="bottom"/>
            <w:hideMark/>
          </w:tcPr>
          <w:p w14:paraId="23D9BBEA"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7448E51B" w14:textId="77777777" w:rsidTr="003F7829">
        <w:trPr>
          <w:trHeight w:val="315"/>
        </w:trPr>
        <w:tc>
          <w:tcPr>
            <w:tcW w:w="1904" w:type="dxa"/>
            <w:tcBorders>
              <w:top w:val="nil"/>
              <w:left w:val="nil"/>
              <w:bottom w:val="nil"/>
              <w:right w:val="nil"/>
            </w:tcBorders>
            <w:shd w:val="clear" w:color="auto" w:fill="auto"/>
            <w:noWrap/>
            <w:vAlign w:val="bottom"/>
            <w:hideMark/>
          </w:tcPr>
          <w:p w14:paraId="7FEFE70C"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Polynomial</w:t>
            </w:r>
          </w:p>
        </w:tc>
        <w:tc>
          <w:tcPr>
            <w:tcW w:w="771" w:type="dxa"/>
            <w:tcBorders>
              <w:top w:val="nil"/>
              <w:left w:val="nil"/>
              <w:bottom w:val="nil"/>
              <w:right w:val="nil"/>
            </w:tcBorders>
            <w:shd w:val="clear" w:color="auto" w:fill="auto"/>
            <w:noWrap/>
            <w:vAlign w:val="bottom"/>
            <w:hideMark/>
          </w:tcPr>
          <w:p w14:paraId="317FB29E"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830" w:type="dxa"/>
            <w:tcBorders>
              <w:top w:val="nil"/>
              <w:left w:val="nil"/>
              <w:bottom w:val="nil"/>
              <w:right w:val="nil"/>
            </w:tcBorders>
            <w:shd w:val="clear" w:color="auto" w:fill="auto"/>
            <w:noWrap/>
            <w:vAlign w:val="bottom"/>
            <w:hideMark/>
          </w:tcPr>
          <w:p w14:paraId="0AF42999"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2</w:t>
            </w:r>
          </w:p>
        </w:tc>
        <w:tc>
          <w:tcPr>
            <w:tcW w:w="1026" w:type="dxa"/>
            <w:tcBorders>
              <w:top w:val="nil"/>
              <w:left w:val="nil"/>
              <w:bottom w:val="nil"/>
              <w:right w:val="nil"/>
            </w:tcBorders>
            <w:shd w:val="clear" w:color="auto" w:fill="auto"/>
            <w:noWrap/>
            <w:vAlign w:val="bottom"/>
            <w:hideMark/>
          </w:tcPr>
          <w:p w14:paraId="53EC9006"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1229" w:type="dxa"/>
            <w:tcBorders>
              <w:top w:val="nil"/>
              <w:left w:val="nil"/>
              <w:bottom w:val="nil"/>
              <w:right w:val="nil"/>
            </w:tcBorders>
            <w:shd w:val="clear" w:color="auto" w:fill="auto"/>
            <w:noWrap/>
            <w:vAlign w:val="bottom"/>
            <w:hideMark/>
          </w:tcPr>
          <w:p w14:paraId="355E0DEC"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6202F656" w14:textId="77777777" w:rsidTr="003F7829">
        <w:trPr>
          <w:trHeight w:val="315"/>
        </w:trPr>
        <w:tc>
          <w:tcPr>
            <w:tcW w:w="1904" w:type="dxa"/>
            <w:tcBorders>
              <w:top w:val="nil"/>
              <w:left w:val="nil"/>
              <w:bottom w:val="nil"/>
              <w:right w:val="nil"/>
            </w:tcBorders>
            <w:shd w:val="clear" w:color="auto" w:fill="auto"/>
            <w:noWrap/>
            <w:vAlign w:val="bottom"/>
            <w:hideMark/>
          </w:tcPr>
          <w:p w14:paraId="2B8A3CDD"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Polynomial</w:t>
            </w:r>
          </w:p>
        </w:tc>
        <w:tc>
          <w:tcPr>
            <w:tcW w:w="771" w:type="dxa"/>
            <w:tcBorders>
              <w:top w:val="nil"/>
              <w:left w:val="nil"/>
              <w:bottom w:val="nil"/>
              <w:right w:val="nil"/>
            </w:tcBorders>
            <w:shd w:val="clear" w:color="auto" w:fill="auto"/>
            <w:noWrap/>
            <w:vAlign w:val="bottom"/>
            <w:hideMark/>
          </w:tcPr>
          <w:p w14:paraId="714DAE18"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830" w:type="dxa"/>
            <w:tcBorders>
              <w:top w:val="nil"/>
              <w:left w:val="nil"/>
              <w:bottom w:val="nil"/>
              <w:right w:val="nil"/>
            </w:tcBorders>
            <w:shd w:val="clear" w:color="auto" w:fill="auto"/>
            <w:noWrap/>
            <w:vAlign w:val="bottom"/>
            <w:hideMark/>
          </w:tcPr>
          <w:p w14:paraId="4C1CB751"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3</w:t>
            </w:r>
          </w:p>
        </w:tc>
        <w:tc>
          <w:tcPr>
            <w:tcW w:w="1026" w:type="dxa"/>
            <w:tcBorders>
              <w:top w:val="nil"/>
              <w:left w:val="nil"/>
              <w:bottom w:val="nil"/>
              <w:right w:val="nil"/>
            </w:tcBorders>
            <w:shd w:val="clear" w:color="auto" w:fill="auto"/>
            <w:noWrap/>
            <w:vAlign w:val="bottom"/>
            <w:hideMark/>
          </w:tcPr>
          <w:p w14:paraId="04B18E26"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1229" w:type="dxa"/>
            <w:tcBorders>
              <w:top w:val="nil"/>
              <w:left w:val="nil"/>
              <w:bottom w:val="nil"/>
              <w:right w:val="nil"/>
            </w:tcBorders>
            <w:shd w:val="clear" w:color="auto" w:fill="auto"/>
            <w:noWrap/>
            <w:vAlign w:val="bottom"/>
            <w:hideMark/>
          </w:tcPr>
          <w:p w14:paraId="2AA6F49D"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r w:rsidR="003F7829" w:rsidRPr="003F7829" w14:paraId="5147B7F0" w14:textId="77777777" w:rsidTr="003F7829">
        <w:trPr>
          <w:trHeight w:val="315"/>
        </w:trPr>
        <w:tc>
          <w:tcPr>
            <w:tcW w:w="1904" w:type="dxa"/>
            <w:tcBorders>
              <w:top w:val="nil"/>
              <w:left w:val="nil"/>
              <w:bottom w:val="nil"/>
              <w:right w:val="nil"/>
            </w:tcBorders>
            <w:shd w:val="clear" w:color="auto" w:fill="auto"/>
            <w:noWrap/>
            <w:vAlign w:val="bottom"/>
            <w:hideMark/>
          </w:tcPr>
          <w:p w14:paraId="26B13023" w14:textId="77777777" w:rsidR="003F7829" w:rsidRPr="003F7829" w:rsidRDefault="003F7829" w:rsidP="003F7829">
            <w:pPr>
              <w:spacing w:after="0" w:line="240" w:lineRule="auto"/>
              <w:rPr>
                <w:rFonts w:ascii="Calibri" w:eastAsia="Times New Roman" w:hAnsi="Calibri" w:cs="Calibri"/>
                <w:b/>
                <w:bCs/>
                <w:color w:val="000000"/>
                <w:sz w:val="24"/>
                <w:szCs w:val="24"/>
                <w:lang w:eastAsia="zh-TW"/>
              </w:rPr>
            </w:pPr>
            <w:r w:rsidRPr="003F7829">
              <w:rPr>
                <w:rFonts w:ascii="Calibri" w:eastAsia="Times New Roman" w:hAnsi="Calibri" w:cs="Calibri"/>
                <w:b/>
                <w:bCs/>
                <w:color w:val="000000"/>
                <w:sz w:val="24"/>
                <w:szCs w:val="24"/>
                <w:lang w:eastAsia="zh-TW"/>
              </w:rPr>
              <w:t>Polynomial</w:t>
            </w:r>
          </w:p>
        </w:tc>
        <w:tc>
          <w:tcPr>
            <w:tcW w:w="771" w:type="dxa"/>
            <w:tcBorders>
              <w:top w:val="nil"/>
              <w:left w:val="nil"/>
              <w:bottom w:val="nil"/>
              <w:right w:val="nil"/>
            </w:tcBorders>
            <w:shd w:val="clear" w:color="auto" w:fill="auto"/>
            <w:noWrap/>
            <w:vAlign w:val="bottom"/>
            <w:hideMark/>
          </w:tcPr>
          <w:p w14:paraId="769081F5"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830" w:type="dxa"/>
            <w:tcBorders>
              <w:top w:val="nil"/>
              <w:left w:val="nil"/>
              <w:bottom w:val="nil"/>
              <w:right w:val="nil"/>
            </w:tcBorders>
            <w:shd w:val="clear" w:color="auto" w:fill="auto"/>
            <w:noWrap/>
            <w:vAlign w:val="bottom"/>
            <w:hideMark/>
          </w:tcPr>
          <w:p w14:paraId="20D68CA4"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4</w:t>
            </w:r>
          </w:p>
        </w:tc>
        <w:tc>
          <w:tcPr>
            <w:tcW w:w="1026" w:type="dxa"/>
            <w:tcBorders>
              <w:top w:val="nil"/>
              <w:left w:val="nil"/>
              <w:bottom w:val="nil"/>
              <w:right w:val="nil"/>
            </w:tcBorders>
            <w:shd w:val="clear" w:color="auto" w:fill="auto"/>
            <w:noWrap/>
            <w:vAlign w:val="bottom"/>
            <w:hideMark/>
          </w:tcPr>
          <w:p w14:paraId="61DE3423"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1</w:t>
            </w:r>
          </w:p>
        </w:tc>
        <w:tc>
          <w:tcPr>
            <w:tcW w:w="1229" w:type="dxa"/>
            <w:tcBorders>
              <w:top w:val="nil"/>
              <w:left w:val="nil"/>
              <w:bottom w:val="nil"/>
              <w:right w:val="nil"/>
            </w:tcBorders>
            <w:shd w:val="clear" w:color="auto" w:fill="auto"/>
            <w:noWrap/>
            <w:vAlign w:val="bottom"/>
            <w:hideMark/>
          </w:tcPr>
          <w:p w14:paraId="24830446" w14:textId="77777777" w:rsidR="003F7829" w:rsidRPr="003F7829" w:rsidRDefault="003F7829" w:rsidP="003F7829">
            <w:pPr>
              <w:spacing w:after="0" w:line="240" w:lineRule="auto"/>
              <w:jc w:val="right"/>
              <w:rPr>
                <w:rFonts w:ascii="Calibri" w:eastAsia="Times New Roman" w:hAnsi="Calibri" w:cs="Calibri"/>
                <w:color w:val="000000"/>
                <w:sz w:val="24"/>
                <w:szCs w:val="24"/>
                <w:lang w:eastAsia="zh-TW"/>
              </w:rPr>
            </w:pPr>
            <w:r w:rsidRPr="003F7829">
              <w:rPr>
                <w:rFonts w:ascii="Calibri" w:eastAsia="Times New Roman" w:hAnsi="Calibri" w:cs="Calibri"/>
                <w:color w:val="000000"/>
                <w:sz w:val="24"/>
                <w:szCs w:val="24"/>
                <w:lang w:eastAsia="zh-TW"/>
              </w:rPr>
              <w:t>82.4%</w:t>
            </w:r>
          </w:p>
        </w:tc>
      </w:tr>
    </w:tbl>
    <w:p w14:paraId="23F9F4A4" w14:textId="3D52002B" w:rsidR="00BE2242" w:rsidRDefault="00BE2242" w:rsidP="00740A2D"/>
    <w:p w14:paraId="57007830" w14:textId="36114B33" w:rsidR="41740D7B" w:rsidRDefault="00B24BB6" w:rsidP="004059B8">
      <w:r>
        <w:rPr>
          <w:noProof/>
        </w:rPr>
        <w:drawing>
          <wp:inline distT="0" distB="0" distL="0" distR="0" wp14:anchorId="13BE94F1" wp14:editId="16AE4D45">
            <wp:extent cx="6858000" cy="3429000"/>
            <wp:effectExtent l="0" t="0" r="0" b="0"/>
            <wp:docPr id="1878314560"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
                    <pic:cNvPicPr/>
                  </pic:nvPicPr>
                  <pic:blipFill>
                    <a:blip r:embed="rId72">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p>
    <w:p w14:paraId="7138B529" w14:textId="26E896FC" w:rsidR="004E4F52" w:rsidRPr="00434F48" w:rsidRDefault="004E4F52" w:rsidP="004059B8">
      <w:pPr>
        <w:rPr>
          <w:i/>
          <w:color w:val="808080" w:themeColor="background1" w:themeShade="80"/>
        </w:rPr>
      </w:pPr>
      <w:r w:rsidRPr="00434F48">
        <w:rPr>
          <w:i/>
          <w:color w:val="808080" w:themeColor="background1" w:themeShade="80"/>
        </w:rPr>
        <w:t>2. Model Interpretation</w:t>
      </w:r>
    </w:p>
    <w:p w14:paraId="39D47D45" w14:textId="264DD205" w:rsidR="004E4F52" w:rsidRDefault="008C3E00" w:rsidP="004059B8">
      <w:r>
        <w:t xml:space="preserve">Since Sex is such a </w:t>
      </w:r>
      <w:r w:rsidR="008D5229">
        <w:t>strong predictor of Survived, t</w:t>
      </w:r>
      <w:r w:rsidR="004E4F52">
        <w:t xml:space="preserve">he model simply draws a hyperplane that </w:t>
      </w:r>
      <w:r w:rsidR="006B6CD0">
        <w:t>separate male</w:t>
      </w:r>
      <w:r>
        <w:t xml:space="preserve"> and females</w:t>
      </w:r>
      <w:r w:rsidR="008D5229">
        <w:t>. All males are classified</w:t>
      </w:r>
      <w:r w:rsidR="00DA4BFC">
        <w:t xml:space="preserve"> as not Survived and all females Survived.</w:t>
      </w:r>
    </w:p>
    <w:p w14:paraId="5067B246" w14:textId="77777777" w:rsidR="00E15BCA" w:rsidRPr="00E15BCA" w:rsidRDefault="004E4F52" w:rsidP="00E15BCA">
      <w:r>
        <w:rPr>
          <w:noProof/>
        </w:rPr>
        <w:drawing>
          <wp:inline distT="0" distB="0" distL="0" distR="0" wp14:anchorId="0A087F3D" wp14:editId="68C4551C">
            <wp:extent cx="6858000" cy="3429000"/>
            <wp:effectExtent l="0" t="0" r="0" b="0"/>
            <wp:docPr id="16594381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73">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p>
    <w:p w14:paraId="63EE5599" w14:textId="3CFFD721" w:rsidR="00EB2CEC" w:rsidRPr="00434F48" w:rsidRDefault="00EB2CEC" w:rsidP="004059B8">
      <w:pPr>
        <w:rPr>
          <w:i/>
          <w:color w:val="808080" w:themeColor="background1" w:themeShade="80"/>
        </w:rPr>
      </w:pPr>
      <w:r w:rsidRPr="00434F48">
        <w:rPr>
          <w:i/>
          <w:color w:val="808080" w:themeColor="background1" w:themeShade="80"/>
        </w:rPr>
        <w:t>3. Predictive Power</w:t>
      </w:r>
    </w:p>
    <w:p w14:paraId="5E774F02" w14:textId="0FCCDDE6" w:rsidR="00EB2CEC" w:rsidRDefault="00EB2CEC" w:rsidP="004059B8">
      <w:r>
        <w:t xml:space="preserve">The </w:t>
      </w:r>
      <w:r w:rsidR="008812C2">
        <w:t xml:space="preserve">cross validation error is very close to </w:t>
      </w:r>
      <w:r w:rsidR="005C1867">
        <w:t>the training error</w:t>
      </w:r>
      <w:r w:rsidR="003C16FB">
        <w:t>, both scoring 17.6%.</w:t>
      </w:r>
      <w:r>
        <w:t xml:space="preserve"> </w:t>
      </w:r>
      <w:r w:rsidR="002805B1">
        <w:t xml:space="preserve">The Testing error is </w:t>
      </w:r>
      <w:r w:rsidR="005055C0">
        <w:t>larger</w:t>
      </w:r>
      <w:r w:rsidR="001F63FD">
        <w:t xml:space="preserve">, </w:t>
      </w:r>
      <w:r w:rsidR="006A3EB1">
        <w:t xml:space="preserve">reaching </w:t>
      </w:r>
      <w:r w:rsidR="00D87464">
        <w:t>27.6%.</w:t>
      </w:r>
      <w:r w:rsidRPr="00EB2CEC">
        <w:t xml:space="preserve"> Out of 76 passenger who did not survive in the testing data set, the model correctly predicts 6</w:t>
      </w:r>
      <w:r w:rsidR="00D87464">
        <w:t>2</w:t>
      </w:r>
      <w:r w:rsidRPr="00EB2CEC">
        <w:t xml:space="preserve">. Out of 49 passenger who survive in the testing data set, the model correctly predicts </w:t>
      </w:r>
      <w:r w:rsidR="00D87464">
        <w:t>29</w:t>
      </w:r>
      <w:r w:rsidRPr="00EB2CEC">
        <w:t>.</w:t>
      </w:r>
    </w:p>
    <w:tbl>
      <w:tblPr>
        <w:tblW w:w="3626" w:type="dxa"/>
        <w:tblBorders>
          <w:insideH w:val="single" w:sz="4" w:space="0" w:color="auto"/>
        </w:tblBorders>
        <w:tblLook w:val="04A0" w:firstRow="1" w:lastRow="0" w:firstColumn="1" w:lastColumn="0" w:noHBand="0" w:noVBand="1"/>
      </w:tblPr>
      <w:tblGrid>
        <w:gridCol w:w="1708"/>
        <w:gridCol w:w="1918"/>
      </w:tblGrid>
      <w:tr w:rsidR="00222042" w:rsidRPr="00222042" w14:paraId="0B7FEA75" w14:textId="77777777" w:rsidTr="00222042">
        <w:trPr>
          <w:trHeight w:val="315"/>
        </w:trPr>
        <w:tc>
          <w:tcPr>
            <w:tcW w:w="1708" w:type="dxa"/>
            <w:shd w:val="clear" w:color="auto" w:fill="auto"/>
            <w:noWrap/>
            <w:vAlign w:val="bottom"/>
            <w:hideMark/>
          </w:tcPr>
          <w:p w14:paraId="352EFAD3" w14:textId="77777777" w:rsidR="00222042" w:rsidRPr="00222042" w:rsidRDefault="00222042" w:rsidP="00222042">
            <w:pPr>
              <w:spacing w:after="0" w:line="240" w:lineRule="auto"/>
              <w:rPr>
                <w:rFonts w:ascii="Times New Roman" w:eastAsia="Times New Roman" w:hAnsi="Times New Roman" w:cs="Times New Roman"/>
                <w:sz w:val="24"/>
                <w:szCs w:val="24"/>
                <w:lang w:eastAsia="zh-TW"/>
              </w:rPr>
            </w:pPr>
          </w:p>
        </w:tc>
        <w:tc>
          <w:tcPr>
            <w:tcW w:w="1918" w:type="dxa"/>
            <w:shd w:val="clear" w:color="auto" w:fill="auto"/>
            <w:noWrap/>
            <w:vAlign w:val="bottom"/>
            <w:hideMark/>
          </w:tcPr>
          <w:p w14:paraId="665950DC" w14:textId="16D27418" w:rsidR="00222042" w:rsidRPr="00222042" w:rsidRDefault="00222042" w:rsidP="00222042">
            <w:pPr>
              <w:spacing w:after="0" w:line="240" w:lineRule="auto"/>
              <w:rPr>
                <w:rFonts w:ascii="Calibri" w:eastAsia="Times New Roman" w:hAnsi="Calibri" w:cs="Calibri"/>
                <w:b/>
                <w:bCs/>
                <w:color w:val="000000"/>
                <w:sz w:val="24"/>
                <w:szCs w:val="24"/>
                <w:lang w:eastAsia="zh-TW"/>
              </w:rPr>
            </w:pPr>
            <w:r w:rsidRPr="00222042">
              <w:rPr>
                <w:rFonts w:ascii="Calibri" w:eastAsia="Times New Roman" w:hAnsi="Calibri" w:cs="Calibri"/>
                <w:b/>
                <w:bCs/>
                <w:color w:val="000000"/>
                <w:sz w:val="24"/>
                <w:szCs w:val="24"/>
                <w:lang w:eastAsia="zh-TW"/>
              </w:rPr>
              <w:t>Class</w:t>
            </w:r>
            <w:r w:rsidR="00E10ABC">
              <w:rPr>
                <w:rFonts w:ascii="Calibri" w:eastAsia="Times New Roman" w:hAnsi="Calibri" w:cs="Calibri"/>
                <w:b/>
                <w:bCs/>
                <w:color w:val="000000"/>
                <w:sz w:val="24"/>
                <w:szCs w:val="24"/>
                <w:lang w:eastAsia="zh-TW"/>
              </w:rPr>
              <w:t xml:space="preserve"> </w:t>
            </w:r>
            <w:r w:rsidRPr="00222042">
              <w:rPr>
                <w:rFonts w:ascii="Calibri" w:eastAsia="Times New Roman" w:hAnsi="Calibri" w:cs="Calibri"/>
                <w:b/>
                <w:bCs/>
                <w:color w:val="000000"/>
                <w:sz w:val="24"/>
                <w:szCs w:val="24"/>
                <w:lang w:eastAsia="zh-TW"/>
              </w:rPr>
              <w:t>Prediction</w:t>
            </w:r>
          </w:p>
        </w:tc>
      </w:tr>
      <w:tr w:rsidR="00222042" w:rsidRPr="00222042" w14:paraId="2E5A53EE" w14:textId="77777777" w:rsidTr="00222042">
        <w:trPr>
          <w:trHeight w:val="315"/>
        </w:trPr>
        <w:tc>
          <w:tcPr>
            <w:tcW w:w="1708" w:type="dxa"/>
            <w:shd w:val="clear" w:color="auto" w:fill="auto"/>
            <w:noWrap/>
            <w:vAlign w:val="bottom"/>
            <w:hideMark/>
          </w:tcPr>
          <w:p w14:paraId="45523883" w14:textId="77777777" w:rsidR="00222042" w:rsidRPr="00222042" w:rsidRDefault="00222042" w:rsidP="00222042">
            <w:pPr>
              <w:spacing w:after="0" w:line="240" w:lineRule="auto"/>
              <w:rPr>
                <w:rFonts w:ascii="Calibri" w:eastAsia="Times New Roman" w:hAnsi="Calibri" w:cs="Calibri"/>
                <w:b/>
                <w:bCs/>
                <w:color w:val="000000"/>
                <w:sz w:val="24"/>
                <w:szCs w:val="24"/>
                <w:lang w:eastAsia="zh-TW"/>
              </w:rPr>
            </w:pPr>
            <w:r w:rsidRPr="00222042">
              <w:rPr>
                <w:rFonts w:ascii="Calibri" w:eastAsia="Times New Roman" w:hAnsi="Calibri" w:cs="Calibri"/>
                <w:b/>
                <w:bCs/>
                <w:color w:val="000000"/>
                <w:sz w:val="24"/>
                <w:szCs w:val="24"/>
                <w:lang w:eastAsia="zh-TW"/>
              </w:rPr>
              <w:t>CV error</w:t>
            </w:r>
          </w:p>
        </w:tc>
        <w:tc>
          <w:tcPr>
            <w:tcW w:w="1918" w:type="dxa"/>
            <w:shd w:val="clear" w:color="auto" w:fill="auto"/>
            <w:noWrap/>
            <w:vAlign w:val="bottom"/>
            <w:hideMark/>
          </w:tcPr>
          <w:p w14:paraId="7E4EC14B" w14:textId="77777777" w:rsidR="00222042" w:rsidRPr="00222042" w:rsidRDefault="00222042" w:rsidP="00222042">
            <w:pPr>
              <w:spacing w:after="0" w:line="240" w:lineRule="auto"/>
              <w:jc w:val="right"/>
              <w:rPr>
                <w:rFonts w:ascii="Calibri" w:eastAsia="Times New Roman" w:hAnsi="Calibri" w:cs="Calibri"/>
                <w:color w:val="000000"/>
                <w:sz w:val="24"/>
                <w:szCs w:val="24"/>
                <w:lang w:eastAsia="zh-TW"/>
              </w:rPr>
            </w:pPr>
            <w:r w:rsidRPr="00222042">
              <w:rPr>
                <w:rFonts w:ascii="Calibri" w:eastAsia="Times New Roman" w:hAnsi="Calibri" w:cs="Calibri"/>
                <w:color w:val="000000"/>
                <w:sz w:val="24"/>
                <w:szCs w:val="24"/>
                <w:lang w:eastAsia="zh-TW"/>
              </w:rPr>
              <w:t>17.6%</w:t>
            </w:r>
          </w:p>
        </w:tc>
      </w:tr>
      <w:tr w:rsidR="00222042" w:rsidRPr="00222042" w14:paraId="26749635" w14:textId="77777777" w:rsidTr="00222042">
        <w:trPr>
          <w:trHeight w:val="315"/>
        </w:trPr>
        <w:tc>
          <w:tcPr>
            <w:tcW w:w="1708" w:type="dxa"/>
            <w:shd w:val="clear" w:color="auto" w:fill="auto"/>
            <w:noWrap/>
            <w:vAlign w:val="bottom"/>
            <w:hideMark/>
          </w:tcPr>
          <w:p w14:paraId="5A52AAB3" w14:textId="77777777" w:rsidR="00222042" w:rsidRPr="00222042" w:rsidRDefault="00222042" w:rsidP="00222042">
            <w:pPr>
              <w:spacing w:after="0" w:line="240" w:lineRule="auto"/>
              <w:rPr>
                <w:rFonts w:ascii="Calibri" w:eastAsia="Times New Roman" w:hAnsi="Calibri" w:cs="Calibri"/>
                <w:b/>
                <w:bCs/>
                <w:color w:val="000000"/>
                <w:sz w:val="24"/>
                <w:szCs w:val="24"/>
                <w:lang w:eastAsia="zh-TW"/>
              </w:rPr>
            </w:pPr>
            <w:r w:rsidRPr="00222042">
              <w:rPr>
                <w:rFonts w:ascii="Calibri" w:eastAsia="Times New Roman" w:hAnsi="Calibri" w:cs="Calibri"/>
                <w:b/>
                <w:bCs/>
                <w:color w:val="000000"/>
                <w:sz w:val="24"/>
                <w:szCs w:val="24"/>
                <w:lang w:eastAsia="zh-TW"/>
              </w:rPr>
              <w:t>Training error</w:t>
            </w:r>
          </w:p>
        </w:tc>
        <w:tc>
          <w:tcPr>
            <w:tcW w:w="1918" w:type="dxa"/>
            <w:shd w:val="clear" w:color="auto" w:fill="auto"/>
            <w:noWrap/>
            <w:vAlign w:val="bottom"/>
            <w:hideMark/>
          </w:tcPr>
          <w:p w14:paraId="306B7BAE" w14:textId="77777777" w:rsidR="00222042" w:rsidRPr="00222042" w:rsidRDefault="00222042" w:rsidP="00222042">
            <w:pPr>
              <w:spacing w:after="0" w:line="240" w:lineRule="auto"/>
              <w:jc w:val="right"/>
              <w:rPr>
                <w:rFonts w:ascii="Calibri" w:eastAsia="Times New Roman" w:hAnsi="Calibri" w:cs="Calibri"/>
                <w:color w:val="000000"/>
                <w:sz w:val="24"/>
                <w:szCs w:val="24"/>
                <w:lang w:eastAsia="zh-TW"/>
              </w:rPr>
            </w:pPr>
            <w:r w:rsidRPr="00222042">
              <w:rPr>
                <w:rFonts w:ascii="Calibri" w:eastAsia="Times New Roman" w:hAnsi="Calibri" w:cs="Calibri"/>
                <w:color w:val="000000"/>
                <w:sz w:val="24"/>
                <w:szCs w:val="24"/>
                <w:lang w:eastAsia="zh-TW"/>
              </w:rPr>
              <w:t>17.6%</w:t>
            </w:r>
          </w:p>
        </w:tc>
      </w:tr>
      <w:tr w:rsidR="00222042" w:rsidRPr="00222042" w14:paraId="69D50009" w14:textId="77777777" w:rsidTr="00222042">
        <w:trPr>
          <w:trHeight w:val="315"/>
        </w:trPr>
        <w:tc>
          <w:tcPr>
            <w:tcW w:w="1708" w:type="dxa"/>
            <w:shd w:val="clear" w:color="auto" w:fill="auto"/>
            <w:noWrap/>
            <w:vAlign w:val="bottom"/>
            <w:hideMark/>
          </w:tcPr>
          <w:p w14:paraId="61B33A7B" w14:textId="77777777" w:rsidR="00222042" w:rsidRPr="00222042" w:rsidRDefault="00222042" w:rsidP="00222042">
            <w:pPr>
              <w:spacing w:after="0" w:line="240" w:lineRule="auto"/>
              <w:rPr>
                <w:rFonts w:ascii="Calibri" w:eastAsia="Times New Roman" w:hAnsi="Calibri" w:cs="Calibri"/>
                <w:b/>
                <w:bCs/>
                <w:color w:val="000000"/>
                <w:sz w:val="24"/>
                <w:szCs w:val="24"/>
                <w:lang w:eastAsia="zh-TW"/>
              </w:rPr>
            </w:pPr>
            <w:r w:rsidRPr="00222042">
              <w:rPr>
                <w:rFonts w:ascii="Calibri" w:eastAsia="Times New Roman" w:hAnsi="Calibri" w:cs="Calibri"/>
                <w:b/>
                <w:bCs/>
                <w:color w:val="000000"/>
                <w:sz w:val="24"/>
                <w:szCs w:val="24"/>
                <w:lang w:eastAsia="zh-TW"/>
              </w:rPr>
              <w:t>Testing error</w:t>
            </w:r>
          </w:p>
        </w:tc>
        <w:tc>
          <w:tcPr>
            <w:tcW w:w="1918" w:type="dxa"/>
            <w:shd w:val="clear" w:color="auto" w:fill="auto"/>
            <w:noWrap/>
            <w:vAlign w:val="bottom"/>
            <w:hideMark/>
          </w:tcPr>
          <w:p w14:paraId="33D7689C" w14:textId="77777777" w:rsidR="00222042" w:rsidRPr="00222042" w:rsidRDefault="00222042" w:rsidP="00222042">
            <w:pPr>
              <w:spacing w:after="0" w:line="240" w:lineRule="auto"/>
              <w:jc w:val="right"/>
              <w:rPr>
                <w:rFonts w:ascii="Calibri" w:eastAsia="Times New Roman" w:hAnsi="Calibri" w:cs="Calibri"/>
                <w:color w:val="000000"/>
                <w:sz w:val="24"/>
                <w:szCs w:val="24"/>
                <w:lang w:eastAsia="zh-TW"/>
              </w:rPr>
            </w:pPr>
            <w:r w:rsidRPr="00222042">
              <w:rPr>
                <w:rFonts w:ascii="Calibri" w:eastAsia="Times New Roman" w:hAnsi="Calibri" w:cs="Calibri"/>
                <w:color w:val="000000"/>
                <w:sz w:val="24"/>
                <w:szCs w:val="24"/>
                <w:lang w:eastAsia="zh-TW"/>
              </w:rPr>
              <w:t>27.2%</w:t>
            </w:r>
          </w:p>
        </w:tc>
      </w:tr>
      <w:tr w:rsidR="00222042" w:rsidRPr="00222042" w14:paraId="1A6F4978" w14:textId="77777777" w:rsidTr="00222042">
        <w:trPr>
          <w:trHeight w:val="315"/>
        </w:trPr>
        <w:tc>
          <w:tcPr>
            <w:tcW w:w="1708" w:type="dxa"/>
            <w:shd w:val="clear" w:color="auto" w:fill="auto"/>
            <w:noWrap/>
            <w:vAlign w:val="bottom"/>
            <w:hideMark/>
          </w:tcPr>
          <w:p w14:paraId="2B6F5188" w14:textId="77777777" w:rsidR="00222042" w:rsidRPr="00222042" w:rsidRDefault="00222042" w:rsidP="00222042">
            <w:pPr>
              <w:spacing w:after="0" w:line="240" w:lineRule="auto"/>
              <w:rPr>
                <w:rFonts w:ascii="Calibri" w:eastAsia="Times New Roman" w:hAnsi="Calibri" w:cs="Calibri"/>
                <w:b/>
                <w:bCs/>
                <w:color w:val="000000"/>
                <w:sz w:val="24"/>
                <w:szCs w:val="24"/>
                <w:lang w:eastAsia="zh-TW"/>
              </w:rPr>
            </w:pPr>
            <w:r w:rsidRPr="00222042">
              <w:rPr>
                <w:rFonts w:ascii="Calibri" w:eastAsia="Times New Roman" w:hAnsi="Calibri" w:cs="Calibri"/>
                <w:b/>
                <w:bCs/>
                <w:color w:val="000000"/>
                <w:sz w:val="24"/>
                <w:szCs w:val="24"/>
                <w:lang w:eastAsia="zh-TW"/>
              </w:rPr>
              <w:t>AUC</w:t>
            </w:r>
          </w:p>
        </w:tc>
        <w:tc>
          <w:tcPr>
            <w:tcW w:w="1918" w:type="dxa"/>
            <w:shd w:val="clear" w:color="auto" w:fill="auto"/>
            <w:noWrap/>
            <w:vAlign w:val="bottom"/>
            <w:hideMark/>
          </w:tcPr>
          <w:p w14:paraId="68979656" w14:textId="77777777" w:rsidR="00222042" w:rsidRPr="00222042" w:rsidRDefault="00222042" w:rsidP="00222042">
            <w:pPr>
              <w:spacing w:after="0" w:line="240" w:lineRule="auto"/>
              <w:jc w:val="right"/>
              <w:rPr>
                <w:rFonts w:ascii="Calibri" w:eastAsia="Times New Roman" w:hAnsi="Calibri" w:cs="Calibri"/>
                <w:color w:val="000000"/>
                <w:sz w:val="24"/>
                <w:szCs w:val="24"/>
                <w:lang w:eastAsia="zh-TW"/>
              </w:rPr>
            </w:pPr>
            <w:r w:rsidRPr="00222042">
              <w:rPr>
                <w:rFonts w:ascii="Calibri" w:eastAsia="Times New Roman" w:hAnsi="Calibri" w:cs="Calibri"/>
                <w:color w:val="000000"/>
                <w:sz w:val="24"/>
                <w:szCs w:val="24"/>
                <w:lang w:eastAsia="zh-TW"/>
              </w:rPr>
              <w:t>70.4%</w:t>
            </w:r>
          </w:p>
        </w:tc>
      </w:tr>
    </w:tbl>
    <w:p w14:paraId="510418FF" w14:textId="5C1C9AB3" w:rsidR="004E4F52" w:rsidRDefault="00D87464" w:rsidP="004059B8">
      <w:r>
        <w:rPr>
          <w:noProof/>
        </w:rPr>
        <w:drawing>
          <wp:anchor distT="0" distB="0" distL="114300" distR="114300" simplePos="0" relativeHeight="251657216" behindDoc="0" locked="0" layoutInCell="1" allowOverlap="1" wp14:anchorId="6732780D" wp14:editId="7E140C53">
            <wp:simplePos x="0" y="0"/>
            <wp:positionH relativeFrom="column">
              <wp:posOffset>3276600</wp:posOffset>
            </wp:positionH>
            <wp:positionV relativeFrom="paragraph">
              <wp:posOffset>-819150</wp:posOffset>
            </wp:positionV>
            <wp:extent cx="2295525" cy="2295525"/>
            <wp:effectExtent l="0" t="0" r="9525" b="952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anchor>
        </w:drawing>
      </w:r>
    </w:p>
    <w:tbl>
      <w:tblPr>
        <w:tblW w:w="3831" w:type="dxa"/>
        <w:tblBorders>
          <w:insideH w:val="single" w:sz="4" w:space="0" w:color="auto"/>
        </w:tblBorders>
        <w:tblLook w:val="04A0" w:firstRow="1" w:lastRow="0" w:firstColumn="1" w:lastColumn="0" w:noHBand="0" w:noVBand="1"/>
      </w:tblPr>
      <w:tblGrid>
        <w:gridCol w:w="895"/>
        <w:gridCol w:w="1468"/>
        <w:gridCol w:w="1468"/>
      </w:tblGrid>
      <w:tr w:rsidR="00B07A29" w:rsidRPr="00B07A29" w14:paraId="49F385C3" w14:textId="77777777" w:rsidTr="00B07A29">
        <w:trPr>
          <w:trHeight w:val="315"/>
        </w:trPr>
        <w:tc>
          <w:tcPr>
            <w:tcW w:w="895" w:type="dxa"/>
            <w:shd w:val="clear" w:color="auto" w:fill="auto"/>
            <w:noWrap/>
            <w:vAlign w:val="bottom"/>
            <w:hideMark/>
          </w:tcPr>
          <w:p w14:paraId="5ADD34D2" w14:textId="77777777" w:rsidR="00B07A29" w:rsidRPr="00B07A29" w:rsidRDefault="00B07A29" w:rsidP="00B07A29">
            <w:pPr>
              <w:spacing w:after="0" w:line="240" w:lineRule="auto"/>
              <w:rPr>
                <w:rFonts w:ascii="Times New Roman" w:eastAsia="Times New Roman" w:hAnsi="Times New Roman" w:cs="Times New Roman"/>
                <w:sz w:val="24"/>
                <w:szCs w:val="24"/>
                <w:lang w:eastAsia="zh-TW"/>
              </w:rPr>
            </w:pPr>
          </w:p>
        </w:tc>
        <w:tc>
          <w:tcPr>
            <w:tcW w:w="1468" w:type="dxa"/>
            <w:shd w:val="clear" w:color="auto" w:fill="auto"/>
            <w:noWrap/>
            <w:vAlign w:val="bottom"/>
            <w:hideMark/>
          </w:tcPr>
          <w:p w14:paraId="73405465" w14:textId="77777777" w:rsidR="00B07A29" w:rsidRPr="00B07A29" w:rsidRDefault="00B07A29" w:rsidP="00B07A29">
            <w:pPr>
              <w:spacing w:after="0" w:line="240" w:lineRule="auto"/>
              <w:rPr>
                <w:rFonts w:ascii="Calibri" w:eastAsia="Times New Roman" w:hAnsi="Calibri" w:cs="Calibri"/>
                <w:b/>
                <w:bCs/>
                <w:color w:val="000000"/>
                <w:sz w:val="24"/>
                <w:szCs w:val="24"/>
                <w:lang w:eastAsia="zh-TW"/>
              </w:rPr>
            </w:pPr>
            <w:r w:rsidRPr="00B07A29">
              <w:rPr>
                <w:rFonts w:ascii="Calibri" w:eastAsia="Times New Roman" w:hAnsi="Calibri" w:cs="Calibri"/>
                <w:b/>
                <w:bCs/>
                <w:color w:val="000000"/>
                <w:sz w:val="24"/>
                <w:szCs w:val="24"/>
                <w:lang w:eastAsia="zh-TW"/>
              </w:rPr>
              <w:t>predicted 0</w:t>
            </w:r>
          </w:p>
        </w:tc>
        <w:tc>
          <w:tcPr>
            <w:tcW w:w="1468" w:type="dxa"/>
            <w:shd w:val="clear" w:color="auto" w:fill="auto"/>
            <w:noWrap/>
            <w:vAlign w:val="bottom"/>
            <w:hideMark/>
          </w:tcPr>
          <w:p w14:paraId="05F2AD6B" w14:textId="77777777" w:rsidR="00B07A29" w:rsidRPr="00B07A29" w:rsidRDefault="00B07A29" w:rsidP="00B07A29">
            <w:pPr>
              <w:spacing w:after="0" w:line="240" w:lineRule="auto"/>
              <w:rPr>
                <w:rFonts w:ascii="Calibri" w:eastAsia="Times New Roman" w:hAnsi="Calibri" w:cs="Calibri"/>
                <w:b/>
                <w:bCs/>
                <w:color w:val="000000"/>
                <w:sz w:val="24"/>
                <w:szCs w:val="24"/>
                <w:lang w:eastAsia="zh-TW"/>
              </w:rPr>
            </w:pPr>
            <w:r w:rsidRPr="00B07A29">
              <w:rPr>
                <w:rFonts w:ascii="Calibri" w:eastAsia="Times New Roman" w:hAnsi="Calibri" w:cs="Calibri"/>
                <w:b/>
                <w:bCs/>
                <w:color w:val="000000"/>
                <w:sz w:val="24"/>
                <w:szCs w:val="24"/>
                <w:lang w:eastAsia="zh-TW"/>
              </w:rPr>
              <w:t>predicted 1</w:t>
            </w:r>
          </w:p>
        </w:tc>
      </w:tr>
      <w:tr w:rsidR="00B07A29" w:rsidRPr="00B07A29" w14:paraId="4E390E9B" w14:textId="77777777" w:rsidTr="00B07A29">
        <w:trPr>
          <w:trHeight w:val="315"/>
        </w:trPr>
        <w:tc>
          <w:tcPr>
            <w:tcW w:w="895" w:type="dxa"/>
            <w:shd w:val="clear" w:color="auto" w:fill="auto"/>
            <w:noWrap/>
            <w:vAlign w:val="bottom"/>
            <w:hideMark/>
          </w:tcPr>
          <w:p w14:paraId="1E5F63E8" w14:textId="77777777" w:rsidR="00B07A29" w:rsidRPr="00B07A29" w:rsidRDefault="00B07A29" w:rsidP="00B07A29">
            <w:pPr>
              <w:spacing w:after="0" w:line="240" w:lineRule="auto"/>
              <w:rPr>
                <w:rFonts w:ascii="Calibri" w:eastAsia="Times New Roman" w:hAnsi="Calibri" w:cs="Calibri"/>
                <w:b/>
                <w:bCs/>
                <w:color w:val="000000"/>
                <w:sz w:val="24"/>
                <w:szCs w:val="24"/>
                <w:lang w:eastAsia="zh-TW"/>
              </w:rPr>
            </w:pPr>
            <w:r w:rsidRPr="00B07A29">
              <w:rPr>
                <w:rFonts w:ascii="Calibri" w:eastAsia="Times New Roman" w:hAnsi="Calibri" w:cs="Calibri"/>
                <w:b/>
                <w:bCs/>
                <w:color w:val="000000"/>
                <w:sz w:val="24"/>
                <w:szCs w:val="24"/>
                <w:lang w:eastAsia="zh-TW"/>
              </w:rPr>
              <w:t>real 0</w:t>
            </w:r>
          </w:p>
        </w:tc>
        <w:tc>
          <w:tcPr>
            <w:tcW w:w="1468" w:type="dxa"/>
            <w:shd w:val="clear" w:color="auto" w:fill="auto"/>
            <w:noWrap/>
            <w:vAlign w:val="bottom"/>
            <w:hideMark/>
          </w:tcPr>
          <w:p w14:paraId="4C887B7F" w14:textId="77777777" w:rsidR="00B07A29" w:rsidRPr="00B07A29" w:rsidRDefault="00B07A29" w:rsidP="00B07A29">
            <w:pPr>
              <w:spacing w:after="0" w:line="240" w:lineRule="auto"/>
              <w:jc w:val="right"/>
              <w:rPr>
                <w:rFonts w:ascii="Calibri" w:eastAsia="Times New Roman" w:hAnsi="Calibri" w:cs="Calibri"/>
                <w:color w:val="000000"/>
                <w:sz w:val="24"/>
                <w:szCs w:val="24"/>
                <w:lang w:eastAsia="zh-TW"/>
              </w:rPr>
            </w:pPr>
            <w:r w:rsidRPr="00B07A29">
              <w:rPr>
                <w:rFonts w:ascii="Calibri" w:eastAsia="Times New Roman" w:hAnsi="Calibri" w:cs="Calibri"/>
                <w:color w:val="000000"/>
                <w:sz w:val="24"/>
                <w:szCs w:val="24"/>
                <w:lang w:eastAsia="zh-TW"/>
              </w:rPr>
              <w:t>62</w:t>
            </w:r>
          </w:p>
        </w:tc>
        <w:tc>
          <w:tcPr>
            <w:tcW w:w="1468" w:type="dxa"/>
            <w:shd w:val="clear" w:color="auto" w:fill="auto"/>
            <w:noWrap/>
            <w:vAlign w:val="bottom"/>
            <w:hideMark/>
          </w:tcPr>
          <w:p w14:paraId="2AF6842A" w14:textId="77777777" w:rsidR="00B07A29" w:rsidRPr="00B07A29" w:rsidRDefault="00B07A29" w:rsidP="00B07A29">
            <w:pPr>
              <w:spacing w:after="0" w:line="240" w:lineRule="auto"/>
              <w:jc w:val="right"/>
              <w:rPr>
                <w:rFonts w:ascii="Calibri" w:eastAsia="Times New Roman" w:hAnsi="Calibri" w:cs="Calibri"/>
                <w:color w:val="000000"/>
                <w:sz w:val="24"/>
                <w:szCs w:val="24"/>
                <w:lang w:eastAsia="zh-TW"/>
              </w:rPr>
            </w:pPr>
            <w:r w:rsidRPr="00B07A29">
              <w:rPr>
                <w:rFonts w:ascii="Calibri" w:eastAsia="Times New Roman" w:hAnsi="Calibri" w:cs="Calibri"/>
                <w:color w:val="000000"/>
                <w:sz w:val="24"/>
                <w:szCs w:val="24"/>
                <w:lang w:eastAsia="zh-TW"/>
              </w:rPr>
              <w:t>14</w:t>
            </w:r>
          </w:p>
        </w:tc>
      </w:tr>
      <w:tr w:rsidR="00B07A29" w:rsidRPr="00B07A29" w14:paraId="5DB7F351" w14:textId="77777777" w:rsidTr="00B07A29">
        <w:trPr>
          <w:trHeight w:val="315"/>
        </w:trPr>
        <w:tc>
          <w:tcPr>
            <w:tcW w:w="895" w:type="dxa"/>
            <w:shd w:val="clear" w:color="auto" w:fill="auto"/>
            <w:noWrap/>
            <w:vAlign w:val="bottom"/>
            <w:hideMark/>
          </w:tcPr>
          <w:p w14:paraId="7DF237DB" w14:textId="77777777" w:rsidR="00B07A29" w:rsidRPr="00B07A29" w:rsidRDefault="00B07A29" w:rsidP="00B07A29">
            <w:pPr>
              <w:spacing w:after="0" w:line="240" w:lineRule="auto"/>
              <w:rPr>
                <w:rFonts w:ascii="Calibri" w:eastAsia="Times New Roman" w:hAnsi="Calibri" w:cs="Calibri"/>
                <w:b/>
                <w:bCs/>
                <w:color w:val="000000"/>
                <w:sz w:val="24"/>
                <w:szCs w:val="24"/>
                <w:lang w:eastAsia="zh-TW"/>
              </w:rPr>
            </w:pPr>
            <w:r w:rsidRPr="00B07A29">
              <w:rPr>
                <w:rFonts w:ascii="Calibri" w:eastAsia="Times New Roman" w:hAnsi="Calibri" w:cs="Calibri"/>
                <w:b/>
                <w:bCs/>
                <w:color w:val="000000"/>
                <w:sz w:val="24"/>
                <w:szCs w:val="24"/>
                <w:lang w:eastAsia="zh-TW"/>
              </w:rPr>
              <w:t>real 1</w:t>
            </w:r>
          </w:p>
        </w:tc>
        <w:tc>
          <w:tcPr>
            <w:tcW w:w="1468" w:type="dxa"/>
            <w:shd w:val="clear" w:color="auto" w:fill="auto"/>
            <w:noWrap/>
            <w:vAlign w:val="bottom"/>
            <w:hideMark/>
          </w:tcPr>
          <w:p w14:paraId="5055CDCF" w14:textId="77777777" w:rsidR="00B07A29" w:rsidRPr="00B07A29" w:rsidRDefault="00B07A29" w:rsidP="00B07A29">
            <w:pPr>
              <w:spacing w:after="0" w:line="240" w:lineRule="auto"/>
              <w:jc w:val="right"/>
              <w:rPr>
                <w:rFonts w:ascii="Calibri" w:eastAsia="Times New Roman" w:hAnsi="Calibri" w:cs="Calibri"/>
                <w:color w:val="000000"/>
                <w:sz w:val="24"/>
                <w:szCs w:val="24"/>
                <w:lang w:eastAsia="zh-TW"/>
              </w:rPr>
            </w:pPr>
            <w:r w:rsidRPr="00B07A29">
              <w:rPr>
                <w:rFonts w:ascii="Calibri" w:eastAsia="Times New Roman" w:hAnsi="Calibri" w:cs="Calibri"/>
                <w:color w:val="000000"/>
                <w:sz w:val="24"/>
                <w:szCs w:val="24"/>
                <w:lang w:eastAsia="zh-TW"/>
              </w:rPr>
              <w:t>20</w:t>
            </w:r>
          </w:p>
        </w:tc>
        <w:tc>
          <w:tcPr>
            <w:tcW w:w="1468" w:type="dxa"/>
            <w:shd w:val="clear" w:color="auto" w:fill="auto"/>
            <w:noWrap/>
            <w:vAlign w:val="bottom"/>
            <w:hideMark/>
          </w:tcPr>
          <w:p w14:paraId="06C564C8" w14:textId="77777777" w:rsidR="00B07A29" w:rsidRPr="00B07A29" w:rsidRDefault="00B07A29" w:rsidP="00B07A29">
            <w:pPr>
              <w:spacing w:after="0" w:line="240" w:lineRule="auto"/>
              <w:jc w:val="right"/>
              <w:rPr>
                <w:rFonts w:ascii="Calibri" w:eastAsia="Times New Roman" w:hAnsi="Calibri" w:cs="Calibri"/>
                <w:color w:val="000000"/>
                <w:sz w:val="24"/>
                <w:szCs w:val="24"/>
                <w:lang w:eastAsia="zh-TW"/>
              </w:rPr>
            </w:pPr>
            <w:r w:rsidRPr="00B07A29">
              <w:rPr>
                <w:rFonts w:ascii="Calibri" w:eastAsia="Times New Roman" w:hAnsi="Calibri" w:cs="Calibri"/>
                <w:color w:val="000000"/>
                <w:sz w:val="24"/>
                <w:szCs w:val="24"/>
                <w:lang w:eastAsia="zh-TW"/>
              </w:rPr>
              <w:t>29</w:t>
            </w:r>
          </w:p>
        </w:tc>
      </w:tr>
    </w:tbl>
    <w:p w14:paraId="1D5AFB51" w14:textId="46B8B8B5" w:rsidR="00B07A29" w:rsidRDefault="00B07A29" w:rsidP="004059B8"/>
    <w:p w14:paraId="79B3E3AA" w14:textId="77777777" w:rsidR="008F6D69" w:rsidRDefault="008F6D69" w:rsidP="004059B8"/>
    <w:p w14:paraId="68C1F601" w14:textId="77777777" w:rsidR="008F6D69" w:rsidRDefault="008F6D69" w:rsidP="004059B8"/>
    <w:p w14:paraId="3840D340" w14:textId="3778A084" w:rsidR="008F6D69" w:rsidRDefault="008F6D69" w:rsidP="004059B8">
      <w:r>
        <w:t>Conclusion</w:t>
      </w:r>
    </w:p>
    <w:p w14:paraId="26836E30" w14:textId="2033F02D" w:rsidR="0031134D" w:rsidRPr="0031134D" w:rsidRDefault="641F964E" w:rsidP="0031134D">
      <w:r>
        <w:t xml:space="preserve">All of the classification models we used are reasonably accurate. The best of all, Random Forest, cassfication tree and bagging have the best misclassification rate 24%, while knn are the worst of all. Still, knn scores 28% testing error only. In this data set, blind guessing all passenger to not survived would misclassify 39.2% of the time. In this sense, all models outperform the benchmark of “blind guessing”. </w:t>
      </w:r>
    </w:p>
    <w:p w14:paraId="0C76E746" w14:textId="7A698E37" w:rsidR="0033321F" w:rsidRDefault="0033321F" w:rsidP="004059B8">
      <w:r>
        <w:t xml:space="preserve">It is worth noting that, </w:t>
      </w:r>
      <w:r w:rsidR="00FD0BB5">
        <w:t xml:space="preserve">Tree-based methods, namely </w:t>
      </w:r>
      <w:r>
        <w:t>Classification Tree</w:t>
      </w:r>
      <w:r w:rsidR="00FD0BB5">
        <w:t xml:space="preserve">, </w:t>
      </w:r>
      <w:r w:rsidR="001D4374">
        <w:t xml:space="preserve">Random Forest, Bagging, Boosting, achieved </w:t>
      </w:r>
      <w:r w:rsidR="00494F9C">
        <w:t>very low training error</w:t>
      </w:r>
      <w:r w:rsidR="001037C1">
        <w:t>, but their testing error</w:t>
      </w:r>
      <w:r w:rsidR="008357CF">
        <w:t>s are nowhere near. This shows</w:t>
      </w:r>
      <w:r w:rsidR="00002C76">
        <w:t xml:space="preserve"> </w:t>
      </w:r>
      <w:r w:rsidR="00BF2D98">
        <w:t xml:space="preserve">that </w:t>
      </w:r>
      <w:r w:rsidR="004A0A6A">
        <w:t xml:space="preserve">they are </w:t>
      </w:r>
      <w:r w:rsidR="00C2303C">
        <w:t>overfitted</w:t>
      </w:r>
      <w:r w:rsidR="00002C76">
        <w:t xml:space="preserve"> </w:t>
      </w:r>
      <w:r w:rsidR="00626B64">
        <w:t>to some extend</w:t>
      </w:r>
      <w:r w:rsidR="008733F3">
        <w:t xml:space="preserve">, especially for </w:t>
      </w:r>
      <w:r w:rsidR="00E467CC">
        <w:t xml:space="preserve">Bagging and Boosting which yields training error of </w:t>
      </w:r>
      <w:r w:rsidR="00E10ABC">
        <w:t>0.8%.</w:t>
      </w:r>
      <w:r w:rsidR="00002C76">
        <w:t xml:space="preserve"> </w:t>
      </w:r>
    </w:p>
    <w:p w14:paraId="5079CA46" w14:textId="34EED5F8" w:rsidR="22CCA45B" w:rsidRDefault="2BD46536" w:rsidP="22CCA45B">
      <w:r>
        <w:t>On the other hand, we access the AUC value of each model. AUC tells how well the model distinguish the observation to to different classes. The simplest way to interpret AUC is that the better model, the higher AUC. From the table, random forest has the highest AUC with 0.737 while the knn has the lowest AUC with 0.672. Which means in general case prediction, we expect random forest has the best performance on prediction accuracy while the knn model has the lowest prediction accuracy.</w:t>
      </w:r>
    </w:p>
    <w:tbl>
      <w:tblPr>
        <w:tblW w:w="8292" w:type="dxa"/>
        <w:tblBorders>
          <w:insideH w:val="single" w:sz="4" w:space="0" w:color="auto"/>
        </w:tblBorders>
        <w:tblLook w:val="04A0" w:firstRow="1" w:lastRow="0" w:firstColumn="1" w:lastColumn="0" w:noHBand="0" w:noVBand="1"/>
      </w:tblPr>
      <w:tblGrid>
        <w:gridCol w:w="2769"/>
        <w:gridCol w:w="1161"/>
        <w:gridCol w:w="1704"/>
        <w:gridCol w:w="1612"/>
        <w:gridCol w:w="1046"/>
      </w:tblGrid>
      <w:tr w:rsidR="008F6D69" w:rsidRPr="008F6D69" w14:paraId="213551BF" w14:textId="77777777" w:rsidTr="641F964E">
        <w:trPr>
          <w:trHeight w:val="315"/>
        </w:trPr>
        <w:tc>
          <w:tcPr>
            <w:tcW w:w="2769" w:type="dxa"/>
            <w:shd w:val="clear" w:color="auto" w:fill="auto"/>
            <w:noWrap/>
            <w:vAlign w:val="bottom"/>
            <w:hideMark/>
          </w:tcPr>
          <w:p w14:paraId="5A4D4D78" w14:textId="77777777" w:rsidR="008F6D69" w:rsidRPr="008F6D69" w:rsidRDefault="008F6D69" w:rsidP="008F6D69">
            <w:pPr>
              <w:spacing w:after="0" w:line="240" w:lineRule="auto"/>
              <w:rPr>
                <w:rFonts w:ascii="Times New Roman" w:eastAsia="Times New Roman" w:hAnsi="Times New Roman" w:cs="Times New Roman"/>
                <w:sz w:val="24"/>
                <w:szCs w:val="24"/>
                <w:lang w:eastAsia="zh-TW"/>
              </w:rPr>
            </w:pPr>
          </w:p>
        </w:tc>
        <w:tc>
          <w:tcPr>
            <w:tcW w:w="1161" w:type="dxa"/>
            <w:shd w:val="clear" w:color="auto" w:fill="auto"/>
            <w:noWrap/>
            <w:vAlign w:val="bottom"/>
            <w:hideMark/>
          </w:tcPr>
          <w:p w14:paraId="62A1E9C8"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CV Error</w:t>
            </w:r>
          </w:p>
        </w:tc>
        <w:tc>
          <w:tcPr>
            <w:tcW w:w="1704" w:type="dxa"/>
            <w:shd w:val="clear" w:color="auto" w:fill="auto"/>
            <w:noWrap/>
            <w:vAlign w:val="bottom"/>
            <w:hideMark/>
          </w:tcPr>
          <w:p w14:paraId="78927ACA"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Training Error</w:t>
            </w:r>
          </w:p>
        </w:tc>
        <w:tc>
          <w:tcPr>
            <w:tcW w:w="1612" w:type="dxa"/>
            <w:shd w:val="clear" w:color="auto" w:fill="auto"/>
            <w:noWrap/>
            <w:vAlign w:val="bottom"/>
            <w:hideMark/>
          </w:tcPr>
          <w:p w14:paraId="267D8F1F"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Testing Error</w:t>
            </w:r>
          </w:p>
        </w:tc>
        <w:tc>
          <w:tcPr>
            <w:tcW w:w="1046" w:type="dxa"/>
            <w:shd w:val="clear" w:color="auto" w:fill="auto"/>
            <w:noWrap/>
            <w:vAlign w:val="bottom"/>
            <w:hideMark/>
          </w:tcPr>
          <w:p w14:paraId="39E855EE"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AUC</w:t>
            </w:r>
          </w:p>
        </w:tc>
      </w:tr>
      <w:tr w:rsidR="008F6D69" w:rsidRPr="008F6D69" w14:paraId="3B7ADE4A" w14:textId="77777777" w:rsidTr="641F964E">
        <w:trPr>
          <w:trHeight w:val="315"/>
        </w:trPr>
        <w:tc>
          <w:tcPr>
            <w:tcW w:w="2769" w:type="dxa"/>
            <w:shd w:val="clear" w:color="auto" w:fill="auto"/>
            <w:noWrap/>
            <w:vAlign w:val="bottom"/>
            <w:hideMark/>
          </w:tcPr>
          <w:p w14:paraId="158DCE67"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Random Forest</w:t>
            </w:r>
          </w:p>
        </w:tc>
        <w:tc>
          <w:tcPr>
            <w:tcW w:w="1161" w:type="dxa"/>
            <w:shd w:val="clear" w:color="auto" w:fill="auto"/>
            <w:vAlign w:val="center"/>
            <w:hideMark/>
          </w:tcPr>
          <w:p w14:paraId="7C33F9DD"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15.2%</w:t>
            </w:r>
          </w:p>
        </w:tc>
        <w:tc>
          <w:tcPr>
            <w:tcW w:w="1704" w:type="dxa"/>
            <w:shd w:val="clear" w:color="auto" w:fill="auto"/>
            <w:vAlign w:val="center"/>
            <w:hideMark/>
          </w:tcPr>
          <w:p w14:paraId="7105992E"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6.4%</w:t>
            </w:r>
          </w:p>
        </w:tc>
        <w:tc>
          <w:tcPr>
            <w:tcW w:w="1612" w:type="dxa"/>
            <w:shd w:val="clear" w:color="auto" w:fill="auto"/>
            <w:vAlign w:val="center"/>
            <w:hideMark/>
          </w:tcPr>
          <w:p w14:paraId="7ED26A53" w14:textId="7171E8C4" w:rsidR="008F6D69" w:rsidRPr="008F6D69" w:rsidRDefault="641F964E" w:rsidP="008F6D69">
            <w:pPr>
              <w:spacing w:after="0" w:line="240" w:lineRule="auto"/>
              <w:rPr>
                <w:rFonts w:ascii="Calibri" w:eastAsia="Times New Roman" w:hAnsi="Calibri" w:cs="Calibri"/>
                <w:color w:val="000000"/>
                <w:sz w:val="24"/>
                <w:szCs w:val="24"/>
                <w:lang w:eastAsia="zh-TW"/>
              </w:rPr>
            </w:pPr>
            <w:r w:rsidRPr="641F964E">
              <w:rPr>
                <w:rFonts w:ascii="Calibri" w:eastAsia="Times New Roman" w:hAnsi="Calibri" w:cs="Calibri"/>
                <w:color w:val="000000" w:themeColor="text1"/>
                <w:sz w:val="24"/>
                <w:szCs w:val="24"/>
                <w:lang w:eastAsia="zh-TW"/>
              </w:rPr>
              <w:t>24.0%</w:t>
            </w:r>
          </w:p>
        </w:tc>
        <w:tc>
          <w:tcPr>
            <w:tcW w:w="1046" w:type="dxa"/>
            <w:shd w:val="clear" w:color="auto" w:fill="auto"/>
            <w:vAlign w:val="center"/>
            <w:hideMark/>
          </w:tcPr>
          <w:p w14:paraId="6945F2A7"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0.737 </w:t>
            </w:r>
          </w:p>
        </w:tc>
      </w:tr>
      <w:tr w:rsidR="008F6D69" w:rsidRPr="008F6D69" w14:paraId="7D96E7EB" w14:textId="77777777" w:rsidTr="641F964E">
        <w:trPr>
          <w:trHeight w:val="315"/>
        </w:trPr>
        <w:tc>
          <w:tcPr>
            <w:tcW w:w="2769" w:type="dxa"/>
            <w:shd w:val="clear" w:color="auto" w:fill="auto"/>
            <w:noWrap/>
            <w:vAlign w:val="bottom"/>
            <w:hideMark/>
          </w:tcPr>
          <w:p w14:paraId="73AE8CC1"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KNN</w:t>
            </w:r>
          </w:p>
        </w:tc>
        <w:tc>
          <w:tcPr>
            <w:tcW w:w="1161" w:type="dxa"/>
            <w:shd w:val="clear" w:color="auto" w:fill="auto"/>
            <w:vAlign w:val="center"/>
            <w:hideMark/>
          </w:tcPr>
          <w:p w14:paraId="0A5ABA15"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28.8%</w:t>
            </w:r>
          </w:p>
        </w:tc>
        <w:tc>
          <w:tcPr>
            <w:tcW w:w="1704" w:type="dxa"/>
            <w:shd w:val="clear" w:color="auto" w:fill="auto"/>
            <w:vAlign w:val="center"/>
            <w:hideMark/>
          </w:tcPr>
          <w:p w14:paraId="55A175BE"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21.6%</w:t>
            </w:r>
          </w:p>
        </w:tc>
        <w:tc>
          <w:tcPr>
            <w:tcW w:w="1612" w:type="dxa"/>
            <w:shd w:val="clear" w:color="auto" w:fill="auto"/>
            <w:vAlign w:val="center"/>
            <w:hideMark/>
          </w:tcPr>
          <w:p w14:paraId="2E2EEA1E" w14:textId="6D131C0A"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w:t>
            </w:r>
            <w:r w:rsidR="00AB5E4D">
              <w:rPr>
                <w:rFonts w:ascii="Calibri" w:eastAsia="Times New Roman" w:hAnsi="Calibri" w:cs="Calibri"/>
                <w:color w:val="000000"/>
                <w:sz w:val="24"/>
                <w:szCs w:val="24"/>
                <w:lang w:eastAsia="zh-TW"/>
              </w:rPr>
              <w:t>8</w:t>
            </w:r>
            <w:r w:rsidRPr="008F6D69">
              <w:rPr>
                <w:rFonts w:ascii="Calibri" w:eastAsia="Times New Roman" w:hAnsi="Calibri" w:cs="Calibri"/>
                <w:color w:val="000000"/>
                <w:sz w:val="24"/>
                <w:szCs w:val="24"/>
                <w:lang w:eastAsia="zh-TW"/>
              </w:rPr>
              <w:t>.0%</w:t>
            </w:r>
          </w:p>
        </w:tc>
        <w:tc>
          <w:tcPr>
            <w:tcW w:w="1046" w:type="dxa"/>
            <w:shd w:val="clear" w:color="auto" w:fill="auto"/>
            <w:vAlign w:val="center"/>
            <w:hideMark/>
          </w:tcPr>
          <w:p w14:paraId="58D8508C"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0.672 </w:t>
            </w:r>
          </w:p>
        </w:tc>
      </w:tr>
      <w:tr w:rsidR="008F6D69" w:rsidRPr="008F6D69" w14:paraId="317CEBBD" w14:textId="77777777" w:rsidTr="641F964E">
        <w:trPr>
          <w:trHeight w:val="315"/>
        </w:trPr>
        <w:tc>
          <w:tcPr>
            <w:tcW w:w="2769" w:type="dxa"/>
            <w:shd w:val="clear" w:color="auto" w:fill="auto"/>
            <w:noWrap/>
            <w:vAlign w:val="bottom"/>
            <w:hideMark/>
          </w:tcPr>
          <w:p w14:paraId="214C1324"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Classification Tree</w:t>
            </w:r>
          </w:p>
        </w:tc>
        <w:tc>
          <w:tcPr>
            <w:tcW w:w="1161" w:type="dxa"/>
            <w:shd w:val="clear" w:color="auto" w:fill="auto"/>
            <w:vAlign w:val="center"/>
            <w:hideMark/>
          </w:tcPr>
          <w:p w14:paraId="7E870DC9"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13.9%</w:t>
            </w:r>
          </w:p>
        </w:tc>
        <w:tc>
          <w:tcPr>
            <w:tcW w:w="1704" w:type="dxa"/>
            <w:shd w:val="clear" w:color="auto" w:fill="auto"/>
            <w:vAlign w:val="center"/>
            <w:hideMark/>
          </w:tcPr>
          <w:p w14:paraId="1E28E3B0"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13.9%</w:t>
            </w:r>
          </w:p>
        </w:tc>
        <w:tc>
          <w:tcPr>
            <w:tcW w:w="1612" w:type="dxa"/>
            <w:shd w:val="clear" w:color="auto" w:fill="auto"/>
            <w:vAlign w:val="center"/>
            <w:hideMark/>
          </w:tcPr>
          <w:p w14:paraId="21B3A098"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24.0%</w:t>
            </w:r>
          </w:p>
        </w:tc>
        <w:tc>
          <w:tcPr>
            <w:tcW w:w="1046" w:type="dxa"/>
            <w:shd w:val="clear" w:color="auto" w:fill="auto"/>
            <w:vAlign w:val="center"/>
            <w:hideMark/>
          </w:tcPr>
          <w:p w14:paraId="0324AFE7"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0.719 </w:t>
            </w:r>
          </w:p>
        </w:tc>
      </w:tr>
      <w:tr w:rsidR="008F6D69" w:rsidRPr="008F6D69" w14:paraId="1E2AA56C" w14:textId="77777777" w:rsidTr="641F964E">
        <w:trPr>
          <w:trHeight w:val="315"/>
        </w:trPr>
        <w:tc>
          <w:tcPr>
            <w:tcW w:w="2769" w:type="dxa"/>
            <w:shd w:val="clear" w:color="auto" w:fill="auto"/>
            <w:noWrap/>
            <w:vAlign w:val="bottom"/>
            <w:hideMark/>
          </w:tcPr>
          <w:p w14:paraId="206C7BB2"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 xml:space="preserve">Bagging </w:t>
            </w:r>
          </w:p>
        </w:tc>
        <w:tc>
          <w:tcPr>
            <w:tcW w:w="1161" w:type="dxa"/>
            <w:shd w:val="clear" w:color="auto" w:fill="auto"/>
            <w:vAlign w:val="center"/>
            <w:hideMark/>
          </w:tcPr>
          <w:p w14:paraId="7CD21176"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16.3%</w:t>
            </w:r>
          </w:p>
        </w:tc>
        <w:tc>
          <w:tcPr>
            <w:tcW w:w="1704" w:type="dxa"/>
            <w:shd w:val="clear" w:color="auto" w:fill="auto"/>
            <w:vAlign w:val="center"/>
            <w:hideMark/>
          </w:tcPr>
          <w:p w14:paraId="21F4C5BE"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0.8%</w:t>
            </w:r>
          </w:p>
        </w:tc>
        <w:tc>
          <w:tcPr>
            <w:tcW w:w="1612" w:type="dxa"/>
            <w:shd w:val="clear" w:color="auto" w:fill="auto"/>
            <w:vAlign w:val="center"/>
            <w:hideMark/>
          </w:tcPr>
          <w:p w14:paraId="4652D6D3"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24.0%</w:t>
            </w:r>
          </w:p>
        </w:tc>
        <w:tc>
          <w:tcPr>
            <w:tcW w:w="1046" w:type="dxa"/>
            <w:shd w:val="clear" w:color="auto" w:fill="auto"/>
            <w:vAlign w:val="center"/>
            <w:hideMark/>
          </w:tcPr>
          <w:p w14:paraId="73083D75"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0.734 </w:t>
            </w:r>
          </w:p>
        </w:tc>
      </w:tr>
      <w:tr w:rsidR="008F6D69" w:rsidRPr="008F6D69" w14:paraId="4C859C7F" w14:textId="77777777" w:rsidTr="641F964E">
        <w:trPr>
          <w:trHeight w:val="315"/>
        </w:trPr>
        <w:tc>
          <w:tcPr>
            <w:tcW w:w="2769" w:type="dxa"/>
            <w:shd w:val="clear" w:color="auto" w:fill="auto"/>
            <w:noWrap/>
            <w:vAlign w:val="bottom"/>
            <w:hideMark/>
          </w:tcPr>
          <w:p w14:paraId="6518D3B5"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Logistic Regression</w:t>
            </w:r>
          </w:p>
        </w:tc>
        <w:tc>
          <w:tcPr>
            <w:tcW w:w="1161" w:type="dxa"/>
            <w:shd w:val="clear" w:color="auto" w:fill="auto"/>
            <w:noWrap/>
            <w:vAlign w:val="center"/>
            <w:hideMark/>
          </w:tcPr>
          <w:p w14:paraId="047EBECB"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18.4%</w:t>
            </w:r>
          </w:p>
        </w:tc>
        <w:tc>
          <w:tcPr>
            <w:tcW w:w="1704" w:type="dxa"/>
            <w:shd w:val="clear" w:color="auto" w:fill="auto"/>
            <w:noWrap/>
            <w:vAlign w:val="center"/>
            <w:hideMark/>
          </w:tcPr>
          <w:p w14:paraId="0D6A24C7"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17.1%</w:t>
            </w:r>
          </w:p>
        </w:tc>
        <w:tc>
          <w:tcPr>
            <w:tcW w:w="1612" w:type="dxa"/>
            <w:shd w:val="clear" w:color="auto" w:fill="auto"/>
            <w:noWrap/>
            <w:vAlign w:val="center"/>
            <w:hideMark/>
          </w:tcPr>
          <w:p w14:paraId="3C118E28"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24.8%</w:t>
            </w:r>
          </w:p>
        </w:tc>
        <w:tc>
          <w:tcPr>
            <w:tcW w:w="1046" w:type="dxa"/>
            <w:shd w:val="clear" w:color="auto" w:fill="auto"/>
            <w:noWrap/>
            <w:vAlign w:val="center"/>
            <w:hideMark/>
          </w:tcPr>
          <w:p w14:paraId="0887604A"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0.727 </w:t>
            </w:r>
          </w:p>
        </w:tc>
      </w:tr>
      <w:tr w:rsidR="008F6D69" w:rsidRPr="008F6D69" w14:paraId="1F188EA8" w14:textId="77777777" w:rsidTr="641F964E">
        <w:trPr>
          <w:trHeight w:val="315"/>
        </w:trPr>
        <w:tc>
          <w:tcPr>
            <w:tcW w:w="2769" w:type="dxa"/>
            <w:shd w:val="clear" w:color="auto" w:fill="auto"/>
            <w:noWrap/>
            <w:vAlign w:val="bottom"/>
            <w:hideMark/>
          </w:tcPr>
          <w:p w14:paraId="3CD19505"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 xml:space="preserve">Boosting </w:t>
            </w:r>
          </w:p>
        </w:tc>
        <w:tc>
          <w:tcPr>
            <w:tcW w:w="1161" w:type="dxa"/>
            <w:shd w:val="clear" w:color="auto" w:fill="auto"/>
            <w:noWrap/>
            <w:vAlign w:val="center"/>
            <w:hideMark/>
          </w:tcPr>
          <w:p w14:paraId="4F4EB556"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19.5%</w:t>
            </w:r>
          </w:p>
        </w:tc>
        <w:tc>
          <w:tcPr>
            <w:tcW w:w="1704" w:type="dxa"/>
            <w:shd w:val="clear" w:color="auto" w:fill="auto"/>
            <w:noWrap/>
            <w:vAlign w:val="center"/>
            <w:hideMark/>
          </w:tcPr>
          <w:p w14:paraId="198F79E3"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0.8%</w:t>
            </w:r>
          </w:p>
        </w:tc>
        <w:tc>
          <w:tcPr>
            <w:tcW w:w="1612" w:type="dxa"/>
            <w:shd w:val="clear" w:color="auto" w:fill="auto"/>
            <w:noWrap/>
            <w:vAlign w:val="center"/>
            <w:hideMark/>
          </w:tcPr>
          <w:p w14:paraId="3043C48B"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24.8%</w:t>
            </w:r>
          </w:p>
        </w:tc>
        <w:tc>
          <w:tcPr>
            <w:tcW w:w="1046" w:type="dxa"/>
            <w:shd w:val="clear" w:color="auto" w:fill="auto"/>
            <w:noWrap/>
            <w:vAlign w:val="center"/>
            <w:hideMark/>
          </w:tcPr>
          <w:p w14:paraId="32D7E27C"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0.731 </w:t>
            </w:r>
          </w:p>
        </w:tc>
      </w:tr>
      <w:tr w:rsidR="008F6D69" w:rsidRPr="008F6D69" w14:paraId="2B9DA24F" w14:textId="77777777" w:rsidTr="641F964E">
        <w:trPr>
          <w:trHeight w:val="315"/>
        </w:trPr>
        <w:tc>
          <w:tcPr>
            <w:tcW w:w="2769" w:type="dxa"/>
            <w:shd w:val="clear" w:color="auto" w:fill="auto"/>
            <w:noWrap/>
            <w:vAlign w:val="bottom"/>
            <w:hideMark/>
          </w:tcPr>
          <w:p w14:paraId="0C25942F" w14:textId="77777777" w:rsidR="008F6D69" w:rsidRPr="008F6D69" w:rsidRDefault="008F6D69" w:rsidP="008F6D69">
            <w:pPr>
              <w:spacing w:after="0" w:line="240" w:lineRule="auto"/>
              <w:rPr>
                <w:rFonts w:ascii="Calibri" w:eastAsia="Times New Roman" w:hAnsi="Calibri" w:cs="Calibri"/>
                <w:b/>
                <w:bCs/>
                <w:color w:val="000000"/>
                <w:sz w:val="24"/>
                <w:szCs w:val="24"/>
                <w:lang w:eastAsia="zh-TW"/>
              </w:rPr>
            </w:pPr>
            <w:r w:rsidRPr="008F6D69">
              <w:rPr>
                <w:rFonts w:ascii="Calibri" w:eastAsia="Times New Roman" w:hAnsi="Calibri" w:cs="Calibri"/>
                <w:b/>
                <w:bCs/>
                <w:color w:val="000000"/>
                <w:sz w:val="24"/>
                <w:szCs w:val="24"/>
                <w:lang w:eastAsia="zh-TW"/>
              </w:rPr>
              <w:t>Support Vector Machine</w:t>
            </w:r>
          </w:p>
        </w:tc>
        <w:tc>
          <w:tcPr>
            <w:tcW w:w="1161" w:type="dxa"/>
            <w:shd w:val="clear" w:color="auto" w:fill="auto"/>
            <w:noWrap/>
            <w:vAlign w:val="bottom"/>
            <w:hideMark/>
          </w:tcPr>
          <w:p w14:paraId="18B277B0"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17.6%</w:t>
            </w:r>
          </w:p>
        </w:tc>
        <w:tc>
          <w:tcPr>
            <w:tcW w:w="1704" w:type="dxa"/>
            <w:shd w:val="clear" w:color="auto" w:fill="auto"/>
            <w:noWrap/>
            <w:vAlign w:val="bottom"/>
            <w:hideMark/>
          </w:tcPr>
          <w:p w14:paraId="11A65FA6"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17.6%</w:t>
            </w:r>
          </w:p>
        </w:tc>
        <w:tc>
          <w:tcPr>
            <w:tcW w:w="1612" w:type="dxa"/>
            <w:shd w:val="clear" w:color="auto" w:fill="auto"/>
            <w:noWrap/>
            <w:vAlign w:val="bottom"/>
            <w:hideMark/>
          </w:tcPr>
          <w:p w14:paraId="36B02C70"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27.2%</w:t>
            </w:r>
          </w:p>
        </w:tc>
        <w:tc>
          <w:tcPr>
            <w:tcW w:w="1046" w:type="dxa"/>
            <w:shd w:val="clear" w:color="auto" w:fill="auto"/>
            <w:noWrap/>
            <w:vAlign w:val="bottom"/>
            <w:hideMark/>
          </w:tcPr>
          <w:p w14:paraId="1FA582F5" w14:textId="77777777" w:rsidR="008F6D69" w:rsidRPr="008F6D69" w:rsidRDefault="008F6D69" w:rsidP="008F6D69">
            <w:pPr>
              <w:spacing w:after="0" w:line="240" w:lineRule="auto"/>
              <w:rPr>
                <w:rFonts w:ascii="Calibri" w:eastAsia="Times New Roman" w:hAnsi="Calibri" w:cs="Calibri"/>
                <w:color w:val="000000"/>
                <w:sz w:val="24"/>
                <w:szCs w:val="24"/>
                <w:lang w:eastAsia="zh-TW"/>
              </w:rPr>
            </w:pPr>
            <w:r w:rsidRPr="008F6D69">
              <w:rPr>
                <w:rFonts w:ascii="Calibri" w:eastAsia="Times New Roman" w:hAnsi="Calibri" w:cs="Calibri"/>
                <w:color w:val="000000"/>
                <w:sz w:val="24"/>
                <w:szCs w:val="24"/>
                <w:lang w:eastAsia="zh-TW"/>
              </w:rPr>
              <w:t xml:space="preserve">  0.704 </w:t>
            </w:r>
          </w:p>
        </w:tc>
      </w:tr>
    </w:tbl>
    <w:p w14:paraId="5DE03295" w14:textId="77777777" w:rsidR="00904200" w:rsidRPr="00904200" w:rsidRDefault="00904200" w:rsidP="00904200"/>
    <w:sectPr w:rsidR="00904200" w:rsidRPr="00904200" w:rsidSect="008952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TIXGeneral-Regular">
    <w:altName w:val="Cambria"/>
    <w:panose1 w:val="00000000000000000000"/>
    <w:charset w:val="00"/>
    <w:family w:val="roman"/>
    <w:notTrueType/>
    <w:pitch w:val="default"/>
  </w:font>
  <w:font w:name="STIXGeneral-Italic">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0B85"/>
    <w:multiLevelType w:val="hybridMultilevel"/>
    <w:tmpl w:val="FFFFFFFF"/>
    <w:lvl w:ilvl="0" w:tplc="4BAECE70">
      <w:start w:val="1"/>
      <w:numFmt w:val="decimal"/>
      <w:lvlText w:val="%1."/>
      <w:lvlJc w:val="left"/>
      <w:pPr>
        <w:ind w:left="720" w:hanging="360"/>
      </w:pPr>
    </w:lvl>
    <w:lvl w:ilvl="1" w:tplc="30825744">
      <w:start w:val="1"/>
      <w:numFmt w:val="lowerLetter"/>
      <w:lvlText w:val="%2."/>
      <w:lvlJc w:val="left"/>
      <w:pPr>
        <w:ind w:left="1440" w:hanging="360"/>
      </w:pPr>
    </w:lvl>
    <w:lvl w:ilvl="2" w:tplc="3D6CAB1A">
      <w:start w:val="1"/>
      <w:numFmt w:val="lowerRoman"/>
      <w:lvlText w:val="%3."/>
      <w:lvlJc w:val="right"/>
      <w:pPr>
        <w:ind w:left="2160" w:hanging="180"/>
      </w:pPr>
    </w:lvl>
    <w:lvl w:ilvl="3" w:tplc="A5984B86">
      <w:start w:val="1"/>
      <w:numFmt w:val="decimal"/>
      <w:lvlText w:val="%4."/>
      <w:lvlJc w:val="left"/>
      <w:pPr>
        <w:ind w:left="2880" w:hanging="360"/>
      </w:pPr>
    </w:lvl>
    <w:lvl w:ilvl="4" w:tplc="E42C0824">
      <w:start w:val="1"/>
      <w:numFmt w:val="lowerLetter"/>
      <w:lvlText w:val="%5."/>
      <w:lvlJc w:val="left"/>
      <w:pPr>
        <w:ind w:left="3600" w:hanging="360"/>
      </w:pPr>
    </w:lvl>
    <w:lvl w:ilvl="5" w:tplc="AD763984">
      <w:start w:val="1"/>
      <w:numFmt w:val="lowerRoman"/>
      <w:lvlText w:val="%6."/>
      <w:lvlJc w:val="right"/>
      <w:pPr>
        <w:ind w:left="4320" w:hanging="180"/>
      </w:pPr>
    </w:lvl>
    <w:lvl w:ilvl="6" w:tplc="C5FE4474">
      <w:start w:val="1"/>
      <w:numFmt w:val="decimal"/>
      <w:lvlText w:val="%7."/>
      <w:lvlJc w:val="left"/>
      <w:pPr>
        <w:ind w:left="5040" w:hanging="360"/>
      </w:pPr>
    </w:lvl>
    <w:lvl w:ilvl="7" w:tplc="79FE90AE">
      <w:start w:val="1"/>
      <w:numFmt w:val="lowerLetter"/>
      <w:lvlText w:val="%8."/>
      <w:lvlJc w:val="left"/>
      <w:pPr>
        <w:ind w:left="5760" w:hanging="360"/>
      </w:pPr>
    </w:lvl>
    <w:lvl w:ilvl="8" w:tplc="FA5EB0E6">
      <w:start w:val="1"/>
      <w:numFmt w:val="lowerRoman"/>
      <w:lvlText w:val="%9."/>
      <w:lvlJc w:val="right"/>
      <w:pPr>
        <w:ind w:left="6480" w:hanging="180"/>
      </w:pPr>
    </w:lvl>
  </w:abstractNum>
  <w:abstractNum w:abstractNumId="1" w15:restartNumberingAfterBreak="0">
    <w:nsid w:val="081C3A86"/>
    <w:multiLevelType w:val="hybridMultilevel"/>
    <w:tmpl w:val="FFFFFFFF"/>
    <w:lvl w:ilvl="0" w:tplc="ED1612DA">
      <w:start w:val="1"/>
      <w:numFmt w:val="decimal"/>
      <w:lvlText w:val="%1."/>
      <w:lvlJc w:val="left"/>
      <w:pPr>
        <w:ind w:left="720" w:hanging="360"/>
      </w:pPr>
    </w:lvl>
    <w:lvl w:ilvl="1" w:tplc="9856A340">
      <w:start w:val="1"/>
      <w:numFmt w:val="lowerLetter"/>
      <w:lvlText w:val="%2."/>
      <w:lvlJc w:val="left"/>
      <w:pPr>
        <w:ind w:left="1440" w:hanging="360"/>
      </w:pPr>
    </w:lvl>
    <w:lvl w:ilvl="2" w:tplc="5D2249C2">
      <w:start w:val="1"/>
      <w:numFmt w:val="lowerRoman"/>
      <w:lvlText w:val="%3."/>
      <w:lvlJc w:val="right"/>
      <w:pPr>
        <w:ind w:left="2160" w:hanging="180"/>
      </w:pPr>
    </w:lvl>
    <w:lvl w:ilvl="3" w:tplc="08AE68E4">
      <w:start w:val="1"/>
      <w:numFmt w:val="decimal"/>
      <w:lvlText w:val="%4."/>
      <w:lvlJc w:val="left"/>
      <w:pPr>
        <w:ind w:left="2880" w:hanging="360"/>
      </w:pPr>
    </w:lvl>
    <w:lvl w:ilvl="4" w:tplc="4C108214">
      <w:start w:val="1"/>
      <w:numFmt w:val="lowerLetter"/>
      <w:lvlText w:val="%5."/>
      <w:lvlJc w:val="left"/>
      <w:pPr>
        <w:ind w:left="3600" w:hanging="360"/>
      </w:pPr>
    </w:lvl>
    <w:lvl w:ilvl="5" w:tplc="C71637CE">
      <w:start w:val="1"/>
      <w:numFmt w:val="lowerRoman"/>
      <w:lvlText w:val="%6."/>
      <w:lvlJc w:val="right"/>
      <w:pPr>
        <w:ind w:left="4320" w:hanging="180"/>
      </w:pPr>
    </w:lvl>
    <w:lvl w:ilvl="6" w:tplc="354AC9A0">
      <w:start w:val="1"/>
      <w:numFmt w:val="decimal"/>
      <w:lvlText w:val="%7."/>
      <w:lvlJc w:val="left"/>
      <w:pPr>
        <w:ind w:left="5040" w:hanging="360"/>
      </w:pPr>
    </w:lvl>
    <w:lvl w:ilvl="7" w:tplc="BE5A2492">
      <w:start w:val="1"/>
      <w:numFmt w:val="lowerLetter"/>
      <w:lvlText w:val="%8."/>
      <w:lvlJc w:val="left"/>
      <w:pPr>
        <w:ind w:left="5760" w:hanging="360"/>
      </w:pPr>
    </w:lvl>
    <w:lvl w:ilvl="8" w:tplc="661A7A90">
      <w:start w:val="1"/>
      <w:numFmt w:val="lowerRoman"/>
      <w:lvlText w:val="%9."/>
      <w:lvlJc w:val="right"/>
      <w:pPr>
        <w:ind w:left="6480" w:hanging="180"/>
      </w:pPr>
    </w:lvl>
  </w:abstractNum>
  <w:abstractNum w:abstractNumId="2" w15:restartNumberingAfterBreak="0">
    <w:nsid w:val="0A3664F4"/>
    <w:multiLevelType w:val="hybridMultilevel"/>
    <w:tmpl w:val="FFFFFFFF"/>
    <w:lvl w:ilvl="0" w:tplc="7A64CB18">
      <w:start w:val="1"/>
      <w:numFmt w:val="decimal"/>
      <w:lvlText w:val="%1."/>
      <w:lvlJc w:val="left"/>
      <w:pPr>
        <w:ind w:left="720" w:hanging="360"/>
      </w:pPr>
    </w:lvl>
    <w:lvl w:ilvl="1" w:tplc="08B69B80">
      <w:start w:val="1"/>
      <w:numFmt w:val="lowerLetter"/>
      <w:lvlText w:val="%2."/>
      <w:lvlJc w:val="left"/>
      <w:pPr>
        <w:ind w:left="1440" w:hanging="360"/>
      </w:pPr>
    </w:lvl>
    <w:lvl w:ilvl="2" w:tplc="2D6ABCC4">
      <w:start w:val="1"/>
      <w:numFmt w:val="lowerRoman"/>
      <w:lvlText w:val="%3."/>
      <w:lvlJc w:val="right"/>
      <w:pPr>
        <w:ind w:left="2160" w:hanging="180"/>
      </w:pPr>
    </w:lvl>
    <w:lvl w:ilvl="3" w:tplc="3404E782">
      <w:start w:val="1"/>
      <w:numFmt w:val="decimal"/>
      <w:lvlText w:val="%4."/>
      <w:lvlJc w:val="left"/>
      <w:pPr>
        <w:ind w:left="2880" w:hanging="360"/>
      </w:pPr>
    </w:lvl>
    <w:lvl w:ilvl="4" w:tplc="E5B63A9E">
      <w:start w:val="1"/>
      <w:numFmt w:val="lowerLetter"/>
      <w:lvlText w:val="%5."/>
      <w:lvlJc w:val="left"/>
      <w:pPr>
        <w:ind w:left="3600" w:hanging="360"/>
      </w:pPr>
    </w:lvl>
    <w:lvl w:ilvl="5" w:tplc="1E64376C">
      <w:start w:val="1"/>
      <w:numFmt w:val="lowerRoman"/>
      <w:lvlText w:val="%6."/>
      <w:lvlJc w:val="right"/>
      <w:pPr>
        <w:ind w:left="4320" w:hanging="180"/>
      </w:pPr>
    </w:lvl>
    <w:lvl w:ilvl="6" w:tplc="B15A6A92">
      <w:start w:val="1"/>
      <w:numFmt w:val="decimal"/>
      <w:lvlText w:val="%7."/>
      <w:lvlJc w:val="left"/>
      <w:pPr>
        <w:ind w:left="5040" w:hanging="360"/>
      </w:pPr>
    </w:lvl>
    <w:lvl w:ilvl="7" w:tplc="03BC9900">
      <w:start w:val="1"/>
      <w:numFmt w:val="lowerLetter"/>
      <w:lvlText w:val="%8."/>
      <w:lvlJc w:val="left"/>
      <w:pPr>
        <w:ind w:left="5760" w:hanging="360"/>
      </w:pPr>
    </w:lvl>
    <w:lvl w:ilvl="8" w:tplc="11D20170">
      <w:start w:val="1"/>
      <w:numFmt w:val="lowerRoman"/>
      <w:lvlText w:val="%9."/>
      <w:lvlJc w:val="right"/>
      <w:pPr>
        <w:ind w:left="6480" w:hanging="180"/>
      </w:pPr>
    </w:lvl>
  </w:abstractNum>
  <w:abstractNum w:abstractNumId="3" w15:restartNumberingAfterBreak="0">
    <w:nsid w:val="0BF56281"/>
    <w:multiLevelType w:val="multilevel"/>
    <w:tmpl w:val="B42439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BFD237E"/>
    <w:multiLevelType w:val="hybridMultilevel"/>
    <w:tmpl w:val="FFFFFFFF"/>
    <w:lvl w:ilvl="0" w:tplc="97263100">
      <w:start w:val="1"/>
      <w:numFmt w:val="bullet"/>
      <w:lvlText w:val=""/>
      <w:lvlJc w:val="left"/>
      <w:pPr>
        <w:ind w:left="720" w:hanging="360"/>
      </w:pPr>
      <w:rPr>
        <w:rFonts w:ascii="Symbol" w:hAnsi="Symbol" w:hint="default"/>
      </w:rPr>
    </w:lvl>
    <w:lvl w:ilvl="1" w:tplc="1CC868E2">
      <w:start w:val="1"/>
      <w:numFmt w:val="bullet"/>
      <w:lvlText w:val="o"/>
      <w:lvlJc w:val="left"/>
      <w:pPr>
        <w:ind w:left="1440" w:hanging="360"/>
      </w:pPr>
      <w:rPr>
        <w:rFonts w:ascii="Courier New" w:hAnsi="Courier New" w:hint="default"/>
      </w:rPr>
    </w:lvl>
    <w:lvl w:ilvl="2" w:tplc="24F6744C">
      <w:start w:val="1"/>
      <w:numFmt w:val="bullet"/>
      <w:lvlText w:val=""/>
      <w:lvlJc w:val="left"/>
      <w:pPr>
        <w:ind w:left="2160" w:hanging="360"/>
      </w:pPr>
      <w:rPr>
        <w:rFonts w:ascii="Wingdings" w:hAnsi="Wingdings" w:hint="default"/>
      </w:rPr>
    </w:lvl>
    <w:lvl w:ilvl="3" w:tplc="2C30B536">
      <w:start w:val="1"/>
      <w:numFmt w:val="bullet"/>
      <w:lvlText w:val=""/>
      <w:lvlJc w:val="left"/>
      <w:pPr>
        <w:ind w:left="2880" w:hanging="360"/>
      </w:pPr>
      <w:rPr>
        <w:rFonts w:ascii="Symbol" w:hAnsi="Symbol" w:hint="default"/>
      </w:rPr>
    </w:lvl>
    <w:lvl w:ilvl="4" w:tplc="5994DF20">
      <w:start w:val="1"/>
      <w:numFmt w:val="bullet"/>
      <w:lvlText w:val="o"/>
      <w:lvlJc w:val="left"/>
      <w:pPr>
        <w:ind w:left="3600" w:hanging="360"/>
      </w:pPr>
      <w:rPr>
        <w:rFonts w:ascii="Courier New" w:hAnsi="Courier New" w:hint="default"/>
      </w:rPr>
    </w:lvl>
    <w:lvl w:ilvl="5" w:tplc="78F49276">
      <w:start w:val="1"/>
      <w:numFmt w:val="bullet"/>
      <w:lvlText w:val=""/>
      <w:lvlJc w:val="left"/>
      <w:pPr>
        <w:ind w:left="4320" w:hanging="360"/>
      </w:pPr>
      <w:rPr>
        <w:rFonts w:ascii="Wingdings" w:hAnsi="Wingdings" w:hint="default"/>
      </w:rPr>
    </w:lvl>
    <w:lvl w:ilvl="6" w:tplc="2DAC84A2">
      <w:start w:val="1"/>
      <w:numFmt w:val="bullet"/>
      <w:lvlText w:val=""/>
      <w:lvlJc w:val="left"/>
      <w:pPr>
        <w:ind w:left="5040" w:hanging="360"/>
      </w:pPr>
      <w:rPr>
        <w:rFonts w:ascii="Symbol" w:hAnsi="Symbol" w:hint="default"/>
      </w:rPr>
    </w:lvl>
    <w:lvl w:ilvl="7" w:tplc="B178EF48">
      <w:start w:val="1"/>
      <w:numFmt w:val="bullet"/>
      <w:lvlText w:val="o"/>
      <w:lvlJc w:val="left"/>
      <w:pPr>
        <w:ind w:left="5760" w:hanging="360"/>
      </w:pPr>
      <w:rPr>
        <w:rFonts w:ascii="Courier New" w:hAnsi="Courier New" w:hint="default"/>
      </w:rPr>
    </w:lvl>
    <w:lvl w:ilvl="8" w:tplc="54965222">
      <w:start w:val="1"/>
      <w:numFmt w:val="bullet"/>
      <w:lvlText w:val=""/>
      <w:lvlJc w:val="left"/>
      <w:pPr>
        <w:ind w:left="6480" w:hanging="360"/>
      </w:pPr>
      <w:rPr>
        <w:rFonts w:ascii="Wingdings" w:hAnsi="Wingdings" w:hint="default"/>
      </w:rPr>
    </w:lvl>
  </w:abstractNum>
  <w:abstractNum w:abstractNumId="5" w15:restartNumberingAfterBreak="0">
    <w:nsid w:val="119C4B8C"/>
    <w:multiLevelType w:val="hybridMultilevel"/>
    <w:tmpl w:val="FFFFFFFF"/>
    <w:lvl w:ilvl="0" w:tplc="09D692F4">
      <w:start w:val="1"/>
      <w:numFmt w:val="decimal"/>
      <w:lvlText w:val="%1."/>
      <w:lvlJc w:val="left"/>
      <w:pPr>
        <w:ind w:left="720" w:hanging="360"/>
      </w:pPr>
    </w:lvl>
    <w:lvl w:ilvl="1" w:tplc="1CEAB02A">
      <w:start w:val="1"/>
      <w:numFmt w:val="lowerLetter"/>
      <w:lvlText w:val="%2."/>
      <w:lvlJc w:val="left"/>
      <w:pPr>
        <w:ind w:left="1440" w:hanging="360"/>
      </w:pPr>
    </w:lvl>
    <w:lvl w:ilvl="2" w:tplc="E71CD494">
      <w:start w:val="1"/>
      <w:numFmt w:val="lowerRoman"/>
      <w:lvlText w:val="%3."/>
      <w:lvlJc w:val="right"/>
      <w:pPr>
        <w:ind w:left="2160" w:hanging="180"/>
      </w:pPr>
    </w:lvl>
    <w:lvl w:ilvl="3" w:tplc="B4C8E40C">
      <w:start w:val="1"/>
      <w:numFmt w:val="decimal"/>
      <w:lvlText w:val="%4."/>
      <w:lvlJc w:val="left"/>
      <w:pPr>
        <w:ind w:left="2880" w:hanging="360"/>
      </w:pPr>
    </w:lvl>
    <w:lvl w:ilvl="4" w:tplc="3ED02D68">
      <w:start w:val="1"/>
      <w:numFmt w:val="lowerLetter"/>
      <w:lvlText w:val="%5."/>
      <w:lvlJc w:val="left"/>
      <w:pPr>
        <w:ind w:left="3600" w:hanging="360"/>
      </w:pPr>
    </w:lvl>
    <w:lvl w:ilvl="5" w:tplc="58A64708">
      <w:start w:val="1"/>
      <w:numFmt w:val="lowerRoman"/>
      <w:lvlText w:val="%6."/>
      <w:lvlJc w:val="right"/>
      <w:pPr>
        <w:ind w:left="4320" w:hanging="180"/>
      </w:pPr>
    </w:lvl>
    <w:lvl w:ilvl="6" w:tplc="6F00EAA8">
      <w:start w:val="1"/>
      <w:numFmt w:val="decimal"/>
      <w:lvlText w:val="%7."/>
      <w:lvlJc w:val="left"/>
      <w:pPr>
        <w:ind w:left="5040" w:hanging="360"/>
      </w:pPr>
    </w:lvl>
    <w:lvl w:ilvl="7" w:tplc="B5E22534">
      <w:start w:val="1"/>
      <w:numFmt w:val="lowerLetter"/>
      <w:lvlText w:val="%8."/>
      <w:lvlJc w:val="left"/>
      <w:pPr>
        <w:ind w:left="5760" w:hanging="360"/>
      </w:pPr>
    </w:lvl>
    <w:lvl w:ilvl="8" w:tplc="890C3306">
      <w:start w:val="1"/>
      <w:numFmt w:val="lowerRoman"/>
      <w:lvlText w:val="%9."/>
      <w:lvlJc w:val="right"/>
      <w:pPr>
        <w:ind w:left="6480" w:hanging="180"/>
      </w:pPr>
    </w:lvl>
  </w:abstractNum>
  <w:abstractNum w:abstractNumId="6" w15:restartNumberingAfterBreak="0">
    <w:nsid w:val="14BD454C"/>
    <w:multiLevelType w:val="hybridMultilevel"/>
    <w:tmpl w:val="FFFFFFFF"/>
    <w:lvl w:ilvl="0" w:tplc="4C441C9A">
      <w:start w:val="1"/>
      <w:numFmt w:val="decimal"/>
      <w:lvlText w:val="%1."/>
      <w:lvlJc w:val="left"/>
      <w:pPr>
        <w:ind w:left="720" w:hanging="360"/>
      </w:pPr>
    </w:lvl>
    <w:lvl w:ilvl="1" w:tplc="934EB478">
      <w:start w:val="1"/>
      <w:numFmt w:val="lowerLetter"/>
      <w:lvlText w:val="%2."/>
      <w:lvlJc w:val="left"/>
      <w:pPr>
        <w:ind w:left="1440" w:hanging="360"/>
      </w:pPr>
    </w:lvl>
    <w:lvl w:ilvl="2" w:tplc="F12E1B2A">
      <w:start w:val="1"/>
      <w:numFmt w:val="lowerRoman"/>
      <w:lvlText w:val="%3."/>
      <w:lvlJc w:val="right"/>
      <w:pPr>
        <w:ind w:left="2160" w:hanging="180"/>
      </w:pPr>
    </w:lvl>
    <w:lvl w:ilvl="3" w:tplc="590235A6">
      <w:start w:val="1"/>
      <w:numFmt w:val="decimal"/>
      <w:lvlText w:val="%4."/>
      <w:lvlJc w:val="left"/>
      <w:pPr>
        <w:ind w:left="2880" w:hanging="360"/>
      </w:pPr>
    </w:lvl>
    <w:lvl w:ilvl="4" w:tplc="96BAFA20">
      <w:start w:val="1"/>
      <w:numFmt w:val="lowerLetter"/>
      <w:lvlText w:val="%5."/>
      <w:lvlJc w:val="left"/>
      <w:pPr>
        <w:ind w:left="3600" w:hanging="360"/>
      </w:pPr>
    </w:lvl>
    <w:lvl w:ilvl="5" w:tplc="62E0B32E">
      <w:start w:val="1"/>
      <w:numFmt w:val="lowerRoman"/>
      <w:lvlText w:val="%6."/>
      <w:lvlJc w:val="right"/>
      <w:pPr>
        <w:ind w:left="4320" w:hanging="180"/>
      </w:pPr>
    </w:lvl>
    <w:lvl w:ilvl="6" w:tplc="64045688">
      <w:start w:val="1"/>
      <w:numFmt w:val="decimal"/>
      <w:lvlText w:val="%7."/>
      <w:lvlJc w:val="left"/>
      <w:pPr>
        <w:ind w:left="5040" w:hanging="360"/>
      </w:pPr>
    </w:lvl>
    <w:lvl w:ilvl="7" w:tplc="22BE2FF0">
      <w:start w:val="1"/>
      <w:numFmt w:val="lowerLetter"/>
      <w:lvlText w:val="%8."/>
      <w:lvlJc w:val="left"/>
      <w:pPr>
        <w:ind w:left="5760" w:hanging="360"/>
      </w:pPr>
    </w:lvl>
    <w:lvl w:ilvl="8" w:tplc="87401390">
      <w:start w:val="1"/>
      <w:numFmt w:val="lowerRoman"/>
      <w:lvlText w:val="%9."/>
      <w:lvlJc w:val="right"/>
      <w:pPr>
        <w:ind w:left="6480" w:hanging="180"/>
      </w:pPr>
    </w:lvl>
  </w:abstractNum>
  <w:abstractNum w:abstractNumId="7" w15:restartNumberingAfterBreak="0">
    <w:nsid w:val="1771033F"/>
    <w:multiLevelType w:val="multilevel"/>
    <w:tmpl w:val="E874387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9951142"/>
    <w:multiLevelType w:val="multilevel"/>
    <w:tmpl w:val="8F8C61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CBB74B7"/>
    <w:multiLevelType w:val="hybridMultilevel"/>
    <w:tmpl w:val="E774E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C66907"/>
    <w:multiLevelType w:val="hybridMultilevel"/>
    <w:tmpl w:val="164CBB7E"/>
    <w:lvl w:ilvl="0" w:tplc="5ACA86FA">
      <w:start w:val="1"/>
      <w:numFmt w:val="bullet"/>
      <w:lvlText w:val=""/>
      <w:lvlJc w:val="left"/>
      <w:pPr>
        <w:ind w:left="720" w:hanging="360"/>
      </w:pPr>
      <w:rPr>
        <w:rFonts w:ascii="Symbol" w:hAnsi="Symbol" w:hint="default"/>
      </w:rPr>
    </w:lvl>
    <w:lvl w:ilvl="1" w:tplc="98FA4040">
      <w:start w:val="1"/>
      <w:numFmt w:val="bullet"/>
      <w:lvlText w:val="o"/>
      <w:lvlJc w:val="left"/>
      <w:pPr>
        <w:ind w:left="1440" w:hanging="360"/>
      </w:pPr>
      <w:rPr>
        <w:rFonts w:ascii="Courier New" w:hAnsi="Courier New" w:hint="default"/>
      </w:rPr>
    </w:lvl>
    <w:lvl w:ilvl="2" w:tplc="4EC0B23C">
      <w:start w:val="1"/>
      <w:numFmt w:val="bullet"/>
      <w:lvlText w:val=""/>
      <w:lvlJc w:val="left"/>
      <w:pPr>
        <w:ind w:left="2160" w:hanging="360"/>
      </w:pPr>
      <w:rPr>
        <w:rFonts w:ascii="Wingdings" w:hAnsi="Wingdings" w:hint="default"/>
      </w:rPr>
    </w:lvl>
    <w:lvl w:ilvl="3" w:tplc="186C3F40">
      <w:start w:val="1"/>
      <w:numFmt w:val="bullet"/>
      <w:lvlText w:val=""/>
      <w:lvlJc w:val="left"/>
      <w:pPr>
        <w:ind w:left="2880" w:hanging="360"/>
      </w:pPr>
      <w:rPr>
        <w:rFonts w:ascii="Symbol" w:hAnsi="Symbol" w:hint="default"/>
      </w:rPr>
    </w:lvl>
    <w:lvl w:ilvl="4" w:tplc="ED428EE8">
      <w:start w:val="1"/>
      <w:numFmt w:val="bullet"/>
      <w:lvlText w:val="o"/>
      <w:lvlJc w:val="left"/>
      <w:pPr>
        <w:ind w:left="3600" w:hanging="360"/>
      </w:pPr>
      <w:rPr>
        <w:rFonts w:ascii="Courier New" w:hAnsi="Courier New" w:hint="default"/>
      </w:rPr>
    </w:lvl>
    <w:lvl w:ilvl="5" w:tplc="CEB8F43C">
      <w:start w:val="1"/>
      <w:numFmt w:val="bullet"/>
      <w:lvlText w:val=""/>
      <w:lvlJc w:val="left"/>
      <w:pPr>
        <w:ind w:left="4320" w:hanging="360"/>
      </w:pPr>
      <w:rPr>
        <w:rFonts w:ascii="Wingdings" w:hAnsi="Wingdings" w:hint="default"/>
      </w:rPr>
    </w:lvl>
    <w:lvl w:ilvl="6" w:tplc="5C6C3646">
      <w:start w:val="1"/>
      <w:numFmt w:val="bullet"/>
      <w:lvlText w:val=""/>
      <w:lvlJc w:val="left"/>
      <w:pPr>
        <w:ind w:left="5040" w:hanging="360"/>
      </w:pPr>
      <w:rPr>
        <w:rFonts w:ascii="Symbol" w:hAnsi="Symbol" w:hint="default"/>
      </w:rPr>
    </w:lvl>
    <w:lvl w:ilvl="7" w:tplc="8DAA544E">
      <w:start w:val="1"/>
      <w:numFmt w:val="bullet"/>
      <w:lvlText w:val="o"/>
      <w:lvlJc w:val="left"/>
      <w:pPr>
        <w:ind w:left="5760" w:hanging="360"/>
      </w:pPr>
      <w:rPr>
        <w:rFonts w:ascii="Courier New" w:hAnsi="Courier New" w:hint="default"/>
      </w:rPr>
    </w:lvl>
    <w:lvl w:ilvl="8" w:tplc="AA7AA4D0">
      <w:start w:val="1"/>
      <w:numFmt w:val="bullet"/>
      <w:lvlText w:val=""/>
      <w:lvlJc w:val="left"/>
      <w:pPr>
        <w:ind w:left="6480" w:hanging="360"/>
      </w:pPr>
      <w:rPr>
        <w:rFonts w:ascii="Wingdings" w:hAnsi="Wingdings" w:hint="default"/>
      </w:rPr>
    </w:lvl>
  </w:abstractNum>
  <w:abstractNum w:abstractNumId="11" w15:restartNumberingAfterBreak="0">
    <w:nsid w:val="25392358"/>
    <w:multiLevelType w:val="hybridMultilevel"/>
    <w:tmpl w:val="FFFFFFFF"/>
    <w:lvl w:ilvl="0" w:tplc="35FC7A80">
      <w:start w:val="1"/>
      <w:numFmt w:val="decimal"/>
      <w:lvlText w:val="%1."/>
      <w:lvlJc w:val="left"/>
      <w:pPr>
        <w:ind w:left="720" w:hanging="360"/>
      </w:pPr>
    </w:lvl>
    <w:lvl w:ilvl="1" w:tplc="04580498">
      <w:start w:val="1"/>
      <w:numFmt w:val="lowerLetter"/>
      <w:lvlText w:val="%2."/>
      <w:lvlJc w:val="left"/>
      <w:pPr>
        <w:ind w:left="1440" w:hanging="360"/>
      </w:pPr>
    </w:lvl>
    <w:lvl w:ilvl="2" w:tplc="7CF8A65C">
      <w:start w:val="1"/>
      <w:numFmt w:val="lowerRoman"/>
      <w:lvlText w:val="%3."/>
      <w:lvlJc w:val="right"/>
      <w:pPr>
        <w:ind w:left="2160" w:hanging="180"/>
      </w:pPr>
    </w:lvl>
    <w:lvl w:ilvl="3" w:tplc="C536319C">
      <w:start w:val="1"/>
      <w:numFmt w:val="decimal"/>
      <w:lvlText w:val="%4."/>
      <w:lvlJc w:val="left"/>
      <w:pPr>
        <w:ind w:left="2880" w:hanging="360"/>
      </w:pPr>
    </w:lvl>
    <w:lvl w:ilvl="4" w:tplc="9D4C0CD8">
      <w:start w:val="1"/>
      <w:numFmt w:val="lowerLetter"/>
      <w:lvlText w:val="%5."/>
      <w:lvlJc w:val="left"/>
      <w:pPr>
        <w:ind w:left="3600" w:hanging="360"/>
      </w:pPr>
    </w:lvl>
    <w:lvl w:ilvl="5" w:tplc="27F2BF8A">
      <w:start w:val="1"/>
      <w:numFmt w:val="lowerRoman"/>
      <w:lvlText w:val="%6."/>
      <w:lvlJc w:val="right"/>
      <w:pPr>
        <w:ind w:left="4320" w:hanging="180"/>
      </w:pPr>
    </w:lvl>
    <w:lvl w:ilvl="6" w:tplc="8D26539C">
      <w:start w:val="1"/>
      <w:numFmt w:val="decimal"/>
      <w:lvlText w:val="%7."/>
      <w:lvlJc w:val="left"/>
      <w:pPr>
        <w:ind w:left="5040" w:hanging="360"/>
      </w:pPr>
    </w:lvl>
    <w:lvl w:ilvl="7" w:tplc="0D92E206">
      <w:start w:val="1"/>
      <w:numFmt w:val="lowerLetter"/>
      <w:lvlText w:val="%8."/>
      <w:lvlJc w:val="left"/>
      <w:pPr>
        <w:ind w:left="5760" w:hanging="360"/>
      </w:pPr>
    </w:lvl>
    <w:lvl w:ilvl="8" w:tplc="8E12B514">
      <w:start w:val="1"/>
      <w:numFmt w:val="lowerRoman"/>
      <w:lvlText w:val="%9."/>
      <w:lvlJc w:val="right"/>
      <w:pPr>
        <w:ind w:left="6480" w:hanging="180"/>
      </w:pPr>
    </w:lvl>
  </w:abstractNum>
  <w:abstractNum w:abstractNumId="12" w15:restartNumberingAfterBreak="0">
    <w:nsid w:val="26222873"/>
    <w:multiLevelType w:val="hybridMultilevel"/>
    <w:tmpl w:val="20083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314F51"/>
    <w:multiLevelType w:val="hybridMultilevel"/>
    <w:tmpl w:val="FFFFFFFF"/>
    <w:lvl w:ilvl="0" w:tplc="288E23DE">
      <w:start w:val="1"/>
      <w:numFmt w:val="bullet"/>
      <w:lvlText w:val=""/>
      <w:lvlJc w:val="left"/>
      <w:pPr>
        <w:ind w:left="720" w:hanging="360"/>
      </w:pPr>
      <w:rPr>
        <w:rFonts w:ascii="Symbol" w:hAnsi="Symbol" w:hint="default"/>
      </w:rPr>
    </w:lvl>
    <w:lvl w:ilvl="1" w:tplc="6E7AC8F2">
      <w:start w:val="1"/>
      <w:numFmt w:val="bullet"/>
      <w:lvlText w:val="o"/>
      <w:lvlJc w:val="left"/>
      <w:pPr>
        <w:ind w:left="1440" w:hanging="360"/>
      </w:pPr>
      <w:rPr>
        <w:rFonts w:ascii="Courier New" w:hAnsi="Courier New" w:hint="default"/>
      </w:rPr>
    </w:lvl>
    <w:lvl w:ilvl="2" w:tplc="728C050C">
      <w:start w:val="1"/>
      <w:numFmt w:val="bullet"/>
      <w:lvlText w:val=""/>
      <w:lvlJc w:val="left"/>
      <w:pPr>
        <w:ind w:left="2160" w:hanging="360"/>
      </w:pPr>
      <w:rPr>
        <w:rFonts w:ascii="Wingdings" w:hAnsi="Wingdings" w:hint="default"/>
      </w:rPr>
    </w:lvl>
    <w:lvl w:ilvl="3" w:tplc="19C872FA">
      <w:start w:val="1"/>
      <w:numFmt w:val="bullet"/>
      <w:lvlText w:val=""/>
      <w:lvlJc w:val="left"/>
      <w:pPr>
        <w:ind w:left="2880" w:hanging="360"/>
      </w:pPr>
      <w:rPr>
        <w:rFonts w:ascii="Symbol" w:hAnsi="Symbol" w:hint="default"/>
      </w:rPr>
    </w:lvl>
    <w:lvl w:ilvl="4" w:tplc="596AB3E4">
      <w:start w:val="1"/>
      <w:numFmt w:val="bullet"/>
      <w:lvlText w:val="o"/>
      <w:lvlJc w:val="left"/>
      <w:pPr>
        <w:ind w:left="3600" w:hanging="360"/>
      </w:pPr>
      <w:rPr>
        <w:rFonts w:ascii="Courier New" w:hAnsi="Courier New" w:hint="default"/>
      </w:rPr>
    </w:lvl>
    <w:lvl w:ilvl="5" w:tplc="BC664A68">
      <w:start w:val="1"/>
      <w:numFmt w:val="bullet"/>
      <w:lvlText w:val=""/>
      <w:lvlJc w:val="left"/>
      <w:pPr>
        <w:ind w:left="4320" w:hanging="360"/>
      </w:pPr>
      <w:rPr>
        <w:rFonts w:ascii="Wingdings" w:hAnsi="Wingdings" w:hint="default"/>
      </w:rPr>
    </w:lvl>
    <w:lvl w:ilvl="6" w:tplc="F3FCC8BE">
      <w:start w:val="1"/>
      <w:numFmt w:val="bullet"/>
      <w:lvlText w:val=""/>
      <w:lvlJc w:val="left"/>
      <w:pPr>
        <w:ind w:left="5040" w:hanging="360"/>
      </w:pPr>
      <w:rPr>
        <w:rFonts w:ascii="Symbol" w:hAnsi="Symbol" w:hint="default"/>
      </w:rPr>
    </w:lvl>
    <w:lvl w:ilvl="7" w:tplc="CF965BA4">
      <w:start w:val="1"/>
      <w:numFmt w:val="bullet"/>
      <w:lvlText w:val="o"/>
      <w:lvlJc w:val="left"/>
      <w:pPr>
        <w:ind w:left="5760" w:hanging="360"/>
      </w:pPr>
      <w:rPr>
        <w:rFonts w:ascii="Courier New" w:hAnsi="Courier New" w:hint="default"/>
      </w:rPr>
    </w:lvl>
    <w:lvl w:ilvl="8" w:tplc="15547F38">
      <w:start w:val="1"/>
      <w:numFmt w:val="bullet"/>
      <w:lvlText w:val=""/>
      <w:lvlJc w:val="left"/>
      <w:pPr>
        <w:ind w:left="6480" w:hanging="360"/>
      </w:pPr>
      <w:rPr>
        <w:rFonts w:ascii="Wingdings" w:hAnsi="Wingdings" w:hint="default"/>
      </w:rPr>
    </w:lvl>
  </w:abstractNum>
  <w:abstractNum w:abstractNumId="14" w15:restartNumberingAfterBreak="0">
    <w:nsid w:val="2C591A3D"/>
    <w:multiLevelType w:val="hybridMultilevel"/>
    <w:tmpl w:val="7F28A35C"/>
    <w:lvl w:ilvl="0" w:tplc="A5A42746">
      <w:start w:val="1"/>
      <w:numFmt w:val="bullet"/>
      <w:lvlText w:val=""/>
      <w:lvlJc w:val="left"/>
      <w:pPr>
        <w:ind w:left="720" w:hanging="360"/>
      </w:pPr>
      <w:rPr>
        <w:rFonts w:ascii="Symbol" w:hAnsi="Symbol" w:hint="default"/>
      </w:rPr>
    </w:lvl>
    <w:lvl w:ilvl="1" w:tplc="1EDC5D5A">
      <w:start w:val="1"/>
      <w:numFmt w:val="bullet"/>
      <w:lvlText w:val="o"/>
      <w:lvlJc w:val="left"/>
      <w:pPr>
        <w:ind w:left="1440" w:hanging="360"/>
      </w:pPr>
      <w:rPr>
        <w:rFonts w:ascii="Courier New" w:hAnsi="Courier New" w:hint="default"/>
      </w:rPr>
    </w:lvl>
    <w:lvl w:ilvl="2" w:tplc="98043A42">
      <w:start w:val="1"/>
      <w:numFmt w:val="bullet"/>
      <w:lvlText w:val=""/>
      <w:lvlJc w:val="left"/>
      <w:pPr>
        <w:ind w:left="2160" w:hanging="360"/>
      </w:pPr>
      <w:rPr>
        <w:rFonts w:ascii="Wingdings" w:hAnsi="Wingdings" w:hint="default"/>
      </w:rPr>
    </w:lvl>
    <w:lvl w:ilvl="3" w:tplc="8660B9CE">
      <w:start w:val="1"/>
      <w:numFmt w:val="bullet"/>
      <w:lvlText w:val=""/>
      <w:lvlJc w:val="left"/>
      <w:pPr>
        <w:ind w:left="2880" w:hanging="360"/>
      </w:pPr>
      <w:rPr>
        <w:rFonts w:ascii="Symbol" w:hAnsi="Symbol" w:hint="default"/>
      </w:rPr>
    </w:lvl>
    <w:lvl w:ilvl="4" w:tplc="CE5408B0">
      <w:start w:val="1"/>
      <w:numFmt w:val="bullet"/>
      <w:lvlText w:val="o"/>
      <w:lvlJc w:val="left"/>
      <w:pPr>
        <w:ind w:left="3600" w:hanging="360"/>
      </w:pPr>
      <w:rPr>
        <w:rFonts w:ascii="Courier New" w:hAnsi="Courier New" w:hint="default"/>
      </w:rPr>
    </w:lvl>
    <w:lvl w:ilvl="5" w:tplc="85B63B6A">
      <w:start w:val="1"/>
      <w:numFmt w:val="bullet"/>
      <w:lvlText w:val=""/>
      <w:lvlJc w:val="left"/>
      <w:pPr>
        <w:ind w:left="4320" w:hanging="360"/>
      </w:pPr>
      <w:rPr>
        <w:rFonts w:ascii="Wingdings" w:hAnsi="Wingdings" w:hint="default"/>
      </w:rPr>
    </w:lvl>
    <w:lvl w:ilvl="6" w:tplc="AAA06812">
      <w:start w:val="1"/>
      <w:numFmt w:val="bullet"/>
      <w:lvlText w:val=""/>
      <w:lvlJc w:val="left"/>
      <w:pPr>
        <w:ind w:left="5040" w:hanging="360"/>
      </w:pPr>
      <w:rPr>
        <w:rFonts w:ascii="Symbol" w:hAnsi="Symbol" w:hint="default"/>
      </w:rPr>
    </w:lvl>
    <w:lvl w:ilvl="7" w:tplc="01429E46">
      <w:start w:val="1"/>
      <w:numFmt w:val="bullet"/>
      <w:lvlText w:val="o"/>
      <w:lvlJc w:val="left"/>
      <w:pPr>
        <w:ind w:left="5760" w:hanging="360"/>
      </w:pPr>
      <w:rPr>
        <w:rFonts w:ascii="Courier New" w:hAnsi="Courier New" w:hint="default"/>
      </w:rPr>
    </w:lvl>
    <w:lvl w:ilvl="8" w:tplc="614ADAEC">
      <w:start w:val="1"/>
      <w:numFmt w:val="bullet"/>
      <w:lvlText w:val=""/>
      <w:lvlJc w:val="left"/>
      <w:pPr>
        <w:ind w:left="6480" w:hanging="360"/>
      </w:pPr>
      <w:rPr>
        <w:rFonts w:ascii="Wingdings" w:hAnsi="Wingdings" w:hint="default"/>
      </w:rPr>
    </w:lvl>
  </w:abstractNum>
  <w:abstractNum w:abstractNumId="15" w15:restartNumberingAfterBreak="0">
    <w:nsid w:val="2D095D60"/>
    <w:multiLevelType w:val="hybridMultilevel"/>
    <w:tmpl w:val="FFFFFFFF"/>
    <w:lvl w:ilvl="0" w:tplc="FF642946">
      <w:start w:val="1"/>
      <w:numFmt w:val="decimal"/>
      <w:lvlText w:val="%1."/>
      <w:lvlJc w:val="left"/>
      <w:pPr>
        <w:ind w:left="720" w:hanging="360"/>
      </w:pPr>
    </w:lvl>
    <w:lvl w:ilvl="1" w:tplc="D8B8AD52">
      <w:start w:val="1"/>
      <w:numFmt w:val="lowerLetter"/>
      <w:lvlText w:val="%2."/>
      <w:lvlJc w:val="left"/>
      <w:pPr>
        <w:ind w:left="1440" w:hanging="360"/>
      </w:pPr>
    </w:lvl>
    <w:lvl w:ilvl="2" w:tplc="9DBA796A">
      <w:start w:val="1"/>
      <w:numFmt w:val="lowerRoman"/>
      <w:lvlText w:val="%3."/>
      <w:lvlJc w:val="right"/>
      <w:pPr>
        <w:ind w:left="2160" w:hanging="180"/>
      </w:pPr>
    </w:lvl>
    <w:lvl w:ilvl="3" w:tplc="4D0ACB86">
      <w:start w:val="1"/>
      <w:numFmt w:val="decimal"/>
      <w:lvlText w:val="%4."/>
      <w:lvlJc w:val="left"/>
      <w:pPr>
        <w:ind w:left="2880" w:hanging="360"/>
      </w:pPr>
    </w:lvl>
    <w:lvl w:ilvl="4" w:tplc="720CD3FC">
      <w:start w:val="1"/>
      <w:numFmt w:val="lowerLetter"/>
      <w:lvlText w:val="%5."/>
      <w:lvlJc w:val="left"/>
      <w:pPr>
        <w:ind w:left="3600" w:hanging="360"/>
      </w:pPr>
    </w:lvl>
    <w:lvl w:ilvl="5" w:tplc="1F44E176">
      <w:start w:val="1"/>
      <w:numFmt w:val="lowerRoman"/>
      <w:lvlText w:val="%6."/>
      <w:lvlJc w:val="right"/>
      <w:pPr>
        <w:ind w:left="4320" w:hanging="180"/>
      </w:pPr>
    </w:lvl>
    <w:lvl w:ilvl="6" w:tplc="0DBC20FE">
      <w:start w:val="1"/>
      <w:numFmt w:val="decimal"/>
      <w:lvlText w:val="%7."/>
      <w:lvlJc w:val="left"/>
      <w:pPr>
        <w:ind w:left="5040" w:hanging="360"/>
      </w:pPr>
    </w:lvl>
    <w:lvl w:ilvl="7" w:tplc="3B5ED908">
      <w:start w:val="1"/>
      <w:numFmt w:val="lowerLetter"/>
      <w:lvlText w:val="%8."/>
      <w:lvlJc w:val="left"/>
      <w:pPr>
        <w:ind w:left="5760" w:hanging="360"/>
      </w:pPr>
    </w:lvl>
    <w:lvl w:ilvl="8" w:tplc="8806BA42">
      <w:start w:val="1"/>
      <w:numFmt w:val="lowerRoman"/>
      <w:lvlText w:val="%9."/>
      <w:lvlJc w:val="right"/>
      <w:pPr>
        <w:ind w:left="6480" w:hanging="180"/>
      </w:pPr>
    </w:lvl>
  </w:abstractNum>
  <w:abstractNum w:abstractNumId="16" w15:restartNumberingAfterBreak="0">
    <w:nsid w:val="2E1E67C9"/>
    <w:multiLevelType w:val="hybridMultilevel"/>
    <w:tmpl w:val="FFFFFFFF"/>
    <w:lvl w:ilvl="0" w:tplc="C66496E6">
      <w:start w:val="1"/>
      <w:numFmt w:val="decimal"/>
      <w:lvlText w:val="%1."/>
      <w:lvlJc w:val="left"/>
      <w:pPr>
        <w:ind w:left="720" w:hanging="360"/>
      </w:pPr>
    </w:lvl>
    <w:lvl w:ilvl="1" w:tplc="7F86CC62">
      <w:start w:val="1"/>
      <w:numFmt w:val="lowerLetter"/>
      <w:lvlText w:val="%2."/>
      <w:lvlJc w:val="left"/>
      <w:pPr>
        <w:ind w:left="1440" w:hanging="360"/>
      </w:pPr>
    </w:lvl>
    <w:lvl w:ilvl="2" w:tplc="5240E208">
      <w:start w:val="1"/>
      <w:numFmt w:val="lowerRoman"/>
      <w:lvlText w:val="%3."/>
      <w:lvlJc w:val="right"/>
      <w:pPr>
        <w:ind w:left="2160" w:hanging="180"/>
      </w:pPr>
    </w:lvl>
    <w:lvl w:ilvl="3" w:tplc="0CCC5BC0">
      <w:start w:val="1"/>
      <w:numFmt w:val="decimal"/>
      <w:lvlText w:val="%4."/>
      <w:lvlJc w:val="left"/>
      <w:pPr>
        <w:ind w:left="2880" w:hanging="360"/>
      </w:pPr>
    </w:lvl>
    <w:lvl w:ilvl="4" w:tplc="399EE226">
      <w:start w:val="1"/>
      <w:numFmt w:val="lowerLetter"/>
      <w:lvlText w:val="%5."/>
      <w:lvlJc w:val="left"/>
      <w:pPr>
        <w:ind w:left="3600" w:hanging="360"/>
      </w:pPr>
    </w:lvl>
    <w:lvl w:ilvl="5" w:tplc="63924474">
      <w:start w:val="1"/>
      <w:numFmt w:val="lowerRoman"/>
      <w:lvlText w:val="%6."/>
      <w:lvlJc w:val="right"/>
      <w:pPr>
        <w:ind w:left="4320" w:hanging="180"/>
      </w:pPr>
    </w:lvl>
    <w:lvl w:ilvl="6" w:tplc="7A28F6AC">
      <w:start w:val="1"/>
      <w:numFmt w:val="decimal"/>
      <w:lvlText w:val="%7."/>
      <w:lvlJc w:val="left"/>
      <w:pPr>
        <w:ind w:left="5040" w:hanging="360"/>
      </w:pPr>
    </w:lvl>
    <w:lvl w:ilvl="7" w:tplc="AA9810F6">
      <w:start w:val="1"/>
      <w:numFmt w:val="lowerLetter"/>
      <w:lvlText w:val="%8."/>
      <w:lvlJc w:val="left"/>
      <w:pPr>
        <w:ind w:left="5760" w:hanging="360"/>
      </w:pPr>
    </w:lvl>
    <w:lvl w:ilvl="8" w:tplc="F55C51CA">
      <w:start w:val="1"/>
      <w:numFmt w:val="lowerRoman"/>
      <w:lvlText w:val="%9."/>
      <w:lvlJc w:val="right"/>
      <w:pPr>
        <w:ind w:left="6480" w:hanging="180"/>
      </w:pPr>
    </w:lvl>
  </w:abstractNum>
  <w:abstractNum w:abstractNumId="17" w15:restartNumberingAfterBreak="0">
    <w:nsid w:val="2E4C4F3E"/>
    <w:multiLevelType w:val="hybridMultilevel"/>
    <w:tmpl w:val="FFFFFFFF"/>
    <w:lvl w:ilvl="0" w:tplc="9CF62262">
      <w:start w:val="1"/>
      <w:numFmt w:val="decimal"/>
      <w:lvlText w:val="%1."/>
      <w:lvlJc w:val="left"/>
      <w:pPr>
        <w:ind w:left="720" w:hanging="360"/>
      </w:pPr>
    </w:lvl>
    <w:lvl w:ilvl="1" w:tplc="7B56FDA0">
      <w:start w:val="1"/>
      <w:numFmt w:val="lowerLetter"/>
      <w:lvlText w:val="%2."/>
      <w:lvlJc w:val="left"/>
      <w:pPr>
        <w:ind w:left="1440" w:hanging="360"/>
      </w:pPr>
    </w:lvl>
    <w:lvl w:ilvl="2" w:tplc="A0C663E2">
      <w:start w:val="1"/>
      <w:numFmt w:val="lowerRoman"/>
      <w:lvlText w:val="%3."/>
      <w:lvlJc w:val="right"/>
      <w:pPr>
        <w:ind w:left="2160" w:hanging="180"/>
      </w:pPr>
    </w:lvl>
    <w:lvl w:ilvl="3" w:tplc="59548296">
      <w:start w:val="1"/>
      <w:numFmt w:val="decimal"/>
      <w:lvlText w:val="%4."/>
      <w:lvlJc w:val="left"/>
      <w:pPr>
        <w:ind w:left="2880" w:hanging="360"/>
      </w:pPr>
    </w:lvl>
    <w:lvl w:ilvl="4" w:tplc="18E0BA60">
      <w:start w:val="1"/>
      <w:numFmt w:val="lowerLetter"/>
      <w:lvlText w:val="%5."/>
      <w:lvlJc w:val="left"/>
      <w:pPr>
        <w:ind w:left="3600" w:hanging="360"/>
      </w:pPr>
    </w:lvl>
    <w:lvl w:ilvl="5" w:tplc="93D01386">
      <w:start w:val="1"/>
      <w:numFmt w:val="lowerRoman"/>
      <w:lvlText w:val="%6."/>
      <w:lvlJc w:val="right"/>
      <w:pPr>
        <w:ind w:left="4320" w:hanging="180"/>
      </w:pPr>
    </w:lvl>
    <w:lvl w:ilvl="6" w:tplc="523422EE">
      <w:start w:val="1"/>
      <w:numFmt w:val="decimal"/>
      <w:lvlText w:val="%7."/>
      <w:lvlJc w:val="left"/>
      <w:pPr>
        <w:ind w:left="5040" w:hanging="360"/>
      </w:pPr>
    </w:lvl>
    <w:lvl w:ilvl="7" w:tplc="912CE382">
      <w:start w:val="1"/>
      <w:numFmt w:val="lowerLetter"/>
      <w:lvlText w:val="%8."/>
      <w:lvlJc w:val="left"/>
      <w:pPr>
        <w:ind w:left="5760" w:hanging="360"/>
      </w:pPr>
    </w:lvl>
    <w:lvl w:ilvl="8" w:tplc="7568715C">
      <w:start w:val="1"/>
      <w:numFmt w:val="lowerRoman"/>
      <w:lvlText w:val="%9."/>
      <w:lvlJc w:val="right"/>
      <w:pPr>
        <w:ind w:left="6480" w:hanging="180"/>
      </w:pPr>
    </w:lvl>
  </w:abstractNum>
  <w:abstractNum w:abstractNumId="18" w15:restartNumberingAfterBreak="0">
    <w:nsid w:val="36EF1B6F"/>
    <w:multiLevelType w:val="hybridMultilevel"/>
    <w:tmpl w:val="FFFFFFFF"/>
    <w:lvl w:ilvl="0" w:tplc="382A0DB2">
      <w:start w:val="1"/>
      <w:numFmt w:val="decimal"/>
      <w:lvlText w:val="%1."/>
      <w:lvlJc w:val="left"/>
      <w:pPr>
        <w:ind w:left="720" w:hanging="360"/>
      </w:pPr>
    </w:lvl>
    <w:lvl w:ilvl="1" w:tplc="BEECFA0E">
      <w:start w:val="1"/>
      <w:numFmt w:val="lowerLetter"/>
      <w:lvlText w:val="%2."/>
      <w:lvlJc w:val="left"/>
      <w:pPr>
        <w:ind w:left="1440" w:hanging="360"/>
      </w:pPr>
    </w:lvl>
    <w:lvl w:ilvl="2" w:tplc="91E80E7A">
      <w:start w:val="1"/>
      <w:numFmt w:val="lowerRoman"/>
      <w:lvlText w:val="%3."/>
      <w:lvlJc w:val="right"/>
      <w:pPr>
        <w:ind w:left="2160" w:hanging="180"/>
      </w:pPr>
    </w:lvl>
    <w:lvl w:ilvl="3" w:tplc="B1D82BBC">
      <w:start w:val="1"/>
      <w:numFmt w:val="decimal"/>
      <w:lvlText w:val="%4."/>
      <w:lvlJc w:val="left"/>
      <w:pPr>
        <w:ind w:left="2880" w:hanging="360"/>
      </w:pPr>
    </w:lvl>
    <w:lvl w:ilvl="4" w:tplc="38B846E8">
      <w:start w:val="1"/>
      <w:numFmt w:val="lowerLetter"/>
      <w:lvlText w:val="%5."/>
      <w:lvlJc w:val="left"/>
      <w:pPr>
        <w:ind w:left="3600" w:hanging="360"/>
      </w:pPr>
    </w:lvl>
    <w:lvl w:ilvl="5" w:tplc="97422A8E">
      <w:start w:val="1"/>
      <w:numFmt w:val="lowerRoman"/>
      <w:lvlText w:val="%6."/>
      <w:lvlJc w:val="right"/>
      <w:pPr>
        <w:ind w:left="4320" w:hanging="180"/>
      </w:pPr>
    </w:lvl>
    <w:lvl w:ilvl="6" w:tplc="FE0CAA0A">
      <w:start w:val="1"/>
      <w:numFmt w:val="decimal"/>
      <w:lvlText w:val="%7."/>
      <w:lvlJc w:val="left"/>
      <w:pPr>
        <w:ind w:left="5040" w:hanging="360"/>
      </w:pPr>
    </w:lvl>
    <w:lvl w:ilvl="7" w:tplc="F62A45F6">
      <w:start w:val="1"/>
      <w:numFmt w:val="lowerLetter"/>
      <w:lvlText w:val="%8."/>
      <w:lvlJc w:val="left"/>
      <w:pPr>
        <w:ind w:left="5760" w:hanging="360"/>
      </w:pPr>
    </w:lvl>
    <w:lvl w:ilvl="8" w:tplc="86169376">
      <w:start w:val="1"/>
      <w:numFmt w:val="lowerRoman"/>
      <w:lvlText w:val="%9."/>
      <w:lvlJc w:val="right"/>
      <w:pPr>
        <w:ind w:left="6480" w:hanging="180"/>
      </w:pPr>
    </w:lvl>
  </w:abstractNum>
  <w:abstractNum w:abstractNumId="19" w15:restartNumberingAfterBreak="0">
    <w:nsid w:val="375F6C7F"/>
    <w:multiLevelType w:val="hybridMultilevel"/>
    <w:tmpl w:val="FFFFFFFF"/>
    <w:lvl w:ilvl="0" w:tplc="16FC2692">
      <w:start w:val="1"/>
      <w:numFmt w:val="decimal"/>
      <w:lvlText w:val="%1."/>
      <w:lvlJc w:val="left"/>
      <w:pPr>
        <w:ind w:left="720" w:hanging="360"/>
      </w:pPr>
    </w:lvl>
    <w:lvl w:ilvl="1" w:tplc="FD96F854">
      <w:start w:val="1"/>
      <w:numFmt w:val="lowerLetter"/>
      <w:lvlText w:val="%2."/>
      <w:lvlJc w:val="left"/>
      <w:pPr>
        <w:ind w:left="1440" w:hanging="360"/>
      </w:pPr>
    </w:lvl>
    <w:lvl w:ilvl="2" w:tplc="7B8AE3B0">
      <w:start w:val="1"/>
      <w:numFmt w:val="lowerRoman"/>
      <w:lvlText w:val="%3."/>
      <w:lvlJc w:val="right"/>
      <w:pPr>
        <w:ind w:left="2160" w:hanging="180"/>
      </w:pPr>
    </w:lvl>
    <w:lvl w:ilvl="3" w:tplc="9542AE0C">
      <w:start w:val="1"/>
      <w:numFmt w:val="decimal"/>
      <w:lvlText w:val="%4."/>
      <w:lvlJc w:val="left"/>
      <w:pPr>
        <w:ind w:left="2880" w:hanging="360"/>
      </w:pPr>
    </w:lvl>
    <w:lvl w:ilvl="4" w:tplc="A77A9264">
      <w:start w:val="1"/>
      <w:numFmt w:val="lowerLetter"/>
      <w:lvlText w:val="%5."/>
      <w:lvlJc w:val="left"/>
      <w:pPr>
        <w:ind w:left="3600" w:hanging="360"/>
      </w:pPr>
    </w:lvl>
    <w:lvl w:ilvl="5" w:tplc="AE325056">
      <w:start w:val="1"/>
      <w:numFmt w:val="lowerRoman"/>
      <w:lvlText w:val="%6."/>
      <w:lvlJc w:val="right"/>
      <w:pPr>
        <w:ind w:left="4320" w:hanging="180"/>
      </w:pPr>
    </w:lvl>
    <w:lvl w:ilvl="6" w:tplc="62B89822">
      <w:start w:val="1"/>
      <w:numFmt w:val="decimal"/>
      <w:lvlText w:val="%7."/>
      <w:lvlJc w:val="left"/>
      <w:pPr>
        <w:ind w:left="5040" w:hanging="360"/>
      </w:pPr>
    </w:lvl>
    <w:lvl w:ilvl="7" w:tplc="C6424964">
      <w:start w:val="1"/>
      <w:numFmt w:val="lowerLetter"/>
      <w:lvlText w:val="%8."/>
      <w:lvlJc w:val="left"/>
      <w:pPr>
        <w:ind w:left="5760" w:hanging="360"/>
      </w:pPr>
    </w:lvl>
    <w:lvl w:ilvl="8" w:tplc="F5EE723E">
      <w:start w:val="1"/>
      <w:numFmt w:val="lowerRoman"/>
      <w:lvlText w:val="%9."/>
      <w:lvlJc w:val="right"/>
      <w:pPr>
        <w:ind w:left="6480" w:hanging="180"/>
      </w:pPr>
    </w:lvl>
  </w:abstractNum>
  <w:abstractNum w:abstractNumId="20" w15:restartNumberingAfterBreak="0">
    <w:nsid w:val="392B6345"/>
    <w:multiLevelType w:val="hybridMultilevel"/>
    <w:tmpl w:val="FFFFFFFF"/>
    <w:lvl w:ilvl="0" w:tplc="5162801A">
      <w:start w:val="1"/>
      <w:numFmt w:val="bullet"/>
      <w:lvlText w:val=""/>
      <w:lvlJc w:val="left"/>
      <w:pPr>
        <w:ind w:left="720" w:hanging="360"/>
      </w:pPr>
      <w:rPr>
        <w:rFonts w:ascii="Symbol" w:hAnsi="Symbol" w:hint="default"/>
      </w:rPr>
    </w:lvl>
    <w:lvl w:ilvl="1" w:tplc="FCCCCA72">
      <w:start w:val="1"/>
      <w:numFmt w:val="bullet"/>
      <w:lvlText w:val="o"/>
      <w:lvlJc w:val="left"/>
      <w:pPr>
        <w:ind w:left="1440" w:hanging="360"/>
      </w:pPr>
      <w:rPr>
        <w:rFonts w:ascii="Courier New" w:hAnsi="Courier New" w:hint="default"/>
      </w:rPr>
    </w:lvl>
    <w:lvl w:ilvl="2" w:tplc="34CAAAD6">
      <w:start w:val="1"/>
      <w:numFmt w:val="bullet"/>
      <w:lvlText w:val=""/>
      <w:lvlJc w:val="left"/>
      <w:pPr>
        <w:ind w:left="2160" w:hanging="360"/>
      </w:pPr>
      <w:rPr>
        <w:rFonts w:ascii="Wingdings" w:hAnsi="Wingdings" w:hint="default"/>
      </w:rPr>
    </w:lvl>
    <w:lvl w:ilvl="3" w:tplc="47E481A2">
      <w:start w:val="1"/>
      <w:numFmt w:val="bullet"/>
      <w:lvlText w:val=""/>
      <w:lvlJc w:val="left"/>
      <w:pPr>
        <w:ind w:left="2880" w:hanging="360"/>
      </w:pPr>
      <w:rPr>
        <w:rFonts w:ascii="Symbol" w:hAnsi="Symbol" w:hint="default"/>
      </w:rPr>
    </w:lvl>
    <w:lvl w:ilvl="4" w:tplc="ACCE0096">
      <w:start w:val="1"/>
      <w:numFmt w:val="bullet"/>
      <w:lvlText w:val="o"/>
      <w:lvlJc w:val="left"/>
      <w:pPr>
        <w:ind w:left="3600" w:hanging="360"/>
      </w:pPr>
      <w:rPr>
        <w:rFonts w:ascii="Courier New" w:hAnsi="Courier New" w:hint="default"/>
      </w:rPr>
    </w:lvl>
    <w:lvl w:ilvl="5" w:tplc="F73C5E1C">
      <w:start w:val="1"/>
      <w:numFmt w:val="bullet"/>
      <w:lvlText w:val=""/>
      <w:lvlJc w:val="left"/>
      <w:pPr>
        <w:ind w:left="4320" w:hanging="360"/>
      </w:pPr>
      <w:rPr>
        <w:rFonts w:ascii="Wingdings" w:hAnsi="Wingdings" w:hint="default"/>
      </w:rPr>
    </w:lvl>
    <w:lvl w:ilvl="6" w:tplc="ADD65D80">
      <w:start w:val="1"/>
      <w:numFmt w:val="bullet"/>
      <w:lvlText w:val=""/>
      <w:lvlJc w:val="left"/>
      <w:pPr>
        <w:ind w:left="5040" w:hanging="360"/>
      </w:pPr>
      <w:rPr>
        <w:rFonts w:ascii="Symbol" w:hAnsi="Symbol" w:hint="default"/>
      </w:rPr>
    </w:lvl>
    <w:lvl w:ilvl="7" w:tplc="65642508">
      <w:start w:val="1"/>
      <w:numFmt w:val="bullet"/>
      <w:lvlText w:val="o"/>
      <w:lvlJc w:val="left"/>
      <w:pPr>
        <w:ind w:left="5760" w:hanging="360"/>
      </w:pPr>
      <w:rPr>
        <w:rFonts w:ascii="Courier New" w:hAnsi="Courier New" w:hint="default"/>
      </w:rPr>
    </w:lvl>
    <w:lvl w:ilvl="8" w:tplc="2AE8619C">
      <w:start w:val="1"/>
      <w:numFmt w:val="bullet"/>
      <w:lvlText w:val=""/>
      <w:lvlJc w:val="left"/>
      <w:pPr>
        <w:ind w:left="6480" w:hanging="360"/>
      </w:pPr>
      <w:rPr>
        <w:rFonts w:ascii="Wingdings" w:hAnsi="Wingdings" w:hint="default"/>
      </w:rPr>
    </w:lvl>
  </w:abstractNum>
  <w:abstractNum w:abstractNumId="21" w15:restartNumberingAfterBreak="0">
    <w:nsid w:val="39AA62BB"/>
    <w:multiLevelType w:val="hybridMultilevel"/>
    <w:tmpl w:val="FFFFFFFF"/>
    <w:lvl w:ilvl="0" w:tplc="D45A3E28">
      <w:start w:val="1"/>
      <w:numFmt w:val="decimal"/>
      <w:lvlText w:val="%1."/>
      <w:lvlJc w:val="left"/>
      <w:pPr>
        <w:ind w:left="720" w:hanging="360"/>
      </w:pPr>
    </w:lvl>
    <w:lvl w:ilvl="1" w:tplc="0C98A9CE">
      <w:start w:val="1"/>
      <w:numFmt w:val="lowerLetter"/>
      <w:lvlText w:val="%2."/>
      <w:lvlJc w:val="left"/>
      <w:pPr>
        <w:ind w:left="1440" w:hanging="360"/>
      </w:pPr>
    </w:lvl>
    <w:lvl w:ilvl="2" w:tplc="E4369FCA">
      <w:start w:val="1"/>
      <w:numFmt w:val="lowerRoman"/>
      <w:lvlText w:val="%3."/>
      <w:lvlJc w:val="right"/>
      <w:pPr>
        <w:ind w:left="2160" w:hanging="180"/>
      </w:pPr>
    </w:lvl>
    <w:lvl w:ilvl="3" w:tplc="7CD0C9AA">
      <w:start w:val="1"/>
      <w:numFmt w:val="decimal"/>
      <w:lvlText w:val="%4."/>
      <w:lvlJc w:val="left"/>
      <w:pPr>
        <w:ind w:left="2880" w:hanging="360"/>
      </w:pPr>
    </w:lvl>
    <w:lvl w:ilvl="4" w:tplc="059C95D6">
      <w:start w:val="1"/>
      <w:numFmt w:val="lowerLetter"/>
      <w:lvlText w:val="%5."/>
      <w:lvlJc w:val="left"/>
      <w:pPr>
        <w:ind w:left="3600" w:hanging="360"/>
      </w:pPr>
    </w:lvl>
    <w:lvl w:ilvl="5" w:tplc="B0E022CE">
      <w:start w:val="1"/>
      <w:numFmt w:val="lowerRoman"/>
      <w:lvlText w:val="%6."/>
      <w:lvlJc w:val="right"/>
      <w:pPr>
        <w:ind w:left="4320" w:hanging="180"/>
      </w:pPr>
    </w:lvl>
    <w:lvl w:ilvl="6" w:tplc="9DD8F0B8">
      <w:start w:val="1"/>
      <w:numFmt w:val="decimal"/>
      <w:lvlText w:val="%7."/>
      <w:lvlJc w:val="left"/>
      <w:pPr>
        <w:ind w:left="5040" w:hanging="360"/>
      </w:pPr>
    </w:lvl>
    <w:lvl w:ilvl="7" w:tplc="7E8AEAA0">
      <w:start w:val="1"/>
      <w:numFmt w:val="lowerLetter"/>
      <w:lvlText w:val="%8."/>
      <w:lvlJc w:val="left"/>
      <w:pPr>
        <w:ind w:left="5760" w:hanging="360"/>
      </w:pPr>
    </w:lvl>
    <w:lvl w:ilvl="8" w:tplc="93A6DEAA">
      <w:start w:val="1"/>
      <w:numFmt w:val="lowerRoman"/>
      <w:lvlText w:val="%9."/>
      <w:lvlJc w:val="right"/>
      <w:pPr>
        <w:ind w:left="6480" w:hanging="180"/>
      </w:pPr>
    </w:lvl>
  </w:abstractNum>
  <w:abstractNum w:abstractNumId="22" w15:restartNumberingAfterBreak="0">
    <w:nsid w:val="39AE0AFC"/>
    <w:multiLevelType w:val="hybridMultilevel"/>
    <w:tmpl w:val="FFFFFFFF"/>
    <w:lvl w:ilvl="0" w:tplc="1480C1AE">
      <w:start w:val="1"/>
      <w:numFmt w:val="bullet"/>
      <w:lvlText w:val=""/>
      <w:lvlJc w:val="left"/>
      <w:pPr>
        <w:ind w:left="720" w:hanging="360"/>
      </w:pPr>
      <w:rPr>
        <w:rFonts w:ascii="Symbol" w:hAnsi="Symbol" w:hint="default"/>
      </w:rPr>
    </w:lvl>
    <w:lvl w:ilvl="1" w:tplc="CEF66B04">
      <w:start w:val="1"/>
      <w:numFmt w:val="bullet"/>
      <w:lvlText w:val="o"/>
      <w:lvlJc w:val="left"/>
      <w:pPr>
        <w:ind w:left="1440" w:hanging="360"/>
      </w:pPr>
      <w:rPr>
        <w:rFonts w:ascii="Courier New" w:hAnsi="Courier New" w:hint="default"/>
      </w:rPr>
    </w:lvl>
    <w:lvl w:ilvl="2" w:tplc="FA9A6E58">
      <w:start w:val="1"/>
      <w:numFmt w:val="bullet"/>
      <w:lvlText w:val=""/>
      <w:lvlJc w:val="left"/>
      <w:pPr>
        <w:ind w:left="2160" w:hanging="360"/>
      </w:pPr>
      <w:rPr>
        <w:rFonts w:ascii="Wingdings" w:hAnsi="Wingdings" w:hint="default"/>
      </w:rPr>
    </w:lvl>
    <w:lvl w:ilvl="3" w:tplc="8FB47DE8">
      <w:start w:val="1"/>
      <w:numFmt w:val="bullet"/>
      <w:lvlText w:val=""/>
      <w:lvlJc w:val="left"/>
      <w:pPr>
        <w:ind w:left="2880" w:hanging="360"/>
      </w:pPr>
      <w:rPr>
        <w:rFonts w:ascii="Symbol" w:hAnsi="Symbol" w:hint="default"/>
      </w:rPr>
    </w:lvl>
    <w:lvl w:ilvl="4" w:tplc="AC84D7C0">
      <w:start w:val="1"/>
      <w:numFmt w:val="bullet"/>
      <w:lvlText w:val="o"/>
      <w:lvlJc w:val="left"/>
      <w:pPr>
        <w:ind w:left="3600" w:hanging="360"/>
      </w:pPr>
      <w:rPr>
        <w:rFonts w:ascii="Courier New" w:hAnsi="Courier New" w:hint="default"/>
      </w:rPr>
    </w:lvl>
    <w:lvl w:ilvl="5" w:tplc="9A423F78">
      <w:start w:val="1"/>
      <w:numFmt w:val="bullet"/>
      <w:lvlText w:val=""/>
      <w:lvlJc w:val="left"/>
      <w:pPr>
        <w:ind w:left="4320" w:hanging="360"/>
      </w:pPr>
      <w:rPr>
        <w:rFonts w:ascii="Wingdings" w:hAnsi="Wingdings" w:hint="default"/>
      </w:rPr>
    </w:lvl>
    <w:lvl w:ilvl="6" w:tplc="71F68D36">
      <w:start w:val="1"/>
      <w:numFmt w:val="bullet"/>
      <w:lvlText w:val=""/>
      <w:lvlJc w:val="left"/>
      <w:pPr>
        <w:ind w:left="5040" w:hanging="360"/>
      </w:pPr>
      <w:rPr>
        <w:rFonts w:ascii="Symbol" w:hAnsi="Symbol" w:hint="default"/>
      </w:rPr>
    </w:lvl>
    <w:lvl w:ilvl="7" w:tplc="EF02C04E">
      <w:start w:val="1"/>
      <w:numFmt w:val="bullet"/>
      <w:lvlText w:val="o"/>
      <w:lvlJc w:val="left"/>
      <w:pPr>
        <w:ind w:left="5760" w:hanging="360"/>
      </w:pPr>
      <w:rPr>
        <w:rFonts w:ascii="Courier New" w:hAnsi="Courier New" w:hint="default"/>
      </w:rPr>
    </w:lvl>
    <w:lvl w:ilvl="8" w:tplc="E25A4D4E">
      <w:start w:val="1"/>
      <w:numFmt w:val="bullet"/>
      <w:lvlText w:val=""/>
      <w:lvlJc w:val="left"/>
      <w:pPr>
        <w:ind w:left="6480" w:hanging="360"/>
      </w:pPr>
      <w:rPr>
        <w:rFonts w:ascii="Wingdings" w:hAnsi="Wingdings" w:hint="default"/>
      </w:rPr>
    </w:lvl>
  </w:abstractNum>
  <w:abstractNum w:abstractNumId="23" w15:restartNumberingAfterBreak="0">
    <w:nsid w:val="3BCF2C33"/>
    <w:multiLevelType w:val="hybridMultilevel"/>
    <w:tmpl w:val="FFFFFFFF"/>
    <w:lvl w:ilvl="0" w:tplc="D1C03D20">
      <w:start w:val="1"/>
      <w:numFmt w:val="decimal"/>
      <w:lvlText w:val="%1."/>
      <w:lvlJc w:val="left"/>
      <w:pPr>
        <w:ind w:left="720" w:hanging="360"/>
      </w:pPr>
    </w:lvl>
    <w:lvl w:ilvl="1" w:tplc="7D385594">
      <w:start w:val="1"/>
      <w:numFmt w:val="lowerLetter"/>
      <w:lvlText w:val="%2."/>
      <w:lvlJc w:val="left"/>
      <w:pPr>
        <w:ind w:left="1440" w:hanging="360"/>
      </w:pPr>
    </w:lvl>
    <w:lvl w:ilvl="2" w:tplc="7CEAB9C4">
      <w:start w:val="1"/>
      <w:numFmt w:val="lowerRoman"/>
      <w:lvlText w:val="%3."/>
      <w:lvlJc w:val="right"/>
      <w:pPr>
        <w:ind w:left="2160" w:hanging="180"/>
      </w:pPr>
    </w:lvl>
    <w:lvl w:ilvl="3" w:tplc="3E6295C0">
      <w:start w:val="1"/>
      <w:numFmt w:val="decimal"/>
      <w:lvlText w:val="%4."/>
      <w:lvlJc w:val="left"/>
      <w:pPr>
        <w:ind w:left="2880" w:hanging="360"/>
      </w:pPr>
    </w:lvl>
    <w:lvl w:ilvl="4" w:tplc="6F9668D8">
      <w:start w:val="1"/>
      <w:numFmt w:val="lowerLetter"/>
      <w:lvlText w:val="%5."/>
      <w:lvlJc w:val="left"/>
      <w:pPr>
        <w:ind w:left="3600" w:hanging="360"/>
      </w:pPr>
    </w:lvl>
    <w:lvl w:ilvl="5" w:tplc="ACB66E08">
      <w:start w:val="1"/>
      <w:numFmt w:val="lowerRoman"/>
      <w:lvlText w:val="%6."/>
      <w:lvlJc w:val="right"/>
      <w:pPr>
        <w:ind w:left="4320" w:hanging="180"/>
      </w:pPr>
    </w:lvl>
    <w:lvl w:ilvl="6" w:tplc="81BA4E88">
      <w:start w:val="1"/>
      <w:numFmt w:val="decimal"/>
      <w:lvlText w:val="%7."/>
      <w:lvlJc w:val="left"/>
      <w:pPr>
        <w:ind w:left="5040" w:hanging="360"/>
      </w:pPr>
    </w:lvl>
    <w:lvl w:ilvl="7" w:tplc="24FE6C8A">
      <w:start w:val="1"/>
      <w:numFmt w:val="lowerLetter"/>
      <w:lvlText w:val="%8."/>
      <w:lvlJc w:val="left"/>
      <w:pPr>
        <w:ind w:left="5760" w:hanging="360"/>
      </w:pPr>
    </w:lvl>
    <w:lvl w:ilvl="8" w:tplc="41A4A3D6">
      <w:start w:val="1"/>
      <w:numFmt w:val="lowerRoman"/>
      <w:lvlText w:val="%9."/>
      <w:lvlJc w:val="right"/>
      <w:pPr>
        <w:ind w:left="6480" w:hanging="180"/>
      </w:pPr>
    </w:lvl>
  </w:abstractNum>
  <w:abstractNum w:abstractNumId="24" w15:restartNumberingAfterBreak="0">
    <w:nsid w:val="3BD807A2"/>
    <w:multiLevelType w:val="hybridMultilevel"/>
    <w:tmpl w:val="FFFFFFFF"/>
    <w:lvl w:ilvl="0" w:tplc="264A2B72">
      <w:start w:val="1"/>
      <w:numFmt w:val="bullet"/>
      <w:lvlText w:val=""/>
      <w:lvlJc w:val="left"/>
      <w:pPr>
        <w:ind w:left="720" w:hanging="360"/>
      </w:pPr>
      <w:rPr>
        <w:rFonts w:ascii="Symbol" w:hAnsi="Symbol" w:hint="default"/>
      </w:rPr>
    </w:lvl>
    <w:lvl w:ilvl="1" w:tplc="23EEAC96">
      <w:start w:val="1"/>
      <w:numFmt w:val="bullet"/>
      <w:lvlText w:val="o"/>
      <w:lvlJc w:val="left"/>
      <w:pPr>
        <w:ind w:left="1440" w:hanging="360"/>
      </w:pPr>
      <w:rPr>
        <w:rFonts w:ascii="Courier New" w:hAnsi="Courier New" w:hint="default"/>
      </w:rPr>
    </w:lvl>
    <w:lvl w:ilvl="2" w:tplc="A386B456">
      <w:start w:val="1"/>
      <w:numFmt w:val="bullet"/>
      <w:lvlText w:val=""/>
      <w:lvlJc w:val="left"/>
      <w:pPr>
        <w:ind w:left="2160" w:hanging="360"/>
      </w:pPr>
      <w:rPr>
        <w:rFonts w:ascii="Wingdings" w:hAnsi="Wingdings" w:hint="default"/>
      </w:rPr>
    </w:lvl>
    <w:lvl w:ilvl="3" w:tplc="D57A1FD4">
      <w:start w:val="1"/>
      <w:numFmt w:val="bullet"/>
      <w:lvlText w:val=""/>
      <w:lvlJc w:val="left"/>
      <w:pPr>
        <w:ind w:left="2880" w:hanging="360"/>
      </w:pPr>
      <w:rPr>
        <w:rFonts w:ascii="Symbol" w:hAnsi="Symbol" w:hint="default"/>
      </w:rPr>
    </w:lvl>
    <w:lvl w:ilvl="4" w:tplc="61789BBC">
      <w:start w:val="1"/>
      <w:numFmt w:val="bullet"/>
      <w:lvlText w:val="o"/>
      <w:lvlJc w:val="left"/>
      <w:pPr>
        <w:ind w:left="3600" w:hanging="360"/>
      </w:pPr>
      <w:rPr>
        <w:rFonts w:ascii="Courier New" w:hAnsi="Courier New" w:hint="default"/>
      </w:rPr>
    </w:lvl>
    <w:lvl w:ilvl="5" w:tplc="223CA7B6">
      <w:start w:val="1"/>
      <w:numFmt w:val="bullet"/>
      <w:lvlText w:val=""/>
      <w:lvlJc w:val="left"/>
      <w:pPr>
        <w:ind w:left="4320" w:hanging="360"/>
      </w:pPr>
      <w:rPr>
        <w:rFonts w:ascii="Wingdings" w:hAnsi="Wingdings" w:hint="default"/>
      </w:rPr>
    </w:lvl>
    <w:lvl w:ilvl="6" w:tplc="85B62742">
      <w:start w:val="1"/>
      <w:numFmt w:val="bullet"/>
      <w:lvlText w:val=""/>
      <w:lvlJc w:val="left"/>
      <w:pPr>
        <w:ind w:left="5040" w:hanging="360"/>
      </w:pPr>
      <w:rPr>
        <w:rFonts w:ascii="Symbol" w:hAnsi="Symbol" w:hint="default"/>
      </w:rPr>
    </w:lvl>
    <w:lvl w:ilvl="7" w:tplc="526E9640">
      <w:start w:val="1"/>
      <w:numFmt w:val="bullet"/>
      <w:lvlText w:val="o"/>
      <w:lvlJc w:val="left"/>
      <w:pPr>
        <w:ind w:left="5760" w:hanging="360"/>
      </w:pPr>
      <w:rPr>
        <w:rFonts w:ascii="Courier New" w:hAnsi="Courier New" w:hint="default"/>
      </w:rPr>
    </w:lvl>
    <w:lvl w:ilvl="8" w:tplc="C214119E">
      <w:start w:val="1"/>
      <w:numFmt w:val="bullet"/>
      <w:lvlText w:val=""/>
      <w:lvlJc w:val="left"/>
      <w:pPr>
        <w:ind w:left="6480" w:hanging="360"/>
      </w:pPr>
      <w:rPr>
        <w:rFonts w:ascii="Wingdings" w:hAnsi="Wingdings" w:hint="default"/>
      </w:rPr>
    </w:lvl>
  </w:abstractNum>
  <w:abstractNum w:abstractNumId="25" w15:restartNumberingAfterBreak="0">
    <w:nsid w:val="432236FA"/>
    <w:multiLevelType w:val="hybridMultilevel"/>
    <w:tmpl w:val="FFFFFFFF"/>
    <w:lvl w:ilvl="0" w:tplc="94947206">
      <w:start w:val="1"/>
      <w:numFmt w:val="bullet"/>
      <w:lvlText w:val=""/>
      <w:lvlJc w:val="left"/>
      <w:pPr>
        <w:ind w:left="720" w:hanging="360"/>
      </w:pPr>
      <w:rPr>
        <w:rFonts w:ascii="Symbol" w:hAnsi="Symbol" w:hint="default"/>
      </w:rPr>
    </w:lvl>
    <w:lvl w:ilvl="1" w:tplc="D5EEA52C">
      <w:start w:val="1"/>
      <w:numFmt w:val="bullet"/>
      <w:lvlText w:val="o"/>
      <w:lvlJc w:val="left"/>
      <w:pPr>
        <w:ind w:left="1440" w:hanging="360"/>
      </w:pPr>
      <w:rPr>
        <w:rFonts w:ascii="Courier New" w:hAnsi="Courier New" w:hint="default"/>
      </w:rPr>
    </w:lvl>
    <w:lvl w:ilvl="2" w:tplc="39D05304">
      <w:start w:val="1"/>
      <w:numFmt w:val="bullet"/>
      <w:lvlText w:val=""/>
      <w:lvlJc w:val="left"/>
      <w:pPr>
        <w:ind w:left="2160" w:hanging="360"/>
      </w:pPr>
      <w:rPr>
        <w:rFonts w:ascii="Wingdings" w:hAnsi="Wingdings" w:hint="default"/>
      </w:rPr>
    </w:lvl>
    <w:lvl w:ilvl="3" w:tplc="4A8AEF40">
      <w:start w:val="1"/>
      <w:numFmt w:val="bullet"/>
      <w:lvlText w:val=""/>
      <w:lvlJc w:val="left"/>
      <w:pPr>
        <w:ind w:left="2880" w:hanging="360"/>
      </w:pPr>
      <w:rPr>
        <w:rFonts w:ascii="Symbol" w:hAnsi="Symbol" w:hint="default"/>
      </w:rPr>
    </w:lvl>
    <w:lvl w:ilvl="4" w:tplc="12B28E88">
      <w:start w:val="1"/>
      <w:numFmt w:val="bullet"/>
      <w:lvlText w:val="o"/>
      <w:lvlJc w:val="left"/>
      <w:pPr>
        <w:ind w:left="3600" w:hanging="360"/>
      </w:pPr>
      <w:rPr>
        <w:rFonts w:ascii="Courier New" w:hAnsi="Courier New" w:hint="default"/>
      </w:rPr>
    </w:lvl>
    <w:lvl w:ilvl="5" w:tplc="887EE4B2">
      <w:start w:val="1"/>
      <w:numFmt w:val="bullet"/>
      <w:lvlText w:val=""/>
      <w:lvlJc w:val="left"/>
      <w:pPr>
        <w:ind w:left="4320" w:hanging="360"/>
      </w:pPr>
      <w:rPr>
        <w:rFonts w:ascii="Wingdings" w:hAnsi="Wingdings" w:hint="default"/>
      </w:rPr>
    </w:lvl>
    <w:lvl w:ilvl="6" w:tplc="2C04DF2A">
      <w:start w:val="1"/>
      <w:numFmt w:val="bullet"/>
      <w:lvlText w:val=""/>
      <w:lvlJc w:val="left"/>
      <w:pPr>
        <w:ind w:left="5040" w:hanging="360"/>
      </w:pPr>
      <w:rPr>
        <w:rFonts w:ascii="Symbol" w:hAnsi="Symbol" w:hint="default"/>
      </w:rPr>
    </w:lvl>
    <w:lvl w:ilvl="7" w:tplc="E8C67EDA">
      <w:start w:val="1"/>
      <w:numFmt w:val="bullet"/>
      <w:lvlText w:val="o"/>
      <w:lvlJc w:val="left"/>
      <w:pPr>
        <w:ind w:left="5760" w:hanging="360"/>
      </w:pPr>
      <w:rPr>
        <w:rFonts w:ascii="Courier New" w:hAnsi="Courier New" w:hint="default"/>
      </w:rPr>
    </w:lvl>
    <w:lvl w:ilvl="8" w:tplc="FCA4A728">
      <w:start w:val="1"/>
      <w:numFmt w:val="bullet"/>
      <w:lvlText w:val=""/>
      <w:lvlJc w:val="left"/>
      <w:pPr>
        <w:ind w:left="6480" w:hanging="360"/>
      </w:pPr>
      <w:rPr>
        <w:rFonts w:ascii="Wingdings" w:hAnsi="Wingdings" w:hint="default"/>
      </w:rPr>
    </w:lvl>
  </w:abstractNum>
  <w:abstractNum w:abstractNumId="26" w15:restartNumberingAfterBreak="0">
    <w:nsid w:val="4407120F"/>
    <w:multiLevelType w:val="hybridMultilevel"/>
    <w:tmpl w:val="FFFFFFFF"/>
    <w:lvl w:ilvl="0" w:tplc="035C5970">
      <w:start w:val="1"/>
      <w:numFmt w:val="bullet"/>
      <w:lvlText w:val=""/>
      <w:lvlJc w:val="left"/>
      <w:pPr>
        <w:ind w:left="720" w:hanging="360"/>
      </w:pPr>
      <w:rPr>
        <w:rFonts w:ascii="Symbol" w:hAnsi="Symbol" w:hint="default"/>
      </w:rPr>
    </w:lvl>
    <w:lvl w:ilvl="1" w:tplc="ADBCA03E">
      <w:start w:val="1"/>
      <w:numFmt w:val="bullet"/>
      <w:lvlText w:val="o"/>
      <w:lvlJc w:val="left"/>
      <w:pPr>
        <w:ind w:left="1440" w:hanging="360"/>
      </w:pPr>
      <w:rPr>
        <w:rFonts w:ascii="Courier New" w:hAnsi="Courier New" w:hint="default"/>
      </w:rPr>
    </w:lvl>
    <w:lvl w:ilvl="2" w:tplc="F12CED18">
      <w:start w:val="1"/>
      <w:numFmt w:val="bullet"/>
      <w:lvlText w:val=""/>
      <w:lvlJc w:val="left"/>
      <w:pPr>
        <w:ind w:left="2160" w:hanging="360"/>
      </w:pPr>
      <w:rPr>
        <w:rFonts w:ascii="Wingdings" w:hAnsi="Wingdings" w:hint="default"/>
      </w:rPr>
    </w:lvl>
    <w:lvl w:ilvl="3" w:tplc="433CABE6">
      <w:start w:val="1"/>
      <w:numFmt w:val="bullet"/>
      <w:lvlText w:val=""/>
      <w:lvlJc w:val="left"/>
      <w:pPr>
        <w:ind w:left="2880" w:hanging="360"/>
      </w:pPr>
      <w:rPr>
        <w:rFonts w:ascii="Symbol" w:hAnsi="Symbol" w:hint="default"/>
      </w:rPr>
    </w:lvl>
    <w:lvl w:ilvl="4" w:tplc="3FB2E60A">
      <w:start w:val="1"/>
      <w:numFmt w:val="bullet"/>
      <w:lvlText w:val="o"/>
      <w:lvlJc w:val="left"/>
      <w:pPr>
        <w:ind w:left="3600" w:hanging="360"/>
      </w:pPr>
      <w:rPr>
        <w:rFonts w:ascii="Courier New" w:hAnsi="Courier New" w:hint="default"/>
      </w:rPr>
    </w:lvl>
    <w:lvl w:ilvl="5" w:tplc="A2261A4E">
      <w:start w:val="1"/>
      <w:numFmt w:val="bullet"/>
      <w:lvlText w:val=""/>
      <w:lvlJc w:val="left"/>
      <w:pPr>
        <w:ind w:left="4320" w:hanging="360"/>
      </w:pPr>
      <w:rPr>
        <w:rFonts w:ascii="Wingdings" w:hAnsi="Wingdings" w:hint="default"/>
      </w:rPr>
    </w:lvl>
    <w:lvl w:ilvl="6" w:tplc="72F80DA0">
      <w:start w:val="1"/>
      <w:numFmt w:val="bullet"/>
      <w:lvlText w:val=""/>
      <w:lvlJc w:val="left"/>
      <w:pPr>
        <w:ind w:left="5040" w:hanging="360"/>
      </w:pPr>
      <w:rPr>
        <w:rFonts w:ascii="Symbol" w:hAnsi="Symbol" w:hint="default"/>
      </w:rPr>
    </w:lvl>
    <w:lvl w:ilvl="7" w:tplc="22101DB4">
      <w:start w:val="1"/>
      <w:numFmt w:val="bullet"/>
      <w:lvlText w:val="o"/>
      <w:lvlJc w:val="left"/>
      <w:pPr>
        <w:ind w:left="5760" w:hanging="360"/>
      </w:pPr>
      <w:rPr>
        <w:rFonts w:ascii="Courier New" w:hAnsi="Courier New" w:hint="default"/>
      </w:rPr>
    </w:lvl>
    <w:lvl w:ilvl="8" w:tplc="036EEA44">
      <w:start w:val="1"/>
      <w:numFmt w:val="bullet"/>
      <w:lvlText w:val=""/>
      <w:lvlJc w:val="left"/>
      <w:pPr>
        <w:ind w:left="6480" w:hanging="360"/>
      </w:pPr>
      <w:rPr>
        <w:rFonts w:ascii="Wingdings" w:hAnsi="Wingdings" w:hint="default"/>
      </w:rPr>
    </w:lvl>
  </w:abstractNum>
  <w:abstractNum w:abstractNumId="27" w15:restartNumberingAfterBreak="0">
    <w:nsid w:val="44855A8F"/>
    <w:multiLevelType w:val="hybridMultilevel"/>
    <w:tmpl w:val="FFFFFFFF"/>
    <w:lvl w:ilvl="0" w:tplc="F22E87B6">
      <w:start w:val="1"/>
      <w:numFmt w:val="decimal"/>
      <w:lvlText w:val="%1."/>
      <w:lvlJc w:val="left"/>
      <w:pPr>
        <w:ind w:left="720" w:hanging="360"/>
      </w:pPr>
    </w:lvl>
    <w:lvl w:ilvl="1" w:tplc="C83E7CEC">
      <w:start w:val="1"/>
      <w:numFmt w:val="lowerLetter"/>
      <w:lvlText w:val="%2."/>
      <w:lvlJc w:val="left"/>
      <w:pPr>
        <w:ind w:left="1440" w:hanging="360"/>
      </w:pPr>
    </w:lvl>
    <w:lvl w:ilvl="2" w:tplc="D9F29736">
      <w:start w:val="1"/>
      <w:numFmt w:val="lowerRoman"/>
      <w:lvlText w:val="%3."/>
      <w:lvlJc w:val="right"/>
      <w:pPr>
        <w:ind w:left="2160" w:hanging="180"/>
      </w:pPr>
    </w:lvl>
    <w:lvl w:ilvl="3" w:tplc="8B56FFA6">
      <w:start w:val="1"/>
      <w:numFmt w:val="decimal"/>
      <w:lvlText w:val="%4."/>
      <w:lvlJc w:val="left"/>
      <w:pPr>
        <w:ind w:left="2880" w:hanging="360"/>
      </w:pPr>
    </w:lvl>
    <w:lvl w:ilvl="4" w:tplc="09F685B4">
      <w:start w:val="1"/>
      <w:numFmt w:val="lowerLetter"/>
      <w:lvlText w:val="%5."/>
      <w:lvlJc w:val="left"/>
      <w:pPr>
        <w:ind w:left="3600" w:hanging="360"/>
      </w:pPr>
    </w:lvl>
    <w:lvl w:ilvl="5" w:tplc="AF1EABCE">
      <w:start w:val="1"/>
      <w:numFmt w:val="lowerRoman"/>
      <w:lvlText w:val="%6."/>
      <w:lvlJc w:val="right"/>
      <w:pPr>
        <w:ind w:left="4320" w:hanging="180"/>
      </w:pPr>
    </w:lvl>
    <w:lvl w:ilvl="6" w:tplc="A73419AC">
      <w:start w:val="1"/>
      <w:numFmt w:val="decimal"/>
      <w:lvlText w:val="%7."/>
      <w:lvlJc w:val="left"/>
      <w:pPr>
        <w:ind w:left="5040" w:hanging="360"/>
      </w:pPr>
    </w:lvl>
    <w:lvl w:ilvl="7" w:tplc="330225A8">
      <w:start w:val="1"/>
      <w:numFmt w:val="lowerLetter"/>
      <w:lvlText w:val="%8."/>
      <w:lvlJc w:val="left"/>
      <w:pPr>
        <w:ind w:left="5760" w:hanging="360"/>
      </w:pPr>
    </w:lvl>
    <w:lvl w:ilvl="8" w:tplc="FE9E82A0">
      <w:start w:val="1"/>
      <w:numFmt w:val="lowerRoman"/>
      <w:lvlText w:val="%9."/>
      <w:lvlJc w:val="right"/>
      <w:pPr>
        <w:ind w:left="6480" w:hanging="180"/>
      </w:pPr>
    </w:lvl>
  </w:abstractNum>
  <w:abstractNum w:abstractNumId="28" w15:restartNumberingAfterBreak="0">
    <w:nsid w:val="4BBC35B7"/>
    <w:multiLevelType w:val="hybridMultilevel"/>
    <w:tmpl w:val="FFFFFFFF"/>
    <w:lvl w:ilvl="0" w:tplc="D5E2B9E4">
      <w:start w:val="1"/>
      <w:numFmt w:val="decimal"/>
      <w:lvlText w:val="%1."/>
      <w:lvlJc w:val="left"/>
      <w:pPr>
        <w:ind w:left="720" w:hanging="360"/>
      </w:pPr>
    </w:lvl>
    <w:lvl w:ilvl="1" w:tplc="1480E71E">
      <w:start w:val="1"/>
      <w:numFmt w:val="lowerLetter"/>
      <w:lvlText w:val="%2."/>
      <w:lvlJc w:val="left"/>
      <w:pPr>
        <w:ind w:left="1440" w:hanging="360"/>
      </w:pPr>
    </w:lvl>
    <w:lvl w:ilvl="2" w:tplc="2E68D7C8">
      <w:start w:val="1"/>
      <w:numFmt w:val="lowerRoman"/>
      <w:lvlText w:val="%3."/>
      <w:lvlJc w:val="right"/>
      <w:pPr>
        <w:ind w:left="2160" w:hanging="180"/>
      </w:pPr>
    </w:lvl>
    <w:lvl w:ilvl="3" w:tplc="BBEAA75C">
      <w:start w:val="1"/>
      <w:numFmt w:val="decimal"/>
      <w:lvlText w:val="%4."/>
      <w:lvlJc w:val="left"/>
      <w:pPr>
        <w:ind w:left="2880" w:hanging="360"/>
      </w:pPr>
    </w:lvl>
    <w:lvl w:ilvl="4" w:tplc="0652FC1C">
      <w:start w:val="1"/>
      <w:numFmt w:val="lowerLetter"/>
      <w:lvlText w:val="%5."/>
      <w:lvlJc w:val="left"/>
      <w:pPr>
        <w:ind w:left="3600" w:hanging="360"/>
      </w:pPr>
    </w:lvl>
    <w:lvl w:ilvl="5" w:tplc="69E6FCFA">
      <w:start w:val="1"/>
      <w:numFmt w:val="lowerRoman"/>
      <w:lvlText w:val="%6."/>
      <w:lvlJc w:val="right"/>
      <w:pPr>
        <w:ind w:left="4320" w:hanging="180"/>
      </w:pPr>
    </w:lvl>
    <w:lvl w:ilvl="6" w:tplc="88BE4532">
      <w:start w:val="1"/>
      <w:numFmt w:val="decimal"/>
      <w:lvlText w:val="%7."/>
      <w:lvlJc w:val="left"/>
      <w:pPr>
        <w:ind w:left="5040" w:hanging="360"/>
      </w:pPr>
    </w:lvl>
    <w:lvl w:ilvl="7" w:tplc="21EEF72C">
      <w:start w:val="1"/>
      <w:numFmt w:val="lowerLetter"/>
      <w:lvlText w:val="%8."/>
      <w:lvlJc w:val="left"/>
      <w:pPr>
        <w:ind w:left="5760" w:hanging="360"/>
      </w:pPr>
    </w:lvl>
    <w:lvl w:ilvl="8" w:tplc="063A4D90">
      <w:start w:val="1"/>
      <w:numFmt w:val="lowerRoman"/>
      <w:lvlText w:val="%9."/>
      <w:lvlJc w:val="right"/>
      <w:pPr>
        <w:ind w:left="6480" w:hanging="180"/>
      </w:pPr>
    </w:lvl>
  </w:abstractNum>
  <w:abstractNum w:abstractNumId="29" w15:restartNumberingAfterBreak="0">
    <w:nsid w:val="4DD077A7"/>
    <w:multiLevelType w:val="hybridMultilevel"/>
    <w:tmpl w:val="FFFFFFFF"/>
    <w:lvl w:ilvl="0" w:tplc="49781620">
      <w:start w:val="1"/>
      <w:numFmt w:val="decimal"/>
      <w:lvlText w:val="%1."/>
      <w:lvlJc w:val="left"/>
      <w:pPr>
        <w:ind w:left="720" w:hanging="360"/>
      </w:pPr>
    </w:lvl>
    <w:lvl w:ilvl="1" w:tplc="30FA677E">
      <w:start w:val="1"/>
      <w:numFmt w:val="lowerLetter"/>
      <w:lvlText w:val="%2."/>
      <w:lvlJc w:val="left"/>
      <w:pPr>
        <w:ind w:left="1440" w:hanging="360"/>
      </w:pPr>
    </w:lvl>
    <w:lvl w:ilvl="2" w:tplc="ED2EC16E">
      <w:start w:val="1"/>
      <w:numFmt w:val="lowerRoman"/>
      <w:lvlText w:val="%3."/>
      <w:lvlJc w:val="right"/>
      <w:pPr>
        <w:ind w:left="2160" w:hanging="180"/>
      </w:pPr>
    </w:lvl>
    <w:lvl w:ilvl="3" w:tplc="503C712E">
      <w:start w:val="1"/>
      <w:numFmt w:val="decimal"/>
      <w:lvlText w:val="%4."/>
      <w:lvlJc w:val="left"/>
      <w:pPr>
        <w:ind w:left="2880" w:hanging="360"/>
      </w:pPr>
    </w:lvl>
    <w:lvl w:ilvl="4" w:tplc="4D38E244">
      <w:start w:val="1"/>
      <w:numFmt w:val="lowerLetter"/>
      <w:lvlText w:val="%5."/>
      <w:lvlJc w:val="left"/>
      <w:pPr>
        <w:ind w:left="3600" w:hanging="360"/>
      </w:pPr>
    </w:lvl>
    <w:lvl w:ilvl="5" w:tplc="CF5ED7C2">
      <w:start w:val="1"/>
      <w:numFmt w:val="lowerRoman"/>
      <w:lvlText w:val="%6."/>
      <w:lvlJc w:val="right"/>
      <w:pPr>
        <w:ind w:left="4320" w:hanging="180"/>
      </w:pPr>
    </w:lvl>
    <w:lvl w:ilvl="6" w:tplc="B14C5EA8">
      <w:start w:val="1"/>
      <w:numFmt w:val="decimal"/>
      <w:lvlText w:val="%7."/>
      <w:lvlJc w:val="left"/>
      <w:pPr>
        <w:ind w:left="5040" w:hanging="360"/>
      </w:pPr>
    </w:lvl>
    <w:lvl w:ilvl="7" w:tplc="C97ACD02">
      <w:start w:val="1"/>
      <w:numFmt w:val="lowerLetter"/>
      <w:lvlText w:val="%8."/>
      <w:lvlJc w:val="left"/>
      <w:pPr>
        <w:ind w:left="5760" w:hanging="360"/>
      </w:pPr>
    </w:lvl>
    <w:lvl w:ilvl="8" w:tplc="5E683E3E">
      <w:start w:val="1"/>
      <w:numFmt w:val="lowerRoman"/>
      <w:lvlText w:val="%9."/>
      <w:lvlJc w:val="right"/>
      <w:pPr>
        <w:ind w:left="6480" w:hanging="180"/>
      </w:pPr>
    </w:lvl>
  </w:abstractNum>
  <w:abstractNum w:abstractNumId="30" w15:restartNumberingAfterBreak="0">
    <w:nsid w:val="5310445A"/>
    <w:multiLevelType w:val="hybridMultilevel"/>
    <w:tmpl w:val="FFFFFFFF"/>
    <w:lvl w:ilvl="0" w:tplc="CB029014">
      <w:start w:val="1"/>
      <w:numFmt w:val="decimal"/>
      <w:lvlText w:val="%1."/>
      <w:lvlJc w:val="left"/>
      <w:pPr>
        <w:ind w:left="720" w:hanging="360"/>
      </w:pPr>
    </w:lvl>
    <w:lvl w:ilvl="1" w:tplc="F98AC6F6">
      <w:start w:val="1"/>
      <w:numFmt w:val="lowerLetter"/>
      <w:lvlText w:val="%2."/>
      <w:lvlJc w:val="left"/>
      <w:pPr>
        <w:ind w:left="1440" w:hanging="360"/>
      </w:pPr>
    </w:lvl>
    <w:lvl w:ilvl="2" w:tplc="5EFE9EA0">
      <w:start w:val="1"/>
      <w:numFmt w:val="lowerRoman"/>
      <w:lvlText w:val="%3."/>
      <w:lvlJc w:val="right"/>
      <w:pPr>
        <w:ind w:left="2160" w:hanging="180"/>
      </w:pPr>
    </w:lvl>
    <w:lvl w:ilvl="3" w:tplc="D6DA0D2A">
      <w:start w:val="1"/>
      <w:numFmt w:val="decimal"/>
      <w:lvlText w:val="%4."/>
      <w:lvlJc w:val="left"/>
      <w:pPr>
        <w:ind w:left="2880" w:hanging="360"/>
      </w:pPr>
    </w:lvl>
    <w:lvl w:ilvl="4" w:tplc="70AC13BA">
      <w:start w:val="1"/>
      <w:numFmt w:val="lowerLetter"/>
      <w:lvlText w:val="%5."/>
      <w:lvlJc w:val="left"/>
      <w:pPr>
        <w:ind w:left="3600" w:hanging="360"/>
      </w:pPr>
    </w:lvl>
    <w:lvl w:ilvl="5" w:tplc="3050EECC">
      <w:start w:val="1"/>
      <w:numFmt w:val="lowerRoman"/>
      <w:lvlText w:val="%6."/>
      <w:lvlJc w:val="right"/>
      <w:pPr>
        <w:ind w:left="4320" w:hanging="180"/>
      </w:pPr>
    </w:lvl>
    <w:lvl w:ilvl="6" w:tplc="A46C38D8">
      <w:start w:val="1"/>
      <w:numFmt w:val="decimal"/>
      <w:lvlText w:val="%7."/>
      <w:lvlJc w:val="left"/>
      <w:pPr>
        <w:ind w:left="5040" w:hanging="360"/>
      </w:pPr>
    </w:lvl>
    <w:lvl w:ilvl="7" w:tplc="3858FAD8">
      <w:start w:val="1"/>
      <w:numFmt w:val="lowerLetter"/>
      <w:lvlText w:val="%8."/>
      <w:lvlJc w:val="left"/>
      <w:pPr>
        <w:ind w:left="5760" w:hanging="360"/>
      </w:pPr>
    </w:lvl>
    <w:lvl w:ilvl="8" w:tplc="FB8EF8EC">
      <w:start w:val="1"/>
      <w:numFmt w:val="lowerRoman"/>
      <w:lvlText w:val="%9."/>
      <w:lvlJc w:val="right"/>
      <w:pPr>
        <w:ind w:left="6480" w:hanging="180"/>
      </w:pPr>
    </w:lvl>
  </w:abstractNum>
  <w:abstractNum w:abstractNumId="31" w15:restartNumberingAfterBreak="0">
    <w:nsid w:val="56AB2420"/>
    <w:multiLevelType w:val="hybridMultilevel"/>
    <w:tmpl w:val="FFFFFFFF"/>
    <w:lvl w:ilvl="0" w:tplc="434665DA">
      <w:start w:val="1"/>
      <w:numFmt w:val="bullet"/>
      <w:lvlText w:val=""/>
      <w:lvlJc w:val="left"/>
      <w:pPr>
        <w:ind w:left="720" w:hanging="360"/>
      </w:pPr>
      <w:rPr>
        <w:rFonts w:ascii="Symbol" w:hAnsi="Symbol" w:hint="default"/>
      </w:rPr>
    </w:lvl>
    <w:lvl w:ilvl="1" w:tplc="DD92A40C">
      <w:start w:val="1"/>
      <w:numFmt w:val="bullet"/>
      <w:lvlText w:val="o"/>
      <w:lvlJc w:val="left"/>
      <w:pPr>
        <w:ind w:left="1440" w:hanging="360"/>
      </w:pPr>
      <w:rPr>
        <w:rFonts w:ascii="Courier New" w:hAnsi="Courier New" w:hint="default"/>
      </w:rPr>
    </w:lvl>
    <w:lvl w:ilvl="2" w:tplc="FF948ECA">
      <w:start w:val="1"/>
      <w:numFmt w:val="bullet"/>
      <w:lvlText w:val=""/>
      <w:lvlJc w:val="left"/>
      <w:pPr>
        <w:ind w:left="2160" w:hanging="360"/>
      </w:pPr>
      <w:rPr>
        <w:rFonts w:ascii="Wingdings" w:hAnsi="Wingdings" w:hint="default"/>
      </w:rPr>
    </w:lvl>
    <w:lvl w:ilvl="3" w:tplc="744E6292">
      <w:start w:val="1"/>
      <w:numFmt w:val="bullet"/>
      <w:lvlText w:val=""/>
      <w:lvlJc w:val="left"/>
      <w:pPr>
        <w:ind w:left="2880" w:hanging="360"/>
      </w:pPr>
      <w:rPr>
        <w:rFonts w:ascii="Symbol" w:hAnsi="Symbol" w:hint="default"/>
      </w:rPr>
    </w:lvl>
    <w:lvl w:ilvl="4" w:tplc="FF0AA7EC">
      <w:start w:val="1"/>
      <w:numFmt w:val="bullet"/>
      <w:lvlText w:val="o"/>
      <w:lvlJc w:val="left"/>
      <w:pPr>
        <w:ind w:left="3600" w:hanging="360"/>
      </w:pPr>
      <w:rPr>
        <w:rFonts w:ascii="Courier New" w:hAnsi="Courier New" w:hint="default"/>
      </w:rPr>
    </w:lvl>
    <w:lvl w:ilvl="5" w:tplc="99861A06">
      <w:start w:val="1"/>
      <w:numFmt w:val="bullet"/>
      <w:lvlText w:val=""/>
      <w:lvlJc w:val="left"/>
      <w:pPr>
        <w:ind w:left="4320" w:hanging="360"/>
      </w:pPr>
      <w:rPr>
        <w:rFonts w:ascii="Wingdings" w:hAnsi="Wingdings" w:hint="default"/>
      </w:rPr>
    </w:lvl>
    <w:lvl w:ilvl="6" w:tplc="D714B47C">
      <w:start w:val="1"/>
      <w:numFmt w:val="bullet"/>
      <w:lvlText w:val=""/>
      <w:lvlJc w:val="left"/>
      <w:pPr>
        <w:ind w:left="5040" w:hanging="360"/>
      </w:pPr>
      <w:rPr>
        <w:rFonts w:ascii="Symbol" w:hAnsi="Symbol" w:hint="default"/>
      </w:rPr>
    </w:lvl>
    <w:lvl w:ilvl="7" w:tplc="91D2B2B4">
      <w:start w:val="1"/>
      <w:numFmt w:val="bullet"/>
      <w:lvlText w:val="o"/>
      <w:lvlJc w:val="left"/>
      <w:pPr>
        <w:ind w:left="5760" w:hanging="360"/>
      </w:pPr>
      <w:rPr>
        <w:rFonts w:ascii="Courier New" w:hAnsi="Courier New" w:hint="default"/>
      </w:rPr>
    </w:lvl>
    <w:lvl w:ilvl="8" w:tplc="19007804">
      <w:start w:val="1"/>
      <w:numFmt w:val="bullet"/>
      <w:lvlText w:val=""/>
      <w:lvlJc w:val="left"/>
      <w:pPr>
        <w:ind w:left="6480" w:hanging="360"/>
      </w:pPr>
      <w:rPr>
        <w:rFonts w:ascii="Wingdings" w:hAnsi="Wingdings" w:hint="default"/>
      </w:rPr>
    </w:lvl>
  </w:abstractNum>
  <w:abstractNum w:abstractNumId="32" w15:restartNumberingAfterBreak="0">
    <w:nsid w:val="582E2152"/>
    <w:multiLevelType w:val="hybridMultilevel"/>
    <w:tmpl w:val="FFFFFFFF"/>
    <w:lvl w:ilvl="0" w:tplc="E07EF2A6">
      <w:start w:val="1"/>
      <w:numFmt w:val="bullet"/>
      <w:lvlText w:val=""/>
      <w:lvlJc w:val="left"/>
      <w:pPr>
        <w:ind w:left="720" w:hanging="360"/>
      </w:pPr>
      <w:rPr>
        <w:rFonts w:ascii="Symbol" w:hAnsi="Symbol" w:hint="default"/>
      </w:rPr>
    </w:lvl>
    <w:lvl w:ilvl="1" w:tplc="73E0EE4E">
      <w:start w:val="1"/>
      <w:numFmt w:val="bullet"/>
      <w:lvlText w:val="o"/>
      <w:lvlJc w:val="left"/>
      <w:pPr>
        <w:ind w:left="1440" w:hanging="360"/>
      </w:pPr>
      <w:rPr>
        <w:rFonts w:ascii="Courier New" w:hAnsi="Courier New" w:hint="default"/>
      </w:rPr>
    </w:lvl>
    <w:lvl w:ilvl="2" w:tplc="A8E4BC1E">
      <w:start w:val="1"/>
      <w:numFmt w:val="bullet"/>
      <w:lvlText w:val=""/>
      <w:lvlJc w:val="left"/>
      <w:pPr>
        <w:ind w:left="2160" w:hanging="360"/>
      </w:pPr>
      <w:rPr>
        <w:rFonts w:ascii="Wingdings" w:hAnsi="Wingdings" w:hint="default"/>
      </w:rPr>
    </w:lvl>
    <w:lvl w:ilvl="3" w:tplc="4FBC376C">
      <w:start w:val="1"/>
      <w:numFmt w:val="bullet"/>
      <w:lvlText w:val=""/>
      <w:lvlJc w:val="left"/>
      <w:pPr>
        <w:ind w:left="2880" w:hanging="360"/>
      </w:pPr>
      <w:rPr>
        <w:rFonts w:ascii="Symbol" w:hAnsi="Symbol" w:hint="default"/>
      </w:rPr>
    </w:lvl>
    <w:lvl w:ilvl="4" w:tplc="A4BC4BE6">
      <w:start w:val="1"/>
      <w:numFmt w:val="bullet"/>
      <w:lvlText w:val="o"/>
      <w:lvlJc w:val="left"/>
      <w:pPr>
        <w:ind w:left="3600" w:hanging="360"/>
      </w:pPr>
      <w:rPr>
        <w:rFonts w:ascii="Courier New" w:hAnsi="Courier New" w:hint="default"/>
      </w:rPr>
    </w:lvl>
    <w:lvl w:ilvl="5" w:tplc="377C1D5C">
      <w:start w:val="1"/>
      <w:numFmt w:val="bullet"/>
      <w:lvlText w:val=""/>
      <w:lvlJc w:val="left"/>
      <w:pPr>
        <w:ind w:left="4320" w:hanging="360"/>
      </w:pPr>
      <w:rPr>
        <w:rFonts w:ascii="Wingdings" w:hAnsi="Wingdings" w:hint="default"/>
      </w:rPr>
    </w:lvl>
    <w:lvl w:ilvl="6" w:tplc="97506DA0">
      <w:start w:val="1"/>
      <w:numFmt w:val="bullet"/>
      <w:lvlText w:val=""/>
      <w:lvlJc w:val="left"/>
      <w:pPr>
        <w:ind w:left="5040" w:hanging="360"/>
      </w:pPr>
      <w:rPr>
        <w:rFonts w:ascii="Symbol" w:hAnsi="Symbol" w:hint="default"/>
      </w:rPr>
    </w:lvl>
    <w:lvl w:ilvl="7" w:tplc="1856161E">
      <w:start w:val="1"/>
      <w:numFmt w:val="bullet"/>
      <w:lvlText w:val="o"/>
      <w:lvlJc w:val="left"/>
      <w:pPr>
        <w:ind w:left="5760" w:hanging="360"/>
      </w:pPr>
      <w:rPr>
        <w:rFonts w:ascii="Courier New" w:hAnsi="Courier New" w:hint="default"/>
      </w:rPr>
    </w:lvl>
    <w:lvl w:ilvl="8" w:tplc="C71CFDF6">
      <w:start w:val="1"/>
      <w:numFmt w:val="bullet"/>
      <w:lvlText w:val=""/>
      <w:lvlJc w:val="left"/>
      <w:pPr>
        <w:ind w:left="6480" w:hanging="360"/>
      </w:pPr>
      <w:rPr>
        <w:rFonts w:ascii="Wingdings" w:hAnsi="Wingdings" w:hint="default"/>
      </w:rPr>
    </w:lvl>
  </w:abstractNum>
  <w:abstractNum w:abstractNumId="33" w15:restartNumberingAfterBreak="0">
    <w:nsid w:val="5DEB5A3D"/>
    <w:multiLevelType w:val="hybridMultilevel"/>
    <w:tmpl w:val="FFFFFFFF"/>
    <w:lvl w:ilvl="0" w:tplc="2B48B1E8">
      <w:start w:val="1"/>
      <w:numFmt w:val="decimal"/>
      <w:lvlText w:val="%1."/>
      <w:lvlJc w:val="left"/>
      <w:pPr>
        <w:ind w:left="720" w:hanging="360"/>
      </w:pPr>
    </w:lvl>
    <w:lvl w:ilvl="1" w:tplc="A25C4246">
      <w:start w:val="1"/>
      <w:numFmt w:val="lowerLetter"/>
      <w:lvlText w:val="%2."/>
      <w:lvlJc w:val="left"/>
      <w:pPr>
        <w:ind w:left="1440" w:hanging="360"/>
      </w:pPr>
    </w:lvl>
    <w:lvl w:ilvl="2" w:tplc="CD70D7AA">
      <w:start w:val="1"/>
      <w:numFmt w:val="lowerRoman"/>
      <w:lvlText w:val="%3."/>
      <w:lvlJc w:val="right"/>
      <w:pPr>
        <w:ind w:left="2160" w:hanging="180"/>
      </w:pPr>
    </w:lvl>
    <w:lvl w:ilvl="3" w:tplc="46D83524">
      <w:start w:val="1"/>
      <w:numFmt w:val="decimal"/>
      <w:lvlText w:val="%4."/>
      <w:lvlJc w:val="left"/>
      <w:pPr>
        <w:ind w:left="2880" w:hanging="360"/>
      </w:pPr>
    </w:lvl>
    <w:lvl w:ilvl="4" w:tplc="19E60462">
      <w:start w:val="1"/>
      <w:numFmt w:val="lowerLetter"/>
      <w:lvlText w:val="%5."/>
      <w:lvlJc w:val="left"/>
      <w:pPr>
        <w:ind w:left="3600" w:hanging="360"/>
      </w:pPr>
    </w:lvl>
    <w:lvl w:ilvl="5" w:tplc="781AF714">
      <w:start w:val="1"/>
      <w:numFmt w:val="lowerRoman"/>
      <w:lvlText w:val="%6."/>
      <w:lvlJc w:val="right"/>
      <w:pPr>
        <w:ind w:left="4320" w:hanging="180"/>
      </w:pPr>
    </w:lvl>
    <w:lvl w:ilvl="6" w:tplc="6CB6FD68">
      <w:start w:val="1"/>
      <w:numFmt w:val="decimal"/>
      <w:lvlText w:val="%7."/>
      <w:lvlJc w:val="left"/>
      <w:pPr>
        <w:ind w:left="5040" w:hanging="360"/>
      </w:pPr>
    </w:lvl>
    <w:lvl w:ilvl="7" w:tplc="43F81584">
      <w:start w:val="1"/>
      <w:numFmt w:val="lowerLetter"/>
      <w:lvlText w:val="%8."/>
      <w:lvlJc w:val="left"/>
      <w:pPr>
        <w:ind w:left="5760" w:hanging="360"/>
      </w:pPr>
    </w:lvl>
    <w:lvl w:ilvl="8" w:tplc="D97E54F6">
      <w:start w:val="1"/>
      <w:numFmt w:val="lowerRoman"/>
      <w:lvlText w:val="%9."/>
      <w:lvlJc w:val="right"/>
      <w:pPr>
        <w:ind w:left="6480" w:hanging="180"/>
      </w:pPr>
    </w:lvl>
  </w:abstractNum>
  <w:abstractNum w:abstractNumId="34" w15:restartNumberingAfterBreak="0">
    <w:nsid w:val="5FA3437D"/>
    <w:multiLevelType w:val="hybridMultilevel"/>
    <w:tmpl w:val="FFFFFFFF"/>
    <w:lvl w:ilvl="0" w:tplc="B598FD6A">
      <w:start w:val="1"/>
      <w:numFmt w:val="decimal"/>
      <w:lvlText w:val="%1."/>
      <w:lvlJc w:val="left"/>
      <w:pPr>
        <w:ind w:left="720" w:hanging="360"/>
      </w:pPr>
    </w:lvl>
    <w:lvl w:ilvl="1" w:tplc="6E4CF1E0">
      <w:start w:val="1"/>
      <w:numFmt w:val="lowerLetter"/>
      <w:lvlText w:val="%2."/>
      <w:lvlJc w:val="left"/>
      <w:pPr>
        <w:ind w:left="1440" w:hanging="360"/>
      </w:pPr>
    </w:lvl>
    <w:lvl w:ilvl="2" w:tplc="B30A24A4">
      <w:start w:val="1"/>
      <w:numFmt w:val="lowerRoman"/>
      <w:lvlText w:val="%3."/>
      <w:lvlJc w:val="right"/>
      <w:pPr>
        <w:ind w:left="2160" w:hanging="180"/>
      </w:pPr>
    </w:lvl>
    <w:lvl w:ilvl="3" w:tplc="007CF892">
      <w:start w:val="1"/>
      <w:numFmt w:val="decimal"/>
      <w:lvlText w:val="%4."/>
      <w:lvlJc w:val="left"/>
      <w:pPr>
        <w:ind w:left="2880" w:hanging="360"/>
      </w:pPr>
    </w:lvl>
    <w:lvl w:ilvl="4" w:tplc="9B105DDA">
      <w:start w:val="1"/>
      <w:numFmt w:val="lowerLetter"/>
      <w:lvlText w:val="%5."/>
      <w:lvlJc w:val="left"/>
      <w:pPr>
        <w:ind w:left="3600" w:hanging="360"/>
      </w:pPr>
    </w:lvl>
    <w:lvl w:ilvl="5" w:tplc="FB8AA838">
      <w:start w:val="1"/>
      <w:numFmt w:val="lowerRoman"/>
      <w:lvlText w:val="%6."/>
      <w:lvlJc w:val="right"/>
      <w:pPr>
        <w:ind w:left="4320" w:hanging="180"/>
      </w:pPr>
    </w:lvl>
    <w:lvl w:ilvl="6" w:tplc="0330A188">
      <w:start w:val="1"/>
      <w:numFmt w:val="decimal"/>
      <w:lvlText w:val="%7."/>
      <w:lvlJc w:val="left"/>
      <w:pPr>
        <w:ind w:left="5040" w:hanging="360"/>
      </w:pPr>
    </w:lvl>
    <w:lvl w:ilvl="7" w:tplc="6706CC36">
      <w:start w:val="1"/>
      <w:numFmt w:val="lowerLetter"/>
      <w:lvlText w:val="%8."/>
      <w:lvlJc w:val="left"/>
      <w:pPr>
        <w:ind w:left="5760" w:hanging="360"/>
      </w:pPr>
    </w:lvl>
    <w:lvl w:ilvl="8" w:tplc="C1824F4E">
      <w:start w:val="1"/>
      <w:numFmt w:val="lowerRoman"/>
      <w:lvlText w:val="%9."/>
      <w:lvlJc w:val="right"/>
      <w:pPr>
        <w:ind w:left="6480" w:hanging="180"/>
      </w:pPr>
    </w:lvl>
  </w:abstractNum>
  <w:abstractNum w:abstractNumId="35" w15:restartNumberingAfterBreak="0">
    <w:nsid w:val="5FDD641F"/>
    <w:multiLevelType w:val="hybridMultilevel"/>
    <w:tmpl w:val="FFFFFFFF"/>
    <w:lvl w:ilvl="0" w:tplc="8BA82516">
      <w:start w:val="1"/>
      <w:numFmt w:val="bullet"/>
      <w:lvlText w:val=""/>
      <w:lvlJc w:val="left"/>
      <w:pPr>
        <w:ind w:left="720" w:hanging="360"/>
      </w:pPr>
      <w:rPr>
        <w:rFonts w:ascii="Symbol" w:hAnsi="Symbol" w:hint="default"/>
      </w:rPr>
    </w:lvl>
    <w:lvl w:ilvl="1" w:tplc="2DC8D572">
      <w:start w:val="1"/>
      <w:numFmt w:val="bullet"/>
      <w:lvlText w:val="o"/>
      <w:lvlJc w:val="left"/>
      <w:pPr>
        <w:ind w:left="1440" w:hanging="360"/>
      </w:pPr>
      <w:rPr>
        <w:rFonts w:ascii="Courier New" w:hAnsi="Courier New" w:hint="default"/>
      </w:rPr>
    </w:lvl>
    <w:lvl w:ilvl="2" w:tplc="1146F772">
      <w:start w:val="1"/>
      <w:numFmt w:val="bullet"/>
      <w:lvlText w:val=""/>
      <w:lvlJc w:val="left"/>
      <w:pPr>
        <w:ind w:left="2160" w:hanging="360"/>
      </w:pPr>
      <w:rPr>
        <w:rFonts w:ascii="Wingdings" w:hAnsi="Wingdings" w:hint="default"/>
      </w:rPr>
    </w:lvl>
    <w:lvl w:ilvl="3" w:tplc="916C6A14">
      <w:start w:val="1"/>
      <w:numFmt w:val="bullet"/>
      <w:lvlText w:val=""/>
      <w:lvlJc w:val="left"/>
      <w:pPr>
        <w:ind w:left="2880" w:hanging="360"/>
      </w:pPr>
      <w:rPr>
        <w:rFonts w:ascii="Symbol" w:hAnsi="Symbol" w:hint="default"/>
      </w:rPr>
    </w:lvl>
    <w:lvl w:ilvl="4" w:tplc="094AC148">
      <w:start w:val="1"/>
      <w:numFmt w:val="bullet"/>
      <w:lvlText w:val="o"/>
      <w:lvlJc w:val="left"/>
      <w:pPr>
        <w:ind w:left="3600" w:hanging="360"/>
      </w:pPr>
      <w:rPr>
        <w:rFonts w:ascii="Courier New" w:hAnsi="Courier New" w:hint="default"/>
      </w:rPr>
    </w:lvl>
    <w:lvl w:ilvl="5" w:tplc="614C2F70">
      <w:start w:val="1"/>
      <w:numFmt w:val="bullet"/>
      <w:lvlText w:val=""/>
      <w:lvlJc w:val="left"/>
      <w:pPr>
        <w:ind w:left="4320" w:hanging="360"/>
      </w:pPr>
      <w:rPr>
        <w:rFonts w:ascii="Wingdings" w:hAnsi="Wingdings" w:hint="default"/>
      </w:rPr>
    </w:lvl>
    <w:lvl w:ilvl="6" w:tplc="4F0E5704">
      <w:start w:val="1"/>
      <w:numFmt w:val="bullet"/>
      <w:lvlText w:val=""/>
      <w:lvlJc w:val="left"/>
      <w:pPr>
        <w:ind w:left="5040" w:hanging="360"/>
      </w:pPr>
      <w:rPr>
        <w:rFonts w:ascii="Symbol" w:hAnsi="Symbol" w:hint="default"/>
      </w:rPr>
    </w:lvl>
    <w:lvl w:ilvl="7" w:tplc="BCF6DE30">
      <w:start w:val="1"/>
      <w:numFmt w:val="bullet"/>
      <w:lvlText w:val="o"/>
      <w:lvlJc w:val="left"/>
      <w:pPr>
        <w:ind w:left="5760" w:hanging="360"/>
      </w:pPr>
      <w:rPr>
        <w:rFonts w:ascii="Courier New" w:hAnsi="Courier New" w:hint="default"/>
      </w:rPr>
    </w:lvl>
    <w:lvl w:ilvl="8" w:tplc="743A6410">
      <w:start w:val="1"/>
      <w:numFmt w:val="bullet"/>
      <w:lvlText w:val=""/>
      <w:lvlJc w:val="left"/>
      <w:pPr>
        <w:ind w:left="6480" w:hanging="360"/>
      </w:pPr>
      <w:rPr>
        <w:rFonts w:ascii="Wingdings" w:hAnsi="Wingdings" w:hint="default"/>
      </w:rPr>
    </w:lvl>
  </w:abstractNum>
  <w:abstractNum w:abstractNumId="36" w15:restartNumberingAfterBreak="0">
    <w:nsid w:val="614F5738"/>
    <w:multiLevelType w:val="hybridMultilevel"/>
    <w:tmpl w:val="FFFFFFFF"/>
    <w:lvl w:ilvl="0" w:tplc="86BA205A">
      <w:start w:val="1"/>
      <w:numFmt w:val="decimal"/>
      <w:lvlText w:val="%1."/>
      <w:lvlJc w:val="left"/>
      <w:pPr>
        <w:ind w:left="720" w:hanging="360"/>
      </w:pPr>
    </w:lvl>
    <w:lvl w:ilvl="1" w:tplc="85BC2548">
      <w:start w:val="1"/>
      <w:numFmt w:val="lowerLetter"/>
      <w:lvlText w:val="%2."/>
      <w:lvlJc w:val="left"/>
      <w:pPr>
        <w:ind w:left="1440" w:hanging="360"/>
      </w:pPr>
    </w:lvl>
    <w:lvl w:ilvl="2" w:tplc="A5ECC59C">
      <w:start w:val="1"/>
      <w:numFmt w:val="lowerRoman"/>
      <w:lvlText w:val="%3."/>
      <w:lvlJc w:val="right"/>
      <w:pPr>
        <w:ind w:left="2160" w:hanging="180"/>
      </w:pPr>
    </w:lvl>
    <w:lvl w:ilvl="3" w:tplc="7BE09C5A">
      <w:start w:val="1"/>
      <w:numFmt w:val="decimal"/>
      <w:lvlText w:val="%4."/>
      <w:lvlJc w:val="left"/>
      <w:pPr>
        <w:ind w:left="2880" w:hanging="360"/>
      </w:pPr>
    </w:lvl>
    <w:lvl w:ilvl="4" w:tplc="AF0E29B2">
      <w:start w:val="1"/>
      <w:numFmt w:val="lowerLetter"/>
      <w:lvlText w:val="%5."/>
      <w:lvlJc w:val="left"/>
      <w:pPr>
        <w:ind w:left="3600" w:hanging="360"/>
      </w:pPr>
    </w:lvl>
    <w:lvl w:ilvl="5" w:tplc="D95A08D6">
      <w:start w:val="1"/>
      <w:numFmt w:val="lowerRoman"/>
      <w:lvlText w:val="%6."/>
      <w:lvlJc w:val="right"/>
      <w:pPr>
        <w:ind w:left="4320" w:hanging="180"/>
      </w:pPr>
    </w:lvl>
    <w:lvl w:ilvl="6" w:tplc="5F604494">
      <w:start w:val="1"/>
      <w:numFmt w:val="decimal"/>
      <w:lvlText w:val="%7."/>
      <w:lvlJc w:val="left"/>
      <w:pPr>
        <w:ind w:left="5040" w:hanging="360"/>
      </w:pPr>
    </w:lvl>
    <w:lvl w:ilvl="7" w:tplc="3DC2C8DC">
      <w:start w:val="1"/>
      <w:numFmt w:val="lowerLetter"/>
      <w:lvlText w:val="%8."/>
      <w:lvlJc w:val="left"/>
      <w:pPr>
        <w:ind w:left="5760" w:hanging="360"/>
      </w:pPr>
    </w:lvl>
    <w:lvl w:ilvl="8" w:tplc="284440BE">
      <w:start w:val="1"/>
      <w:numFmt w:val="lowerRoman"/>
      <w:lvlText w:val="%9."/>
      <w:lvlJc w:val="right"/>
      <w:pPr>
        <w:ind w:left="6480" w:hanging="180"/>
      </w:pPr>
    </w:lvl>
  </w:abstractNum>
  <w:abstractNum w:abstractNumId="37" w15:restartNumberingAfterBreak="0">
    <w:nsid w:val="624360AC"/>
    <w:multiLevelType w:val="hybridMultilevel"/>
    <w:tmpl w:val="FFFFFFFF"/>
    <w:lvl w:ilvl="0" w:tplc="E85C9612">
      <w:start w:val="1"/>
      <w:numFmt w:val="decimal"/>
      <w:lvlText w:val="%1."/>
      <w:lvlJc w:val="left"/>
      <w:pPr>
        <w:ind w:left="720" w:hanging="360"/>
      </w:pPr>
    </w:lvl>
    <w:lvl w:ilvl="1" w:tplc="D53AA5A6">
      <w:start w:val="1"/>
      <w:numFmt w:val="lowerLetter"/>
      <w:lvlText w:val="%2."/>
      <w:lvlJc w:val="left"/>
      <w:pPr>
        <w:ind w:left="1440" w:hanging="360"/>
      </w:pPr>
    </w:lvl>
    <w:lvl w:ilvl="2" w:tplc="447E1EB4">
      <w:start w:val="1"/>
      <w:numFmt w:val="lowerRoman"/>
      <w:lvlText w:val="%3."/>
      <w:lvlJc w:val="right"/>
      <w:pPr>
        <w:ind w:left="2160" w:hanging="180"/>
      </w:pPr>
    </w:lvl>
    <w:lvl w:ilvl="3" w:tplc="4A9808D2">
      <w:start w:val="1"/>
      <w:numFmt w:val="decimal"/>
      <w:lvlText w:val="%4."/>
      <w:lvlJc w:val="left"/>
      <w:pPr>
        <w:ind w:left="2880" w:hanging="360"/>
      </w:pPr>
    </w:lvl>
    <w:lvl w:ilvl="4" w:tplc="B066DBC0">
      <w:start w:val="1"/>
      <w:numFmt w:val="lowerLetter"/>
      <w:lvlText w:val="%5."/>
      <w:lvlJc w:val="left"/>
      <w:pPr>
        <w:ind w:left="3600" w:hanging="360"/>
      </w:pPr>
    </w:lvl>
    <w:lvl w:ilvl="5" w:tplc="F0FEF182">
      <w:start w:val="1"/>
      <w:numFmt w:val="lowerRoman"/>
      <w:lvlText w:val="%6."/>
      <w:lvlJc w:val="right"/>
      <w:pPr>
        <w:ind w:left="4320" w:hanging="180"/>
      </w:pPr>
    </w:lvl>
    <w:lvl w:ilvl="6" w:tplc="D26AB880">
      <w:start w:val="1"/>
      <w:numFmt w:val="decimal"/>
      <w:lvlText w:val="%7."/>
      <w:lvlJc w:val="left"/>
      <w:pPr>
        <w:ind w:left="5040" w:hanging="360"/>
      </w:pPr>
    </w:lvl>
    <w:lvl w:ilvl="7" w:tplc="97DEB320">
      <w:start w:val="1"/>
      <w:numFmt w:val="lowerLetter"/>
      <w:lvlText w:val="%8."/>
      <w:lvlJc w:val="left"/>
      <w:pPr>
        <w:ind w:left="5760" w:hanging="360"/>
      </w:pPr>
    </w:lvl>
    <w:lvl w:ilvl="8" w:tplc="6D3893D0">
      <w:start w:val="1"/>
      <w:numFmt w:val="lowerRoman"/>
      <w:lvlText w:val="%9."/>
      <w:lvlJc w:val="right"/>
      <w:pPr>
        <w:ind w:left="6480" w:hanging="180"/>
      </w:pPr>
    </w:lvl>
  </w:abstractNum>
  <w:abstractNum w:abstractNumId="38" w15:restartNumberingAfterBreak="0">
    <w:nsid w:val="62906B10"/>
    <w:multiLevelType w:val="hybridMultilevel"/>
    <w:tmpl w:val="FFFFFFFF"/>
    <w:lvl w:ilvl="0" w:tplc="3740E612">
      <w:start w:val="1"/>
      <w:numFmt w:val="decimal"/>
      <w:lvlText w:val="%1."/>
      <w:lvlJc w:val="left"/>
      <w:pPr>
        <w:ind w:left="720" w:hanging="360"/>
      </w:pPr>
    </w:lvl>
    <w:lvl w:ilvl="1" w:tplc="F87410A2">
      <w:start w:val="1"/>
      <w:numFmt w:val="lowerLetter"/>
      <w:lvlText w:val="%2."/>
      <w:lvlJc w:val="left"/>
      <w:pPr>
        <w:ind w:left="1440" w:hanging="360"/>
      </w:pPr>
    </w:lvl>
    <w:lvl w:ilvl="2" w:tplc="5ADC2A72">
      <w:start w:val="1"/>
      <w:numFmt w:val="lowerRoman"/>
      <w:lvlText w:val="%3."/>
      <w:lvlJc w:val="right"/>
      <w:pPr>
        <w:ind w:left="2160" w:hanging="180"/>
      </w:pPr>
    </w:lvl>
    <w:lvl w:ilvl="3" w:tplc="9A54EE0A">
      <w:start w:val="1"/>
      <w:numFmt w:val="decimal"/>
      <w:lvlText w:val="%4."/>
      <w:lvlJc w:val="left"/>
      <w:pPr>
        <w:ind w:left="2880" w:hanging="360"/>
      </w:pPr>
    </w:lvl>
    <w:lvl w:ilvl="4" w:tplc="8502089C">
      <w:start w:val="1"/>
      <w:numFmt w:val="lowerLetter"/>
      <w:lvlText w:val="%5."/>
      <w:lvlJc w:val="left"/>
      <w:pPr>
        <w:ind w:left="3600" w:hanging="360"/>
      </w:pPr>
    </w:lvl>
    <w:lvl w:ilvl="5" w:tplc="A3628D14">
      <w:start w:val="1"/>
      <w:numFmt w:val="lowerRoman"/>
      <w:lvlText w:val="%6."/>
      <w:lvlJc w:val="right"/>
      <w:pPr>
        <w:ind w:left="4320" w:hanging="180"/>
      </w:pPr>
    </w:lvl>
    <w:lvl w:ilvl="6" w:tplc="CA1AD098">
      <w:start w:val="1"/>
      <w:numFmt w:val="decimal"/>
      <w:lvlText w:val="%7."/>
      <w:lvlJc w:val="left"/>
      <w:pPr>
        <w:ind w:left="5040" w:hanging="360"/>
      </w:pPr>
    </w:lvl>
    <w:lvl w:ilvl="7" w:tplc="D8B2D482">
      <w:start w:val="1"/>
      <w:numFmt w:val="lowerLetter"/>
      <w:lvlText w:val="%8."/>
      <w:lvlJc w:val="left"/>
      <w:pPr>
        <w:ind w:left="5760" w:hanging="360"/>
      </w:pPr>
    </w:lvl>
    <w:lvl w:ilvl="8" w:tplc="097059BA">
      <w:start w:val="1"/>
      <w:numFmt w:val="lowerRoman"/>
      <w:lvlText w:val="%9."/>
      <w:lvlJc w:val="right"/>
      <w:pPr>
        <w:ind w:left="6480" w:hanging="180"/>
      </w:pPr>
    </w:lvl>
  </w:abstractNum>
  <w:abstractNum w:abstractNumId="39" w15:restartNumberingAfterBreak="0">
    <w:nsid w:val="636D1634"/>
    <w:multiLevelType w:val="hybridMultilevel"/>
    <w:tmpl w:val="A224E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E97F60"/>
    <w:multiLevelType w:val="hybridMultilevel"/>
    <w:tmpl w:val="FFFFFFFF"/>
    <w:lvl w:ilvl="0" w:tplc="98903868">
      <w:start w:val="1"/>
      <w:numFmt w:val="decimal"/>
      <w:lvlText w:val="%1."/>
      <w:lvlJc w:val="left"/>
      <w:pPr>
        <w:ind w:left="720" w:hanging="360"/>
      </w:pPr>
    </w:lvl>
    <w:lvl w:ilvl="1" w:tplc="4680F774">
      <w:start w:val="1"/>
      <w:numFmt w:val="lowerLetter"/>
      <w:lvlText w:val="%2."/>
      <w:lvlJc w:val="left"/>
      <w:pPr>
        <w:ind w:left="1440" w:hanging="360"/>
      </w:pPr>
    </w:lvl>
    <w:lvl w:ilvl="2" w:tplc="C81EBA1C">
      <w:start w:val="1"/>
      <w:numFmt w:val="lowerRoman"/>
      <w:lvlText w:val="%3."/>
      <w:lvlJc w:val="right"/>
      <w:pPr>
        <w:ind w:left="2160" w:hanging="180"/>
      </w:pPr>
    </w:lvl>
    <w:lvl w:ilvl="3" w:tplc="473E95F8">
      <w:start w:val="1"/>
      <w:numFmt w:val="decimal"/>
      <w:lvlText w:val="%4."/>
      <w:lvlJc w:val="left"/>
      <w:pPr>
        <w:ind w:left="2880" w:hanging="360"/>
      </w:pPr>
    </w:lvl>
    <w:lvl w:ilvl="4" w:tplc="F8D48DE0">
      <w:start w:val="1"/>
      <w:numFmt w:val="lowerLetter"/>
      <w:lvlText w:val="%5."/>
      <w:lvlJc w:val="left"/>
      <w:pPr>
        <w:ind w:left="3600" w:hanging="360"/>
      </w:pPr>
    </w:lvl>
    <w:lvl w:ilvl="5" w:tplc="2B70F0D0">
      <w:start w:val="1"/>
      <w:numFmt w:val="lowerRoman"/>
      <w:lvlText w:val="%6."/>
      <w:lvlJc w:val="right"/>
      <w:pPr>
        <w:ind w:left="4320" w:hanging="180"/>
      </w:pPr>
    </w:lvl>
    <w:lvl w:ilvl="6" w:tplc="DE22838E">
      <w:start w:val="1"/>
      <w:numFmt w:val="decimal"/>
      <w:lvlText w:val="%7."/>
      <w:lvlJc w:val="left"/>
      <w:pPr>
        <w:ind w:left="5040" w:hanging="360"/>
      </w:pPr>
    </w:lvl>
    <w:lvl w:ilvl="7" w:tplc="42DC3C9A">
      <w:start w:val="1"/>
      <w:numFmt w:val="lowerLetter"/>
      <w:lvlText w:val="%8."/>
      <w:lvlJc w:val="left"/>
      <w:pPr>
        <w:ind w:left="5760" w:hanging="360"/>
      </w:pPr>
    </w:lvl>
    <w:lvl w:ilvl="8" w:tplc="50EE34F6">
      <w:start w:val="1"/>
      <w:numFmt w:val="lowerRoman"/>
      <w:lvlText w:val="%9."/>
      <w:lvlJc w:val="right"/>
      <w:pPr>
        <w:ind w:left="6480" w:hanging="180"/>
      </w:pPr>
    </w:lvl>
  </w:abstractNum>
  <w:abstractNum w:abstractNumId="41" w15:restartNumberingAfterBreak="0">
    <w:nsid w:val="6DD96CE0"/>
    <w:multiLevelType w:val="hybridMultilevel"/>
    <w:tmpl w:val="A196A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0EE2705"/>
    <w:multiLevelType w:val="hybridMultilevel"/>
    <w:tmpl w:val="FFFFFFFF"/>
    <w:lvl w:ilvl="0" w:tplc="3AC04A84">
      <w:start w:val="1"/>
      <w:numFmt w:val="decimal"/>
      <w:lvlText w:val="%1."/>
      <w:lvlJc w:val="left"/>
      <w:pPr>
        <w:ind w:left="720" w:hanging="360"/>
      </w:pPr>
    </w:lvl>
    <w:lvl w:ilvl="1" w:tplc="3CC00526">
      <w:start w:val="1"/>
      <w:numFmt w:val="lowerLetter"/>
      <w:lvlText w:val="%2."/>
      <w:lvlJc w:val="left"/>
      <w:pPr>
        <w:ind w:left="1440" w:hanging="360"/>
      </w:pPr>
    </w:lvl>
    <w:lvl w:ilvl="2" w:tplc="BCB4B480">
      <w:start w:val="1"/>
      <w:numFmt w:val="lowerRoman"/>
      <w:lvlText w:val="%3."/>
      <w:lvlJc w:val="right"/>
      <w:pPr>
        <w:ind w:left="2160" w:hanging="180"/>
      </w:pPr>
    </w:lvl>
    <w:lvl w:ilvl="3" w:tplc="151064CA">
      <w:start w:val="1"/>
      <w:numFmt w:val="decimal"/>
      <w:lvlText w:val="%4."/>
      <w:lvlJc w:val="left"/>
      <w:pPr>
        <w:ind w:left="2880" w:hanging="360"/>
      </w:pPr>
    </w:lvl>
    <w:lvl w:ilvl="4" w:tplc="31447B62">
      <w:start w:val="1"/>
      <w:numFmt w:val="lowerLetter"/>
      <w:lvlText w:val="%5."/>
      <w:lvlJc w:val="left"/>
      <w:pPr>
        <w:ind w:left="3600" w:hanging="360"/>
      </w:pPr>
    </w:lvl>
    <w:lvl w:ilvl="5" w:tplc="E6CEEB90">
      <w:start w:val="1"/>
      <w:numFmt w:val="lowerRoman"/>
      <w:lvlText w:val="%6."/>
      <w:lvlJc w:val="right"/>
      <w:pPr>
        <w:ind w:left="4320" w:hanging="180"/>
      </w:pPr>
    </w:lvl>
    <w:lvl w:ilvl="6" w:tplc="B8D0890C">
      <w:start w:val="1"/>
      <w:numFmt w:val="decimal"/>
      <w:lvlText w:val="%7."/>
      <w:lvlJc w:val="left"/>
      <w:pPr>
        <w:ind w:left="5040" w:hanging="360"/>
      </w:pPr>
    </w:lvl>
    <w:lvl w:ilvl="7" w:tplc="223EEC70">
      <w:start w:val="1"/>
      <w:numFmt w:val="lowerLetter"/>
      <w:lvlText w:val="%8."/>
      <w:lvlJc w:val="left"/>
      <w:pPr>
        <w:ind w:left="5760" w:hanging="360"/>
      </w:pPr>
    </w:lvl>
    <w:lvl w:ilvl="8" w:tplc="1C5663F6">
      <w:start w:val="1"/>
      <w:numFmt w:val="lowerRoman"/>
      <w:lvlText w:val="%9."/>
      <w:lvlJc w:val="right"/>
      <w:pPr>
        <w:ind w:left="6480" w:hanging="180"/>
      </w:pPr>
    </w:lvl>
  </w:abstractNum>
  <w:abstractNum w:abstractNumId="43" w15:restartNumberingAfterBreak="0">
    <w:nsid w:val="762E13A3"/>
    <w:multiLevelType w:val="hybridMultilevel"/>
    <w:tmpl w:val="FFFFFFFF"/>
    <w:lvl w:ilvl="0" w:tplc="2502483C">
      <w:start w:val="1"/>
      <w:numFmt w:val="bullet"/>
      <w:lvlText w:val=""/>
      <w:lvlJc w:val="left"/>
      <w:pPr>
        <w:ind w:left="720" w:hanging="360"/>
      </w:pPr>
      <w:rPr>
        <w:rFonts w:ascii="Symbol" w:hAnsi="Symbol" w:hint="default"/>
      </w:rPr>
    </w:lvl>
    <w:lvl w:ilvl="1" w:tplc="A9664B08">
      <w:start w:val="1"/>
      <w:numFmt w:val="bullet"/>
      <w:lvlText w:val="o"/>
      <w:lvlJc w:val="left"/>
      <w:pPr>
        <w:ind w:left="1440" w:hanging="360"/>
      </w:pPr>
      <w:rPr>
        <w:rFonts w:ascii="Courier New" w:hAnsi="Courier New" w:hint="default"/>
      </w:rPr>
    </w:lvl>
    <w:lvl w:ilvl="2" w:tplc="DBCA7728">
      <w:start w:val="1"/>
      <w:numFmt w:val="bullet"/>
      <w:lvlText w:val=""/>
      <w:lvlJc w:val="left"/>
      <w:pPr>
        <w:ind w:left="2160" w:hanging="360"/>
      </w:pPr>
      <w:rPr>
        <w:rFonts w:ascii="Wingdings" w:hAnsi="Wingdings" w:hint="default"/>
      </w:rPr>
    </w:lvl>
    <w:lvl w:ilvl="3" w:tplc="D1264422">
      <w:start w:val="1"/>
      <w:numFmt w:val="bullet"/>
      <w:lvlText w:val=""/>
      <w:lvlJc w:val="left"/>
      <w:pPr>
        <w:ind w:left="2880" w:hanging="360"/>
      </w:pPr>
      <w:rPr>
        <w:rFonts w:ascii="Symbol" w:hAnsi="Symbol" w:hint="default"/>
      </w:rPr>
    </w:lvl>
    <w:lvl w:ilvl="4" w:tplc="3B0215E8">
      <w:start w:val="1"/>
      <w:numFmt w:val="bullet"/>
      <w:lvlText w:val="o"/>
      <w:lvlJc w:val="left"/>
      <w:pPr>
        <w:ind w:left="3600" w:hanging="360"/>
      </w:pPr>
      <w:rPr>
        <w:rFonts w:ascii="Courier New" w:hAnsi="Courier New" w:hint="default"/>
      </w:rPr>
    </w:lvl>
    <w:lvl w:ilvl="5" w:tplc="C73240EC">
      <w:start w:val="1"/>
      <w:numFmt w:val="bullet"/>
      <w:lvlText w:val=""/>
      <w:lvlJc w:val="left"/>
      <w:pPr>
        <w:ind w:left="4320" w:hanging="360"/>
      </w:pPr>
      <w:rPr>
        <w:rFonts w:ascii="Wingdings" w:hAnsi="Wingdings" w:hint="default"/>
      </w:rPr>
    </w:lvl>
    <w:lvl w:ilvl="6" w:tplc="0DB08292">
      <w:start w:val="1"/>
      <w:numFmt w:val="bullet"/>
      <w:lvlText w:val=""/>
      <w:lvlJc w:val="left"/>
      <w:pPr>
        <w:ind w:left="5040" w:hanging="360"/>
      </w:pPr>
      <w:rPr>
        <w:rFonts w:ascii="Symbol" w:hAnsi="Symbol" w:hint="default"/>
      </w:rPr>
    </w:lvl>
    <w:lvl w:ilvl="7" w:tplc="ADD43310">
      <w:start w:val="1"/>
      <w:numFmt w:val="bullet"/>
      <w:lvlText w:val="o"/>
      <w:lvlJc w:val="left"/>
      <w:pPr>
        <w:ind w:left="5760" w:hanging="360"/>
      </w:pPr>
      <w:rPr>
        <w:rFonts w:ascii="Courier New" w:hAnsi="Courier New" w:hint="default"/>
      </w:rPr>
    </w:lvl>
    <w:lvl w:ilvl="8" w:tplc="5DE0AE6C">
      <w:start w:val="1"/>
      <w:numFmt w:val="bullet"/>
      <w:lvlText w:val=""/>
      <w:lvlJc w:val="left"/>
      <w:pPr>
        <w:ind w:left="6480" w:hanging="360"/>
      </w:pPr>
      <w:rPr>
        <w:rFonts w:ascii="Wingdings" w:hAnsi="Wingdings" w:hint="default"/>
      </w:rPr>
    </w:lvl>
  </w:abstractNum>
  <w:abstractNum w:abstractNumId="44" w15:restartNumberingAfterBreak="0">
    <w:nsid w:val="789D7D91"/>
    <w:multiLevelType w:val="hybridMultilevel"/>
    <w:tmpl w:val="FFFFFFFF"/>
    <w:lvl w:ilvl="0" w:tplc="E7B47302">
      <w:start w:val="1"/>
      <w:numFmt w:val="decimal"/>
      <w:lvlText w:val="%1."/>
      <w:lvlJc w:val="left"/>
      <w:pPr>
        <w:ind w:left="720" w:hanging="360"/>
      </w:pPr>
    </w:lvl>
    <w:lvl w:ilvl="1" w:tplc="9D1CA7F2">
      <w:start w:val="1"/>
      <w:numFmt w:val="lowerLetter"/>
      <w:lvlText w:val="%2."/>
      <w:lvlJc w:val="left"/>
      <w:pPr>
        <w:ind w:left="1440" w:hanging="360"/>
      </w:pPr>
    </w:lvl>
    <w:lvl w:ilvl="2" w:tplc="86A88634">
      <w:start w:val="1"/>
      <w:numFmt w:val="lowerRoman"/>
      <w:lvlText w:val="%3."/>
      <w:lvlJc w:val="right"/>
      <w:pPr>
        <w:ind w:left="2160" w:hanging="180"/>
      </w:pPr>
    </w:lvl>
    <w:lvl w:ilvl="3" w:tplc="0E1A6F92">
      <w:start w:val="1"/>
      <w:numFmt w:val="decimal"/>
      <w:lvlText w:val="%4."/>
      <w:lvlJc w:val="left"/>
      <w:pPr>
        <w:ind w:left="2880" w:hanging="360"/>
      </w:pPr>
    </w:lvl>
    <w:lvl w:ilvl="4" w:tplc="8CB46DF4">
      <w:start w:val="1"/>
      <w:numFmt w:val="lowerLetter"/>
      <w:lvlText w:val="%5."/>
      <w:lvlJc w:val="left"/>
      <w:pPr>
        <w:ind w:left="3600" w:hanging="360"/>
      </w:pPr>
    </w:lvl>
    <w:lvl w:ilvl="5" w:tplc="A0881C1C">
      <w:start w:val="1"/>
      <w:numFmt w:val="lowerRoman"/>
      <w:lvlText w:val="%6."/>
      <w:lvlJc w:val="right"/>
      <w:pPr>
        <w:ind w:left="4320" w:hanging="180"/>
      </w:pPr>
    </w:lvl>
    <w:lvl w:ilvl="6" w:tplc="C7B6359C">
      <w:start w:val="1"/>
      <w:numFmt w:val="decimal"/>
      <w:lvlText w:val="%7."/>
      <w:lvlJc w:val="left"/>
      <w:pPr>
        <w:ind w:left="5040" w:hanging="360"/>
      </w:pPr>
    </w:lvl>
    <w:lvl w:ilvl="7" w:tplc="1ED68058">
      <w:start w:val="1"/>
      <w:numFmt w:val="lowerLetter"/>
      <w:lvlText w:val="%8."/>
      <w:lvlJc w:val="left"/>
      <w:pPr>
        <w:ind w:left="5760" w:hanging="360"/>
      </w:pPr>
    </w:lvl>
    <w:lvl w:ilvl="8" w:tplc="1460EB36">
      <w:start w:val="1"/>
      <w:numFmt w:val="lowerRoman"/>
      <w:lvlText w:val="%9."/>
      <w:lvlJc w:val="right"/>
      <w:pPr>
        <w:ind w:left="6480" w:hanging="180"/>
      </w:pPr>
    </w:lvl>
  </w:abstractNum>
  <w:abstractNum w:abstractNumId="45" w15:restartNumberingAfterBreak="0">
    <w:nsid w:val="795E6301"/>
    <w:multiLevelType w:val="hybridMultilevel"/>
    <w:tmpl w:val="FFFFFFFF"/>
    <w:lvl w:ilvl="0" w:tplc="CBAC19AC">
      <w:start w:val="1"/>
      <w:numFmt w:val="decimal"/>
      <w:lvlText w:val="%1."/>
      <w:lvlJc w:val="left"/>
      <w:pPr>
        <w:ind w:left="720" w:hanging="360"/>
      </w:pPr>
    </w:lvl>
    <w:lvl w:ilvl="1" w:tplc="415CE95A">
      <w:start w:val="1"/>
      <w:numFmt w:val="lowerLetter"/>
      <w:lvlText w:val="%2."/>
      <w:lvlJc w:val="left"/>
      <w:pPr>
        <w:ind w:left="1440" w:hanging="360"/>
      </w:pPr>
    </w:lvl>
    <w:lvl w:ilvl="2" w:tplc="B1CA3D82">
      <w:start w:val="1"/>
      <w:numFmt w:val="lowerRoman"/>
      <w:lvlText w:val="%3."/>
      <w:lvlJc w:val="right"/>
      <w:pPr>
        <w:ind w:left="2160" w:hanging="180"/>
      </w:pPr>
    </w:lvl>
    <w:lvl w:ilvl="3" w:tplc="1324B41C">
      <w:start w:val="1"/>
      <w:numFmt w:val="decimal"/>
      <w:lvlText w:val="%4."/>
      <w:lvlJc w:val="left"/>
      <w:pPr>
        <w:ind w:left="2880" w:hanging="360"/>
      </w:pPr>
    </w:lvl>
    <w:lvl w:ilvl="4" w:tplc="4CE67A3C">
      <w:start w:val="1"/>
      <w:numFmt w:val="lowerLetter"/>
      <w:lvlText w:val="%5."/>
      <w:lvlJc w:val="left"/>
      <w:pPr>
        <w:ind w:left="3600" w:hanging="360"/>
      </w:pPr>
    </w:lvl>
    <w:lvl w:ilvl="5" w:tplc="DAE87628">
      <w:start w:val="1"/>
      <w:numFmt w:val="lowerRoman"/>
      <w:lvlText w:val="%6."/>
      <w:lvlJc w:val="right"/>
      <w:pPr>
        <w:ind w:left="4320" w:hanging="180"/>
      </w:pPr>
    </w:lvl>
    <w:lvl w:ilvl="6" w:tplc="3AC611AC">
      <w:start w:val="1"/>
      <w:numFmt w:val="decimal"/>
      <w:lvlText w:val="%7."/>
      <w:lvlJc w:val="left"/>
      <w:pPr>
        <w:ind w:left="5040" w:hanging="360"/>
      </w:pPr>
    </w:lvl>
    <w:lvl w:ilvl="7" w:tplc="5268C73A">
      <w:start w:val="1"/>
      <w:numFmt w:val="lowerLetter"/>
      <w:lvlText w:val="%8."/>
      <w:lvlJc w:val="left"/>
      <w:pPr>
        <w:ind w:left="5760" w:hanging="360"/>
      </w:pPr>
    </w:lvl>
    <w:lvl w:ilvl="8" w:tplc="B2D6619E">
      <w:start w:val="1"/>
      <w:numFmt w:val="lowerRoman"/>
      <w:lvlText w:val="%9."/>
      <w:lvlJc w:val="right"/>
      <w:pPr>
        <w:ind w:left="6480" w:hanging="180"/>
      </w:pPr>
    </w:lvl>
  </w:abstractNum>
  <w:abstractNum w:abstractNumId="46" w15:restartNumberingAfterBreak="0">
    <w:nsid w:val="7CE94265"/>
    <w:multiLevelType w:val="hybridMultilevel"/>
    <w:tmpl w:val="FFFFFFFF"/>
    <w:lvl w:ilvl="0" w:tplc="B53066CA">
      <w:start w:val="1"/>
      <w:numFmt w:val="decimal"/>
      <w:lvlText w:val="%1."/>
      <w:lvlJc w:val="left"/>
      <w:pPr>
        <w:ind w:left="720" w:hanging="360"/>
      </w:pPr>
    </w:lvl>
    <w:lvl w:ilvl="1" w:tplc="E05603B0">
      <w:start w:val="1"/>
      <w:numFmt w:val="lowerLetter"/>
      <w:lvlText w:val="%2."/>
      <w:lvlJc w:val="left"/>
      <w:pPr>
        <w:ind w:left="1440" w:hanging="360"/>
      </w:pPr>
    </w:lvl>
    <w:lvl w:ilvl="2" w:tplc="DBE4508A">
      <w:start w:val="1"/>
      <w:numFmt w:val="lowerRoman"/>
      <w:lvlText w:val="%3."/>
      <w:lvlJc w:val="right"/>
      <w:pPr>
        <w:ind w:left="2160" w:hanging="180"/>
      </w:pPr>
    </w:lvl>
    <w:lvl w:ilvl="3" w:tplc="4C1EAC82">
      <w:start w:val="1"/>
      <w:numFmt w:val="decimal"/>
      <w:lvlText w:val="%4."/>
      <w:lvlJc w:val="left"/>
      <w:pPr>
        <w:ind w:left="2880" w:hanging="360"/>
      </w:pPr>
    </w:lvl>
    <w:lvl w:ilvl="4" w:tplc="A6C416EC">
      <w:start w:val="1"/>
      <w:numFmt w:val="lowerLetter"/>
      <w:lvlText w:val="%5."/>
      <w:lvlJc w:val="left"/>
      <w:pPr>
        <w:ind w:left="3600" w:hanging="360"/>
      </w:pPr>
    </w:lvl>
    <w:lvl w:ilvl="5" w:tplc="E4B8FAB4">
      <w:start w:val="1"/>
      <w:numFmt w:val="lowerRoman"/>
      <w:lvlText w:val="%6."/>
      <w:lvlJc w:val="right"/>
      <w:pPr>
        <w:ind w:left="4320" w:hanging="180"/>
      </w:pPr>
    </w:lvl>
    <w:lvl w:ilvl="6" w:tplc="818EA294">
      <w:start w:val="1"/>
      <w:numFmt w:val="decimal"/>
      <w:lvlText w:val="%7."/>
      <w:lvlJc w:val="left"/>
      <w:pPr>
        <w:ind w:left="5040" w:hanging="360"/>
      </w:pPr>
    </w:lvl>
    <w:lvl w:ilvl="7" w:tplc="AF747406">
      <w:start w:val="1"/>
      <w:numFmt w:val="lowerLetter"/>
      <w:lvlText w:val="%8."/>
      <w:lvlJc w:val="left"/>
      <w:pPr>
        <w:ind w:left="5760" w:hanging="360"/>
      </w:pPr>
    </w:lvl>
    <w:lvl w:ilvl="8" w:tplc="81D8BF7A">
      <w:start w:val="1"/>
      <w:numFmt w:val="lowerRoman"/>
      <w:lvlText w:val="%9."/>
      <w:lvlJc w:val="right"/>
      <w:pPr>
        <w:ind w:left="6480" w:hanging="180"/>
      </w:pPr>
    </w:lvl>
  </w:abstractNum>
  <w:abstractNum w:abstractNumId="47" w15:restartNumberingAfterBreak="0">
    <w:nsid w:val="7FF07707"/>
    <w:multiLevelType w:val="hybridMultilevel"/>
    <w:tmpl w:val="FFFFFFFF"/>
    <w:lvl w:ilvl="0" w:tplc="50568124">
      <w:start w:val="1"/>
      <w:numFmt w:val="decimal"/>
      <w:lvlText w:val="%1."/>
      <w:lvlJc w:val="left"/>
      <w:pPr>
        <w:ind w:left="720" w:hanging="360"/>
      </w:pPr>
    </w:lvl>
    <w:lvl w:ilvl="1" w:tplc="BFF2178E">
      <w:start w:val="1"/>
      <w:numFmt w:val="lowerLetter"/>
      <w:lvlText w:val="%2."/>
      <w:lvlJc w:val="left"/>
      <w:pPr>
        <w:ind w:left="1440" w:hanging="360"/>
      </w:pPr>
    </w:lvl>
    <w:lvl w:ilvl="2" w:tplc="F984D248">
      <w:start w:val="1"/>
      <w:numFmt w:val="lowerRoman"/>
      <w:lvlText w:val="%3."/>
      <w:lvlJc w:val="right"/>
      <w:pPr>
        <w:ind w:left="2160" w:hanging="180"/>
      </w:pPr>
    </w:lvl>
    <w:lvl w:ilvl="3" w:tplc="CDB08214">
      <w:start w:val="1"/>
      <w:numFmt w:val="decimal"/>
      <w:lvlText w:val="%4."/>
      <w:lvlJc w:val="left"/>
      <w:pPr>
        <w:ind w:left="2880" w:hanging="360"/>
      </w:pPr>
    </w:lvl>
    <w:lvl w:ilvl="4" w:tplc="C4301258">
      <w:start w:val="1"/>
      <w:numFmt w:val="lowerLetter"/>
      <w:lvlText w:val="%5."/>
      <w:lvlJc w:val="left"/>
      <w:pPr>
        <w:ind w:left="3600" w:hanging="360"/>
      </w:pPr>
    </w:lvl>
    <w:lvl w:ilvl="5" w:tplc="41523F5C">
      <w:start w:val="1"/>
      <w:numFmt w:val="lowerRoman"/>
      <w:lvlText w:val="%6."/>
      <w:lvlJc w:val="right"/>
      <w:pPr>
        <w:ind w:left="4320" w:hanging="180"/>
      </w:pPr>
    </w:lvl>
    <w:lvl w:ilvl="6" w:tplc="07D250FA">
      <w:start w:val="1"/>
      <w:numFmt w:val="decimal"/>
      <w:lvlText w:val="%7."/>
      <w:lvlJc w:val="left"/>
      <w:pPr>
        <w:ind w:left="5040" w:hanging="360"/>
      </w:pPr>
    </w:lvl>
    <w:lvl w:ilvl="7" w:tplc="0450D558">
      <w:start w:val="1"/>
      <w:numFmt w:val="lowerLetter"/>
      <w:lvlText w:val="%8."/>
      <w:lvlJc w:val="left"/>
      <w:pPr>
        <w:ind w:left="5760" w:hanging="360"/>
      </w:pPr>
    </w:lvl>
    <w:lvl w:ilvl="8" w:tplc="0E52D178">
      <w:start w:val="1"/>
      <w:numFmt w:val="lowerRoman"/>
      <w:lvlText w:val="%9."/>
      <w:lvlJc w:val="right"/>
      <w:pPr>
        <w:ind w:left="6480" w:hanging="180"/>
      </w:pPr>
    </w:lvl>
  </w:abstractNum>
  <w:num w:numId="1">
    <w:abstractNumId w:val="22"/>
  </w:num>
  <w:num w:numId="2">
    <w:abstractNumId w:val="40"/>
  </w:num>
  <w:num w:numId="3">
    <w:abstractNumId w:val="31"/>
  </w:num>
  <w:num w:numId="4">
    <w:abstractNumId w:val="20"/>
  </w:num>
  <w:num w:numId="5">
    <w:abstractNumId w:val="14"/>
  </w:num>
  <w:num w:numId="6">
    <w:abstractNumId w:val="3"/>
  </w:num>
  <w:num w:numId="7">
    <w:abstractNumId w:val="41"/>
  </w:num>
  <w:num w:numId="8">
    <w:abstractNumId w:val="39"/>
  </w:num>
  <w:num w:numId="9">
    <w:abstractNumId w:val="12"/>
  </w:num>
  <w:num w:numId="10">
    <w:abstractNumId w:val="10"/>
  </w:num>
  <w:num w:numId="11">
    <w:abstractNumId w:val="7"/>
  </w:num>
  <w:num w:numId="12">
    <w:abstractNumId w:val="24"/>
  </w:num>
  <w:num w:numId="13">
    <w:abstractNumId w:val="8"/>
  </w:num>
  <w:num w:numId="14">
    <w:abstractNumId w:val="9"/>
  </w:num>
  <w:num w:numId="15">
    <w:abstractNumId w:val="13"/>
  </w:num>
  <w:num w:numId="16">
    <w:abstractNumId w:val="32"/>
  </w:num>
  <w:num w:numId="17">
    <w:abstractNumId w:val="4"/>
  </w:num>
  <w:num w:numId="18">
    <w:abstractNumId w:val="43"/>
  </w:num>
  <w:num w:numId="19">
    <w:abstractNumId w:val="26"/>
  </w:num>
  <w:num w:numId="20">
    <w:abstractNumId w:val="35"/>
  </w:num>
  <w:num w:numId="21">
    <w:abstractNumId w:val="25"/>
  </w:num>
  <w:num w:numId="22">
    <w:abstractNumId w:val="27"/>
  </w:num>
  <w:num w:numId="23">
    <w:abstractNumId w:val="16"/>
  </w:num>
  <w:num w:numId="24">
    <w:abstractNumId w:val="0"/>
  </w:num>
  <w:num w:numId="25">
    <w:abstractNumId w:val="1"/>
  </w:num>
  <w:num w:numId="26">
    <w:abstractNumId w:val="2"/>
  </w:num>
  <w:num w:numId="27">
    <w:abstractNumId w:val="15"/>
  </w:num>
  <w:num w:numId="28">
    <w:abstractNumId w:val="34"/>
  </w:num>
  <w:num w:numId="29">
    <w:abstractNumId w:val="30"/>
  </w:num>
  <w:num w:numId="30">
    <w:abstractNumId w:val="11"/>
  </w:num>
  <w:num w:numId="31">
    <w:abstractNumId w:val="38"/>
  </w:num>
  <w:num w:numId="32">
    <w:abstractNumId w:val="21"/>
  </w:num>
  <w:num w:numId="33">
    <w:abstractNumId w:val="45"/>
  </w:num>
  <w:num w:numId="34">
    <w:abstractNumId w:val="18"/>
  </w:num>
  <w:num w:numId="35">
    <w:abstractNumId w:val="42"/>
  </w:num>
  <w:num w:numId="36">
    <w:abstractNumId w:val="19"/>
  </w:num>
  <w:num w:numId="37">
    <w:abstractNumId w:val="28"/>
  </w:num>
  <w:num w:numId="38">
    <w:abstractNumId w:val="6"/>
  </w:num>
  <w:num w:numId="39">
    <w:abstractNumId w:val="5"/>
  </w:num>
  <w:num w:numId="40">
    <w:abstractNumId w:val="44"/>
  </w:num>
  <w:num w:numId="41">
    <w:abstractNumId w:val="47"/>
  </w:num>
  <w:num w:numId="42">
    <w:abstractNumId w:val="17"/>
  </w:num>
  <w:num w:numId="43">
    <w:abstractNumId w:val="37"/>
  </w:num>
  <w:num w:numId="44">
    <w:abstractNumId w:val="29"/>
  </w:num>
  <w:num w:numId="45">
    <w:abstractNumId w:val="33"/>
  </w:num>
  <w:num w:numId="46">
    <w:abstractNumId w:val="23"/>
  </w:num>
  <w:num w:numId="47">
    <w:abstractNumId w:val="36"/>
  </w:num>
  <w:num w:numId="48">
    <w:abstractNumId w:val="4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F9C8C3"/>
    <w:rsid w:val="00000317"/>
    <w:rsid w:val="000017BA"/>
    <w:rsid w:val="00002561"/>
    <w:rsid w:val="000026C5"/>
    <w:rsid w:val="00002C76"/>
    <w:rsid w:val="00005477"/>
    <w:rsid w:val="00006CD7"/>
    <w:rsid w:val="00007F33"/>
    <w:rsid w:val="000111DD"/>
    <w:rsid w:val="000112CA"/>
    <w:rsid w:val="0001179F"/>
    <w:rsid w:val="00013389"/>
    <w:rsid w:val="0001437F"/>
    <w:rsid w:val="00014424"/>
    <w:rsid w:val="00014945"/>
    <w:rsid w:val="0001612E"/>
    <w:rsid w:val="00016EAF"/>
    <w:rsid w:val="00016FB1"/>
    <w:rsid w:val="00017A7F"/>
    <w:rsid w:val="00017C3F"/>
    <w:rsid w:val="000203E7"/>
    <w:rsid w:val="00020428"/>
    <w:rsid w:val="00020892"/>
    <w:rsid w:val="00020B11"/>
    <w:rsid w:val="00021EF4"/>
    <w:rsid w:val="00021F48"/>
    <w:rsid w:val="00023025"/>
    <w:rsid w:val="00023F0A"/>
    <w:rsid w:val="000249D2"/>
    <w:rsid w:val="000249E7"/>
    <w:rsid w:val="00024CCC"/>
    <w:rsid w:val="000252F4"/>
    <w:rsid w:val="00026C0F"/>
    <w:rsid w:val="00027699"/>
    <w:rsid w:val="00030B33"/>
    <w:rsid w:val="00030CA5"/>
    <w:rsid w:val="000312D0"/>
    <w:rsid w:val="000339D3"/>
    <w:rsid w:val="00034A66"/>
    <w:rsid w:val="00034B71"/>
    <w:rsid w:val="00034DC9"/>
    <w:rsid w:val="000358BB"/>
    <w:rsid w:val="00035BA5"/>
    <w:rsid w:val="00035C8D"/>
    <w:rsid w:val="0003751B"/>
    <w:rsid w:val="00037BDF"/>
    <w:rsid w:val="00041DB9"/>
    <w:rsid w:val="00041DD2"/>
    <w:rsid w:val="00041F52"/>
    <w:rsid w:val="00042A0B"/>
    <w:rsid w:val="00043256"/>
    <w:rsid w:val="00043259"/>
    <w:rsid w:val="0004393D"/>
    <w:rsid w:val="00043D20"/>
    <w:rsid w:val="0004460D"/>
    <w:rsid w:val="00044EC6"/>
    <w:rsid w:val="00045559"/>
    <w:rsid w:val="000458A8"/>
    <w:rsid w:val="00045B71"/>
    <w:rsid w:val="00045FC5"/>
    <w:rsid w:val="00045FC6"/>
    <w:rsid w:val="00047D55"/>
    <w:rsid w:val="00050588"/>
    <w:rsid w:val="00050B93"/>
    <w:rsid w:val="00052D0A"/>
    <w:rsid w:val="000535B4"/>
    <w:rsid w:val="00053C67"/>
    <w:rsid w:val="000561C0"/>
    <w:rsid w:val="0005698C"/>
    <w:rsid w:val="00057CFD"/>
    <w:rsid w:val="00060710"/>
    <w:rsid w:val="00061E7C"/>
    <w:rsid w:val="00062212"/>
    <w:rsid w:val="00063451"/>
    <w:rsid w:val="000638C3"/>
    <w:rsid w:val="00063E4A"/>
    <w:rsid w:val="00064277"/>
    <w:rsid w:val="00064679"/>
    <w:rsid w:val="00064FE4"/>
    <w:rsid w:val="000664F3"/>
    <w:rsid w:val="000667B9"/>
    <w:rsid w:val="000668D7"/>
    <w:rsid w:val="00067E3E"/>
    <w:rsid w:val="00070D92"/>
    <w:rsid w:val="00071610"/>
    <w:rsid w:val="00071648"/>
    <w:rsid w:val="000716FA"/>
    <w:rsid w:val="00072BD9"/>
    <w:rsid w:val="0007309E"/>
    <w:rsid w:val="00073C05"/>
    <w:rsid w:val="00074B95"/>
    <w:rsid w:val="000770A9"/>
    <w:rsid w:val="00080A1C"/>
    <w:rsid w:val="00080F6B"/>
    <w:rsid w:val="00080F92"/>
    <w:rsid w:val="000827B5"/>
    <w:rsid w:val="00083231"/>
    <w:rsid w:val="000835D4"/>
    <w:rsid w:val="00084A09"/>
    <w:rsid w:val="000855D9"/>
    <w:rsid w:val="00085F7B"/>
    <w:rsid w:val="00090D56"/>
    <w:rsid w:val="000913F9"/>
    <w:rsid w:val="000916AF"/>
    <w:rsid w:val="00092DBD"/>
    <w:rsid w:val="00093289"/>
    <w:rsid w:val="00094261"/>
    <w:rsid w:val="00094280"/>
    <w:rsid w:val="00094360"/>
    <w:rsid w:val="000949B6"/>
    <w:rsid w:val="000950B1"/>
    <w:rsid w:val="000958B7"/>
    <w:rsid w:val="00095996"/>
    <w:rsid w:val="00095ABF"/>
    <w:rsid w:val="00096630"/>
    <w:rsid w:val="000979D3"/>
    <w:rsid w:val="000A4616"/>
    <w:rsid w:val="000A52F1"/>
    <w:rsid w:val="000A5513"/>
    <w:rsid w:val="000A6333"/>
    <w:rsid w:val="000A6642"/>
    <w:rsid w:val="000A67A6"/>
    <w:rsid w:val="000A68C9"/>
    <w:rsid w:val="000A6F6F"/>
    <w:rsid w:val="000A7A9A"/>
    <w:rsid w:val="000B10C7"/>
    <w:rsid w:val="000B2597"/>
    <w:rsid w:val="000B6D13"/>
    <w:rsid w:val="000B7E10"/>
    <w:rsid w:val="000C0870"/>
    <w:rsid w:val="000C0896"/>
    <w:rsid w:val="000C0B89"/>
    <w:rsid w:val="000C10B9"/>
    <w:rsid w:val="000C114F"/>
    <w:rsid w:val="000C143D"/>
    <w:rsid w:val="000C1B7B"/>
    <w:rsid w:val="000C1FD2"/>
    <w:rsid w:val="000C3263"/>
    <w:rsid w:val="000C377C"/>
    <w:rsid w:val="000C3CCF"/>
    <w:rsid w:val="000C3DB2"/>
    <w:rsid w:val="000C5077"/>
    <w:rsid w:val="000D1027"/>
    <w:rsid w:val="000D1907"/>
    <w:rsid w:val="000D2792"/>
    <w:rsid w:val="000D2F3E"/>
    <w:rsid w:val="000D3461"/>
    <w:rsid w:val="000D3A8E"/>
    <w:rsid w:val="000D3CAE"/>
    <w:rsid w:val="000D48CD"/>
    <w:rsid w:val="000D51FE"/>
    <w:rsid w:val="000D5236"/>
    <w:rsid w:val="000D5877"/>
    <w:rsid w:val="000D5D53"/>
    <w:rsid w:val="000D6A4A"/>
    <w:rsid w:val="000D72D3"/>
    <w:rsid w:val="000E035D"/>
    <w:rsid w:val="000E0B73"/>
    <w:rsid w:val="000E0EF4"/>
    <w:rsid w:val="000E175C"/>
    <w:rsid w:val="000E192E"/>
    <w:rsid w:val="000E19DE"/>
    <w:rsid w:val="000E2017"/>
    <w:rsid w:val="000E24FD"/>
    <w:rsid w:val="000E26A9"/>
    <w:rsid w:val="000E41F2"/>
    <w:rsid w:val="000E44E3"/>
    <w:rsid w:val="000E4806"/>
    <w:rsid w:val="000E4D7E"/>
    <w:rsid w:val="000E4E60"/>
    <w:rsid w:val="000E5354"/>
    <w:rsid w:val="000E5E2E"/>
    <w:rsid w:val="000E6193"/>
    <w:rsid w:val="000E6530"/>
    <w:rsid w:val="000F0D82"/>
    <w:rsid w:val="000F21AB"/>
    <w:rsid w:val="000F22F1"/>
    <w:rsid w:val="000F33A7"/>
    <w:rsid w:val="000F357C"/>
    <w:rsid w:val="000F3597"/>
    <w:rsid w:val="000F374F"/>
    <w:rsid w:val="000F4159"/>
    <w:rsid w:val="000F4E69"/>
    <w:rsid w:val="000F4F45"/>
    <w:rsid w:val="000F5B32"/>
    <w:rsid w:val="000F6264"/>
    <w:rsid w:val="0010049C"/>
    <w:rsid w:val="00100A2F"/>
    <w:rsid w:val="00101AED"/>
    <w:rsid w:val="00101C6E"/>
    <w:rsid w:val="00103066"/>
    <w:rsid w:val="001037C1"/>
    <w:rsid w:val="001054AB"/>
    <w:rsid w:val="001056EA"/>
    <w:rsid w:val="001057E3"/>
    <w:rsid w:val="00105C14"/>
    <w:rsid w:val="00106522"/>
    <w:rsid w:val="001073FE"/>
    <w:rsid w:val="00107D33"/>
    <w:rsid w:val="001100D0"/>
    <w:rsid w:val="00111A0B"/>
    <w:rsid w:val="00111B17"/>
    <w:rsid w:val="00111FA6"/>
    <w:rsid w:val="00112A9F"/>
    <w:rsid w:val="00112D0D"/>
    <w:rsid w:val="0011466C"/>
    <w:rsid w:val="00115401"/>
    <w:rsid w:val="00116063"/>
    <w:rsid w:val="00117473"/>
    <w:rsid w:val="001177CC"/>
    <w:rsid w:val="0012038B"/>
    <w:rsid w:val="0012083C"/>
    <w:rsid w:val="0012173A"/>
    <w:rsid w:val="001220CA"/>
    <w:rsid w:val="00122421"/>
    <w:rsid w:val="0012307B"/>
    <w:rsid w:val="00123558"/>
    <w:rsid w:val="001245E2"/>
    <w:rsid w:val="00124E93"/>
    <w:rsid w:val="00127E87"/>
    <w:rsid w:val="00130F61"/>
    <w:rsid w:val="00131AEB"/>
    <w:rsid w:val="00131C90"/>
    <w:rsid w:val="001322AF"/>
    <w:rsid w:val="00132C7A"/>
    <w:rsid w:val="00132CD0"/>
    <w:rsid w:val="00132D02"/>
    <w:rsid w:val="00132F15"/>
    <w:rsid w:val="001337CB"/>
    <w:rsid w:val="00134389"/>
    <w:rsid w:val="001343EA"/>
    <w:rsid w:val="00140572"/>
    <w:rsid w:val="001406F4"/>
    <w:rsid w:val="0014074F"/>
    <w:rsid w:val="00140C32"/>
    <w:rsid w:val="00141132"/>
    <w:rsid w:val="0014164C"/>
    <w:rsid w:val="00141B20"/>
    <w:rsid w:val="0014277B"/>
    <w:rsid w:val="00143140"/>
    <w:rsid w:val="001433A2"/>
    <w:rsid w:val="00143FE0"/>
    <w:rsid w:val="00147670"/>
    <w:rsid w:val="00151E8E"/>
    <w:rsid w:val="001522C5"/>
    <w:rsid w:val="00154953"/>
    <w:rsid w:val="00154F2F"/>
    <w:rsid w:val="00154F8F"/>
    <w:rsid w:val="00156713"/>
    <w:rsid w:val="0015755A"/>
    <w:rsid w:val="0016143D"/>
    <w:rsid w:val="001626BC"/>
    <w:rsid w:val="001629A2"/>
    <w:rsid w:val="00162B3A"/>
    <w:rsid w:val="00163946"/>
    <w:rsid w:val="0016447E"/>
    <w:rsid w:val="0016615C"/>
    <w:rsid w:val="001661CF"/>
    <w:rsid w:val="00166EB5"/>
    <w:rsid w:val="00170141"/>
    <w:rsid w:val="00170C87"/>
    <w:rsid w:val="001713F9"/>
    <w:rsid w:val="00171AAA"/>
    <w:rsid w:val="00172E22"/>
    <w:rsid w:val="0017340A"/>
    <w:rsid w:val="00173D7C"/>
    <w:rsid w:val="001746BC"/>
    <w:rsid w:val="0017500C"/>
    <w:rsid w:val="00180AB3"/>
    <w:rsid w:val="00180DA4"/>
    <w:rsid w:val="0018414C"/>
    <w:rsid w:val="00185596"/>
    <w:rsid w:val="00185BF8"/>
    <w:rsid w:val="00187E28"/>
    <w:rsid w:val="00187E3C"/>
    <w:rsid w:val="00190012"/>
    <w:rsid w:val="0019004F"/>
    <w:rsid w:val="0019064F"/>
    <w:rsid w:val="00190A56"/>
    <w:rsid w:val="0019277E"/>
    <w:rsid w:val="00193AD0"/>
    <w:rsid w:val="00193BA4"/>
    <w:rsid w:val="00194299"/>
    <w:rsid w:val="0019632F"/>
    <w:rsid w:val="00196D38"/>
    <w:rsid w:val="00197723"/>
    <w:rsid w:val="00197D9F"/>
    <w:rsid w:val="001A0BE6"/>
    <w:rsid w:val="001A0D26"/>
    <w:rsid w:val="001A1035"/>
    <w:rsid w:val="001A18E2"/>
    <w:rsid w:val="001A20C7"/>
    <w:rsid w:val="001A24C5"/>
    <w:rsid w:val="001A2BD3"/>
    <w:rsid w:val="001A3B85"/>
    <w:rsid w:val="001A3D3E"/>
    <w:rsid w:val="001A4966"/>
    <w:rsid w:val="001A5DA7"/>
    <w:rsid w:val="001A6FB6"/>
    <w:rsid w:val="001A7AB0"/>
    <w:rsid w:val="001A7FA4"/>
    <w:rsid w:val="001B2EFC"/>
    <w:rsid w:val="001B412C"/>
    <w:rsid w:val="001B4D79"/>
    <w:rsid w:val="001B517F"/>
    <w:rsid w:val="001B5882"/>
    <w:rsid w:val="001B5AC2"/>
    <w:rsid w:val="001B5D9F"/>
    <w:rsid w:val="001B6409"/>
    <w:rsid w:val="001B7C49"/>
    <w:rsid w:val="001C05CE"/>
    <w:rsid w:val="001C1481"/>
    <w:rsid w:val="001C150D"/>
    <w:rsid w:val="001C1720"/>
    <w:rsid w:val="001C219B"/>
    <w:rsid w:val="001C2282"/>
    <w:rsid w:val="001C25C8"/>
    <w:rsid w:val="001C2695"/>
    <w:rsid w:val="001C37FE"/>
    <w:rsid w:val="001C5614"/>
    <w:rsid w:val="001C66A3"/>
    <w:rsid w:val="001C6809"/>
    <w:rsid w:val="001C75F2"/>
    <w:rsid w:val="001C7828"/>
    <w:rsid w:val="001D0EEA"/>
    <w:rsid w:val="001D2851"/>
    <w:rsid w:val="001D2E79"/>
    <w:rsid w:val="001D2F67"/>
    <w:rsid w:val="001D3201"/>
    <w:rsid w:val="001D4374"/>
    <w:rsid w:val="001D4C87"/>
    <w:rsid w:val="001D4F26"/>
    <w:rsid w:val="001D5A6A"/>
    <w:rsid w:val="001D5F97"/>
    <w:rsid w:val="001D6571"/>
    <w:rsid w:val="001D6C32"/>
    <w:rsid w:val="001D706E"/>
    <w:rsid w:val="001E0D88"/>
    <w:rsid w:val="001E1BA2"/>
    <w:rsid w:val="001E1CDA"/>
    <w:rsid w:val="001E2D29"/>
    <w:rsid w:val="001E3D63"/>
    <w:rsid w:val="001E3E87"/>
    <w:rsid w:val="001E3F9B"/>
    <w:rsid w:val="001E3FEA"/>
    <w:rsid w:val="001E407E"/>
    <w:rsid w:val="001E47D0"/>
    <w:rsid w:val="001E4CF5"/>
    <w:rsid w:val="001E513D"/>
    <w:rsid w:val="001E5DC1"/>
    <w:rsid w:val="001E6C6F"/>
    <w:rsid w:val="001E6D97"/>
    <w:rsid w:val="001E7E6F"/>
    <w:rsid w:val="001F1494"/>
    <w:rsid w:val="001F1518"/>
    <w:rsid w:val="001F1DDF"/>
    <w:rsid w:val="001F3443"/>
    <w:rsid w:val="001F4E0D"/>
    <w:rsid w:val="001F558B"/>
    <w:rsid w:val="001F606A"/>
    <w:rsid w:val="001F63FD"/>
    <w:rsid w:val="001F64F4"/>
    <w:rsid w:val="001F67C1"/>
    <w:rsid w:val="001F7843"/>
    <w:rsid w:val="001F797D"/>
    <w:rsid w:val="001F7A70"/>
    <w:rsid w:val="002001BA"/>
    <w:rsid w:val="00200419"/>
    <w:rsid w:val="00200695"/>
    <w:rsid w:val="00202A7B"/>
    <w:rsid w:val="00202F82"/>
    <w:rsid w:val="00203690"/>
    <w:rsid w:val="00203C24"/>
    <w:rsid w:val="00203CA6"/>
    <w:rsid w:val="002042F9"/>
    <w:rsid w:val="00204BDF"/>
    <w:rsid w:val="00204D60"/>
    <w:rsid w:val="00204E38"/>
    <w:rsid w:val="00204E3F"/>
    <w:rsid w:val="00205348"/>
    <w:rsid w:val="002058DD"/>
    <w:rsid w:val="00205C34"/>
    <w:rsid w:val="00205C7B"/>
    <w:rsid w:val="00206817"/>
    <w:rsid w:val="002069C8"/>
    <w:rsid w:val="00206C7A"/>
    <w:rsid w:val="002105C1"/>
    <w:rsid w:val="00212B9C"/>
    <w:rsid w:val="00212E1A"/>
    <w:rsid w:val="0021340A"/>
    <w:rsid w:val="00213992"/>
    <w:rsid w:val="002164C4"/>
    <w:rsid w:val="002165D4"/>
    <w:rsid w:val="00216935"/>
    <w:rsid w:val="0021708D"/>
    <w:rsid w:val="00220261"/>
    <w:rsid w:val="00220765"/>
    <w:rsid w:val="0022199E"/>
    <w:rsid w:val="00222042"/>
    <w:rsid w:val="002229C1"/>
    <w:rsid w:val="00222CD6"/>
    <w:rsid w:val="00224611"/>
    <w:rsid w:val="002248F0"/>
    <w:rsid w:val="00225099"/>
    <w:rsid w:val="002251E7"/>
    <w:rsid w:val="002254CD"/>
    <w:rsid w:val="002257D1"/>
    <w:rsid w:val="002266ED"/>
    <w:rsid w:val="0023020D"/>
    <w:rsid w:val="002320F1"/>
    <w:rsid w:val="00232204"/>
    <w:rsid w:val="00232BDC"/>
    <w:rsid w:val="00233709"/>
    <w:rsid w:val="00233C01"/>
    <w:rsid w:val="002343CB"/>
    <w:rsid w:val="00234695"/>
    <w:rsid w:val="00234D79"/>
    <w:rsid w:val="00235949"/>
    <w:rsid w:val="00235A33"/>
    <w:rsid w:val="00236507"/>
    <w:rsid w:val="00236BCD"/>
    <w:rsid w:val="0023742A"/>
    <w:rsid w:val="00240B37"/>
    <w:rsid w:val="00240BCF"/>
    <w:rsid w:val="00240E2B"/>
    <w:rsid w:val="00241491"/>
    <w:rsid w:val="002416F3"/>
    <w:rsid w:val="00241F45"/>
    <w:rsid w:val="002426ED"/>
    <w:rsid w:val="00242FAC"/>
    <w:rsid w:val="00243399"/>
    <w:rsid w:val="00244060"/>
    <w:rsid w:val="00244149"/>
    <w:rsid w:val="002445F8"/>
    <w:rsid w:val="002453B6"/>
    <w:rsid w:val="002460C1"/>
    <w:rsid w:val="00246D22"/>
    <w:rsid w:val="00250C89"/>
    <w:rsid w:val="00251AF6"/>
    <w:rsid w:val="00253171"/>
    <w:rsid w:val="00253935"/>
    <w:rsid w:val="002540A9"/>
    <w:rsid w:val="002553EC"/>
    <w:rsid w:val="0025708E"/>
    <w:rsid w:val="0026076D"/>
    <w:rsid w:val="00260A5C"/>
    <w:rsid w:val="0026103C"/>
    <w:rsid w:val="002618B0"/>
    <w:rsid w:val="00263831"/>
    <w:rsid w:val="002645C8"/>
    <w:rsid w:val="00264645"/>
    <w:rsid w:val="00265B97"/>
    <w:rsid w:val="00266F7B"/>
    <w:rsid w:val="0027024F"/>
    <w:rsid w:val="00270973"/>
    <w:rsid w:val="00270A5F"/>
    <w:rsid w:val="00270A7C"/>
    <w:rsid w:val="0027107A"/>
    <w:rsid w:val="00271D02"/>
    <w:rsid w:val="00271D1E"/>
    <w:rsid w:val="00273253"/>
    <w:rsid w:val="002737FC"/>
    <w:rsid w:val="00273B43"/>
    <w:rsid w:val="00273E1D"/>
    <w:rsid w:val="00275448"/>
    <w:rsid w:val="002756AC"/>
    <w:rsid w:val="00275D0B"/>
    <w:rsid w:val="00276F91"/>
    <w:rsid w:val="002773D9"/>
    <w:rsid w:val="0027F0B9"/>
    <w:rsid w:val="00280247"/>
    <w:rsid w:val="0028029B"/>
    <w:rsid w:val="002805B1"/>
    <w:rsid w:val="00280F68"/>
    <w:rsid w:val="0028110D"/>
    <w:rsid w:val="002815C1"/>
    <w:rsid w:val="00281B4F"/>
    <w:rsid w:val="002846B4"/>
    <w:rsid w:val="00284830"/>
    <w:rsid w:val="00284CD9"/>
    <w:rsid w:val="00285241"/>
    <w:rsid w:val="00285D70"/>
    <w:rsid w:val="0028662D"/>
    <w:rsid w:val="002869E1"/>
    <w:rsid w:val="00286DD3"/>
    <w:rsid w:val="002870EF"/>
    <w:rsid w:val="00290358"/>
    <w:rsid w:val="00290EF6"/>
    <w:rsid w:val="0029152B"/>
    <w:rsid w:val="002958F4"/>
    <w:rsid w:val="002972F6"/>
    <w:rsid w:val="002977DA"/>
    <w:rsid w:val="002A02B9"/>
    <w:rsid w:val="002A06D6"/>
    <w:rsid w:val="002A0EBE"/>
    <w:rsid w:val="002A104F"/>
    <w:rsid w:val="002A3642"/>
    <w:rsid w:val="002A4C9F"/>
    <w:rsid w:val="002A4F03"/>
    <w:rsid w:val="002A5B78"/>
    <w:rsid w:val="002A6AAD"/>
    <w:rsid w:val="002A7E23"/>
    <w:rsid w:val="002B01D3"/>
    <w:rsid w:val="002B09E1"/>
    <w:rsid w:val="002B14D5"/>
    <w:rsid w:val="002B1AA2"/>
    <w:rsid w:val="002B1D9B"/>
    <w:rsid w:val="002B3492"/>
    <w:rsid w:val="002B376C"/>
    <w:rsid w:val="002B4041"/>
    <w:rsid w:val="002B4776"/>
    <w:rsid w:val="002B4DA8"/>
    <w:rsid w:val="002B4F62"/>
    <w:rsid w:val="002B664A"/>
    <w:rsid w:val="002B6DB7"/>
    <w:rsid w:val="002B752C"/>
    <w:rsid w:val="002B76DE"/>
    <w:rsid w:val="002C05C8"/>
    <w:rsid w:val="002C07E0"/>
    <w:rsid w:val="002C09DF"/>
    <w:rsid w:val="002C1F6F"/>
    <w:rsid w:val="002C38F1"/>
    <w:rsid w:val="002C5C69"/>
    <w:rsid w:val="002C6E23"/>
    <w:rsid w:val="002C778E"/>
    <w:rsid w:val="002C7A9B"/>
    <w:rsid w:val="002C7F56"/>
    <w:rsid w:val="002D160A"/>
    <w:rsid w:val="002D1A21"/>
    <w:rsid w:val="002D1EDB"/>
    <w:rsid w:val="002D2FCB"/>
    <w:rsid w:val="002D3180"/>
    <w:rsid w:val="002D3821"/>
    <w:rsid w:val="002D6943"/>
    <w:rsid w:val="002D70AB"/>
    <w:rsid w:val="002E0193"/>
    <w:rsid w:val="002E0798"/>
    <w:rsid w:val="002E24CA"/>
    <w:rsid w:val="002E59BD"/>
    <w:rsid w:val="002E6824"/>
    <w:rsid w:val="002E6C09"/>
    <w:rsid w:val="002E7328"/>
    <w:rsid w:val="002E776C"/>
    <w:rsid w:val="002F036B"/>
    <w:rsid w:val="002F056C"/>
    <w:rsid w:val="002F057F"/>
    <w:rsid w:val="002F0D93"/>
    <w:rsid w:val="002F22D8"/>
    <w:rsid w:val="002F35D2"/>
    <w:rsid w:val="002F3A40"/>
    <w:rsid w:val="002F3EF4"/>
    <w:rsid w:val="002F5701"/>
    <w:rsid w:val="002F5A64"/>
    <w:rsid w:val="002F65A1"/>
    <w:rsid w:val="002F764C"/>
    <w:rsid w:val="002F7C15"/>
    <w:rsid w:val="003000F8"/>
    <w:rsid w:val="003003E2"/>
    <w:rsid w:val="003015BA"/>
    <w:rsid w:val="00301AC1"/>
    <w:rsid w:val="00301B14"/>
    <w:rsid w:val="00302249"/>
    <w:rsid w:val="00302410"/>
    <w:rsid w:val="00302485"/>
    <w:rsid w:val="0030296C"/>
    <w:rsid w:val="0030350E"/>
    <w:rsid w:val="00303B9F"/>
    <w:rsid w:val="0030436D"/>
    <w:rsid w:val="00307030"/>
    <w:rsid w:val="00310270"/>
    <w:rsid w:val="00310B29"/>
    <w:rsid w:val="0031106F"/>
    <w:rsid w:val="0031134D"/>
    <w:rsid w:val="00311DD1"/>
    <w:rsid w:val="003131CE"/>
    <w:rsid w:val="0031425F"/>
    <w:rsid w:val="00314A2C"/>
    <w:rsid w:val="0031529B"/>
    <w:rsid w:val="003160D5"/>
    <w:rsid w:val="00317558"/>
    <w:rsid w:val="003177FF"/>
    <w:rsid w:val="0031789C"/>
    <w:rsid w:val="00320493"/>
    <w:rsid w:val="00320795"/>
    <w:rsid w:val="003222F5"/>
    <w:rsid w:val="0032261F"/>
    <w:rsid w:val="00323426"/>
    <w:rsid w:val="003239F0"/>
    <w:rsid w:val="00324893"/>
    <w:rsid w:val="00324A0F"/>
    <w:rsid w:val="00325CCE"/>
    <w:rsid w:val="00325E6D"/>
    <w:rsid w:val="00326383"/>
    <w:rsid w:val="003301AC"/>
    <w:rsid w:val="00331497"/>
    <w:rsid w:val="003314D5"/>
    <w:rsid w:val="0033286D"/>
    <w:rsid w:val="00332A4B"/>
    <w:rsid w:val="00332D00"/>
    <w:rsid w:val="0033321B"/>
    <w:rsid w:val="0033321F"/>
    <w:rsid w:val="003336E2"/>
    <w:rsid w:val="00333EEF"/>
    <w:rsid w:val="00335F43"/>
    <w:rsid w:val="003362D5"/>
    <w:rsid w:val="003367AD"/>
    <w:rsid w:val="00336ADD"/>
    <w:rsid w:val="00337305"/>
    <w:rsid w:val="003373AD"/>
    <w:rsid w:val="00337742"/>
    <w:rsid w:val="00337940"/>
    <w:rsid w:val="00337B73"/>
    <w:rsid w:val="003405BD"/>
    <w:rsid w:val="003405CD"/>
    <w:rsid w:val="0034133E"/>
    <w:rsid w:val="003424E5"/>
    <w:rsid w:val="0034270A"/>
    <w:rsid w:val="003435FD"/>
    <w:rsid w:val="00343ECF"/>
    <w:rsid w:val="003443C4"/>
    <w:rsid w:val="003443F2"/>
    <w:rsid w:val="0034458F"/>
    <w:rsid w:val="00347AE2"/>
    <w:rsid w:val="00347FD6"/>
    <w:rsid w:val="00350194"/>
    <w:rsid w:val="0035390E"/>
    <w:rsid w:val="00353F48"/>
    <w:rsid w:val="003546EC"/>
    <w:rsid w:val="00354F0B"/>
    <w:rsid w:val="00355778"/>
    <w:rsid w:val="0035579F"/>
    <w:rsid w:val="003562DF"/>
    <w:rsid w:val="00356D9E"/>
    <w:rsid w:val="00356E64"/>
    <w:rsid w:val="0036075A"/>
    <w:rsid w:val="00360A94"/>
    <w:rsid w:val="003629D9"/>
    <w:rsid w:val="00362E8F"/>
    <w:rsid w:val="00362EDD"/>
    <w:rsid w:val="00363661"/>
    <w:rsid w:val="0036430B"/>
    <w:rsid w:val="00364951"/>
    <w:rsid w:val="003652AC"/>
    <w:rsid w:val="003653D3"/>
    <w:rsid w:val="00371516"/>
    <w:rsid w:val="0037193C"/>
    <w:rsid w:val="00371A7F"/>
    <w:rsid w:val="00371AC1"/>
    <w:rsid w:val="0037205D"/>
    <w:rsid w:val="00372B5E"/>
    <w:rsid w:val="00374606"/>
    <w:rsid w:val="00375565"/>
    <w:rsid w:val="003765B4"/>
    <w:rsid w:val="00377BEF"/>
    <w:rsid w:val="00377CAE"/>
    <w:rsid w:val="00377DDD"/>
    <w:rsid w:val="003808CD"/>
    <w:rsid w:val="00380E7F"/>
    <w:rsid w:val="003818F3"/>
    <w:rsid w:val="00381F7F"/>
    <w:rsid w:val="00382CE3"/>
    <w:rsid w:val="00384322"/>
    <w:rsid w:val="003855AA"/>
    <w:rsid w:val="003859FB"/>
    <w:rsid w:val="00386620"/>
    <w:rsid w:val="003878AA"/>
    <w:rsid w:val="00387F70"/>
    <w:rsid w:val="003902D0"/>
    <w:rsid w:val="003907FB"/>
    <w:rsid w:val="0039197D"/>
    <w:rsid w:val="00392298"/>
    <w:rsid w:val="0039338D"/>
    <w:rsid w:val="003949F2"/>
    <w:rsid w:val="00394B4C"/>
    <w:rsid w:val="00394FE0"/>
    <w:rsid w:val="00395880"/>
    <w:rsid w:val="003959DA"/>
    <w:rsid w:val="00397571"/>
    <w:rsid w:val="003A0371"/>
    <w:rsid w:val="003A1864"/>
    <w:rsid w:val="003A276C"/>
    <w:rsid w:val="003A301A"/>
    <w:rsid w:val="003A4291"/>
    <w:rsid w:val="003A4824"/>
    <w:rsid w:val="003A4CC1"/>
    <w:rsid w:val="003A5966"/>
    <w:rsid w:val="003A5E43"/>
    <w:rsid w:val="003A7A11"/>
    <w:rsid w:val="003B187E"/>
    <w:rsid w:val="003B1AF7"/>
    <w:rsid w:val="003B1E9A"/>
    <w:rsid w:val="003B20F3"/>
    <w:rsid w:val="003B27FD"/>
    <w:rsid w:val="003B5EB2"/>
    <w:rsid w:val="003B6DFB"/>
    <w:rsid w:val="003B6EF0"/>
    <w:rsid w:val="003B769D"/>
    <w:rsid w:val="003C0582"/>
    <w:rsid w:val="003C0826"/>
    <w:rsid w:val="003C09B6"/>
    <w:rsid w:val="003C0AC3"/>
    <w:rsid w:val="003C0BD4"/>
    <w:rsid w:val="003C16FB"/>
    <w:rsid w:val="003C20F6"/>
    <w:rsid w:val="003C2D7B"/>
    <w:rsid w:val="003C63C0"/>
    <w:rsid w:val="003C6982"/>
    <w:rsid w:val="003D02E1"/>
    <w:rsid w:val="003D0E83"/>
    <w:rsid w:val="003D174B"/>
    <w:rsid w:val="003D180D"/>
    <w:rsid w:val="003D213C"/>
    <w:rsid w:val="003D2FD5"/>
    <w:rsid w:val="003D3208"/>
    <w:rsid w:val="003D398F"/>
    <w:rsid w:val="003D3D6D"/>
    <w:rsid w:val="003D559B"/>
    <w:rsid w:val="003D6028"/>
    <w:rsid w:val="003D6563"/>
    <w:rsid w:val="003D6869"/>
    <w:rsid w:val="003D73E5"/>
    <w:rsid w:val="003E042D"/>
    <w:rsid w:val="003E1149"/>
    <w:rsid w:val="003E1506"/>
    <w:rsid w:val="003E1533"/>
    <w:rsid w:val="003E21F7"/>
    <w:rsid w:val="003E4BA1"/>
    <w:rsid w:val="003E5173"/>
    <w:rsid w:val="003E5379"/>
    <w:rsid w:val="003E5E79"/>
    <w:rsid w:val="003E6CD8"/>
    <w:rsid w:val="003E6D63"/>
    <w:rsid w:val="003E79A5"/>
    <w:rsid w:val="003E7EDA"/>
    <w:rsid w:val="003F160D"/>
    <w:rsid w:val="003F174E"/>
    <w:rsid w:val="003F189B"/>
    <w:rsid w:val="003F31D3"/>
    <w:rsid w:val="003F3C4B"/>
    <w:rsid w:val="003F4546"/>
    <w:rsid w:val="003F45B5"/>
    <w:rsid w:val="003F4A53"/>
    <w:rsid w:val="003F5179"/>
    <w:rsid w:val="003F5AD4"/>
    <w:rsid w:val="003F6E63"/>
    <w:rsid w:val="003F712F"/>
    <w:rsid w:val="003F7829"/>
    <w:rsid w:val="003F7C80"/>
    <w:rsid w:val="004005C5"/>
    <w:rsid w:val="00401318"/>
    <w:rsid w:val="00401DBF"/>
    <w:rsid w:val="00401FEE"/>
    <w:rsid w:val="00402C51"/>
    <w:rsid w:val="00403D1B"/>
    <w:rsid w:val="00404C0C"/>
    <w:rsid w:val="00405632"/>
    <w:rsid w:val="0040565B"/>
    <w:rsid w:val="004059B8"/>
    <w:rsid w:val="00406D53"/>
    <w:rsid w:val="004078FC"/>
    <w:rsid w:val="00410745"/>
    <w:rsid w:val="00410B1B"/>
    <w:rsid w:val="0041249C"/>
    <w:rsid w:val="00413467"/>
    <w:rsid w:val="0041371B"/>
    <w:rsid w:val="00414139"/>
    <w:rsid w:val="00414DBD"/>
    <w:rsid w:val="00414E0D"/>
    <w:rsid w:val="00414E8B"/>
    <w:rsid w:val="00414EEA"/>
    <w:rsid w:val="00414F68"/>
    <w:rsid w:val="004151C2"/>
    <w:rsid w:val="004157E8"/>
    <w:rsid w:val="00416272"/>
    <w:rsid w:val="00416EAF"/>
    <w:rsid w:val="00416F93"/>
    <w:rsid w:val="0041733C"/>
    <w:rsid w:val="0041750E"/>
    <w:rsid w:val="004178FA"/>
    <w:rsid w:val="00421334"/>
    <w:rsid w:val="004213CF"/>
    <w:rsid w:val="00421A51"/>
    <w:rsid w:val="00421ADF"/>
    <w:rsid w:val="00421F5B"/>
    <w:rsid w:val="00422FBF"/>
    <w:rsid w:val="00423321"/>
    <w:rsid w:val="00423C99"/>
    <w:rsid w:val="00425C31"/>
    <w:rsid w:val="00426600"/>
    <w:rsid w:val="0042736C"/>
    <w:rsid w:val="0042777C"/>
    <w:rsid w:val="00430394"/>
    <w:rsid w:val="00431A3D"/>
    <w:rsid w:val="00431D8D"/>
    <w:rsid w:val="004325C1"/>
    <w:rsid w:val="00433A53"/>
    <w:rsid w:val="0043431F"/>
    <w:rsid w:val="00434F48"/>
    <w:rsid w:val="00435081"/>
    <w:rsid w:val="004366FA"/>
    <w:rsid w:val="0043779F"/>
    <w:rsid w:val="004377BE"/>
    <w:rsid w:val="0043796D"/>
    <w:rsid w:val="00437E03"/>
    <w:rsid w:val="004416E2"/>
    <w:rsid w:val="00442069"/>
    <w:rsid w:val="00442314"/>
    <w:rsid w:val="004437EB"/>
    <w:rsid w:val="004445A9"/>
    <w:rsid w:val="00444776"/>
    <w:rsid w:val="00444A0E"/>
    <w:rsid w:val="00445E68"/>
    <w:rsid w:val="0044617F"/>
    <w:rsid w:val="00446DD0"/>
    <w:rsid w:val="00446DF5"/>
    <w:rsid w:val="00446EEE"/>
    <w:rsid w:val="00447BC3"/>
    <w:rsid w:val="00447D1D"/>
    <w:rsid w:val="0045081C"/>
    <w:rsid w:val="00451AB3"/>
    <w:rsid w:val="00451FAD"/>
    <w:rsid w:val="0045436A"/>
    <w:rsid w:val="0045468A"/>
    <w:rsid w:val="00454B83"/>
    <w:rsid w:val="00455199"/>
    <w:rsid w:val="0045524B"/>
    <w:rsid w:val="00455B31"/>
    <w:rsid w:val="0045636C"/>
    <w:rsid w:val="004579FB"/>
    <w:rsid w:val="00460227"/>
    <w:rsid w:val="00460F16"/>
    <w:rsid w:val="0046101B"/>
    <w:rsid w:val="00462313"/>
    <w:rsid w:val="0046273B"/>
    <w:rsid w:val="00462C0D"/>
    <w:rsid w:val="00463309"/>
    <w:rsid w:val="00463CCF"/>
    <w:rsid w:val="004641C2"/>
    <w:rsid w:val="00464C28"/>
    <w:rsid w:val="004661C0"/>
    <w:rsid w:val="00466FB3"/>
    <w:rsid w:val="00470A03"/>
    <w:rsid w:val="00470B11"/>
    <w:rsid w:val="00470F2D"/>
    <w:rsid w:val="00471488"/>
    <w:rsid w:val="00471809"/>
    <w:rsid w:val="00471A6D"/>
    <w:rsid w:val="00471AD4"/>
    <w:rsid w:val="00471BB5"/>
    <w:rsid w:val="00471BC0"/>
    <w:rsid w:val="004720D1"/>
    <w:rsid w:val="004722CF"/>
    <w:rsid w:val="00472C4C"/>
    <w:rsid w:val="004732B3"/>
    <w:rsid w:val="0047397B"/>
    <w:rsid w:val="00473F4B"/>
    <w:rsid w:val="00474AEE"/>
    <w:rsid w:val="004751C0"/>
    <w:rsid w:val="00475707"/>
    <w:rsid w:val="00477912"/>
    <w:rsid w:val="00480371"/>
    <w:rsid w:val="00480AA0"/>
    <w:rsid w:val="00480B95"/>
    <w:rsid w:val="00480CE6"/>
    <w:rsid w:val="004814D5"/>
    <w:rsid w:val="004834EF"/>
    <w:rsid w:val="00483EC8"/>
    <w:rsid w:val="004849FD"/>
    <w:rsid w:val="00486F46"/>
    <w:rsid w:val="00487807"/>
    <w:rsid w:val="00487DF9"/>
    <w:rsid w:val="00490CE1"/>
    <w:rsid w:val="00492BCF"/>
    <w:rsid w:val="0049372C"/>
    <w:rsid w:val="0049399A"/>
    <w:rsid w:val="00494393"/>
    <w:rsid w:val="004947F3"/>
    <w:rsid w:val="00494CFF"/>
    <w:rsid w:val="00494F9C"/>
    <w:rsid w:val="00495160"/>
    <w:rsid w:val="004959DB"/>
    <w:rsid w:val="0049622F"/>
    <w:rsid w:val="00496690"/>
    <w:rsid w:val="00496CAF"/>
    <w:rsid w:val="00497129"/>
    <w:rsid w:val="004A0A6A"/>
    <w:rsid w:val="004A2A1F"/>
    <w:rsid w:val="004A2C96"/>
    <w:rsid w:val="004A31C1"/>
    <w:rsid w:val="004A4A70"/>
    <w:rsid w:val="004A4CD8"/>
    <w:rsid w:val="004A580C"/>
    <w:rsid w:val="004A61E5"/>
    <w:rsid w:val="004A681B"/>
    <w:rsid w:val="004A7AA5"/>
    <w:rsid w:val="004B0A39"/>
    <w:rsid w:val="004B0F60"/>
    <w:rsid w:val="004B1F1C"/>
    <w:rsid w:val="004B2085"/>
    <w:rsid w:val="004B2114"/>
    <w:rsid w:val="004B24EC"/>
    <w:rsid w:val="004B25EF"/>
    <w:rsid w:val="004B2A77"/>
    <w:rsid w:val="004B4411"/>
    <w:rsid w:val="004B4914"/>
    <w:rsid w:val="004B5958"/>
    <w:rsid w:val="004B5D3C"/>
    <w:rsid w:val="004B65C9"/>
    <w:rsid w:val="004B6C68"/>
    <w:rsid w:val="004B708A"/>
    <w:rsid w:val="004C0B69"/>
    <w:rsid w:val="004C1719"/>
    <w:rsid w:val="004C17FD"/>
    <w:rsid w:val="004C2726"/>
    <w:rsid w:val="004C2F4F"/>
    <w:rsid w:val="004C33F6"/>
    <w:rsid w:val="004C37AC"/>
    <w:rsid w:val="004C3D44"/>
    <w:rsid w:val="004C57D1"/>
    <w:rsid w:val="004C6804"/>
    <w:rsid w:val="004C6D72"/>
    <w:rsid w:val="004C77BC"/>
    <w:rsid w:val="004D05EA"/>
    <w:rsid w:val="004D0EC1"/>
    <w:rsid w:val="004D1678"/>
    <w:rsid w:val="004D172A"/>
    <w:rsid w:val="004D1A69"/>
    <w:rsid w:val="004D2898"/>
    <w:rsid w:val="004D2E00"/>
    <w:rsid w:val="004D33A5"/>
    <w:rsid w:val="004D3DF5"/>
    <w:rsid w:val="004D52B7"/>
    <w:rsid w:val="004D5594"/>
    <w:rsid w:val="004D57C1"/>
    <w:rsid w:val="004D637E"/>
    <w:rsid w:val="004E057A"/>
    <w:rsid w:val="004E10DD"/>
    <w:rsid w:val="004E2337"/>
    <w:rsid w:val="004E255C"/>
    <w:rsid w:val="004E2942"/>
    <w:rsid w:val="004E2E87"/>
    <w:rsid w:val="004E2F05"/>
    <w:rsid w:val="004E3648"/>
    <w:rsid w:val="004E36FE"/>
    <w:rsid w:val="004E4F52"/>
    <w:rsid w:val="004E5F91"/>
    <w:rsid w:val="004E6B26"/>
    <w:rsid w:val="004E717D"/>
    <w:rsid w:val="004F08E7"/>
    <w:rsid w:val="004F0F5D"/>
    <w:rsid w:val="004F1C33"/>
    <w:rsid w:val="004F291B"/>
    <w:rsid w:val="004F2DA5"/>
    <w:rsid w:val="004F37F4"/>
    <w:rsid w:val="004F3A54"/>
    <w:rsid w:val="004F445C"/>
    <w:rsid w:val="004F526C"/>
    <w:rsid w:val="004F61F1"/>
    <w:rsid w:val="004F7033"/>
    <w:rsid w:val="004F718F"/>
    <w:rsid w:val="0050007F"/>
    <w:rsid w:val="005009E9"/>
    <w:rsid w:val="0050195D"/>
    <w:rsid w:val="005027A3"/>
    <w:rsid w:val="005041CA"/>
    <w:rsid w:val="005043A4"/>
    <w:rsid w:val="00504674"/>
    <w:rsid w:val="00504771"/>
    <w:rsid w:val="00504A76"/>
    <w:rsid w:val="005052AD"/>
    <w:rsid w:val="005055C0"/>
    <w:rsid w:val="00505961"/>
    <w:rsid w:val="00505D3A"/>
    <w:rsid w:val="00506384"/>
    <w:rsid w:val="00507A17"/>
    <w:rsid w:val="00507C74"/>
    <w:rsid w:val="00511CF3"/>
    <w:rsid w:val="00513180"/>
    <w:rsid w:val="005133A0"/>
    <w:rsid w:val="005135AF"/>
    <w:rsid w:val="0051375B"/>
    <w:rsid w:val="0051478B"/>
    <w:rsid w:val="00515053"/>
    <w:rsid w:val="005156E8"/>
    <w:rsid w:val="00515DF3"/>
    <w:rsid w:val="005166FA"/>
    <w:rsid w:val="00517124"/>
    <w:rsid w:val="00520770"/>
    <w:rsid w:val="00520819"/>
    <w:rsid w:val="0052093C"/>
    <w:rsid w:val="00521785"/>
    <w:rsid w:val="00521840"/>
    <w:rsid w:val="005218E4"/>
    <w:rsid w:val="00521ABD"/>
    <w:rsid w:val="005229F2"/>
    <w:rsid w:val="00522D3F"/>
    <w:rsid w:val="00524056"/>
    <w:rsid w:val="00524A9A"/>
    <w:rsid w:val="00524CF3"/>
    <w:rsid w:val="00525018"/>
    <w:rsid w:val="005255D4"/>
    <w:rsid w:val="00525655"/>
    <w:rsid w:val="00525710"/>
    <w:rsid w:val="005315FE"/>
    <w:rsid w:val="00531968"/>
    <w:rsid w:val="00532584"/>
    <w:rsid w:val="005332A5"/>
    <w:rsid w:val="00533EAF"/>
    <w:rsid w:val="00534461"/>
    <w:rsid w:val="0053453F"/>
    <w:rsid w:val="00535100"/>
    <w:rsid w:val="00537086"/>
    <w:rsid w:val="005372DA"/>
    <w:rsid w:val="0054040C"/>
    <w:rsid w:val="0054068D"/>
    <w:rsid w:val="00540CB3"/>
    <w:rsid w:val="00541B43"/>
    <w:rsid w:val="005428F2"/>
    <w:rsid w:val="0054408D"/>
    <w:rsid w:val="005440BA"/>
    <w:rsid w:val="0054692C"/>
    <w:rsid w:val="005469D2"/>
    <w:rsid w:val="00546F80"/>
    <w:rsid w:val="00546FD0"/>
    <w:rsid w:val="00547721"/>
    <w:rsid w:val="0055158C"/>
    <w:rsid w:val="00551C76"/>
    <w:rsid w:val="00555AD8"/>
    <w:rsid w:val="00556F89"/>
    <w:rsid w:val="0055797A"/>
    <w:rsid w:val="005620CC"/>
    <w:rsid w:val="005630D9"/>
    <w:rsid w:val="00566354"/>
    <w:rsid w:val="005666A6"/>
    <w:rsid w:val="00566C83"/>
    <w:rsid w:val="00567A80"/>
    <w:rsid w:val="005705A4"/>
    <w:rsid w:val="005708DA"/>
    <w:rsid w:val="00572E04"/>
    <w:rsid w:val="0057322A"/>
    <w:rsid w:val="005733D6"/>
    <w:rsid w:val="0057418D"/>
    <w:rsid w:val="00574845"/>
    <w:rsid w:val="00574D98"/>
    <w:rsid w:val="005765EE"/>
    <w:rsid w:val="00576F3E"/>
    <w:rsid w:val="005771A6"/>
    <w:rsid w:val="00577775"/>
    <w:rsid w:val="0057778B"/>
    <w:rsid w:val="0057787A"/>
    <w:rsid w:val="005779B7"/>
    <w:rsid w:val="00580C11"/>
    <w:rsid w:val="00580C65"/>
    <w:rsid w:val="00581501"/>
    <w:rsid w:val="00581DEC"/>
    <w:rsid w:val="005820E7"/>
    <w:rsid w:val="00582611"/>
    <w:rsid w:val="00582AA4"/>
    <w:rsid w:val="0058315D"/>
    <w:rsid w:val="0058325B"/>
    <w:rsid w:val="00583450"/>
    <w:rsid w:val="00583BA7"/>
    <w:rsid w:val="00584DC1"/>
    <w:rsid w:val="00585155"/>
    <w:rsid w:val="005857BB"/>
    <w:rsid w:val="00586A00"/>
    <w:rsid w:val="00586C90"/>
    <w:rsid w:val="00587507"/>
    <w:rsid w:val="00587539"/>
    <w:rsid w:val="0058C6E6"/>
    <w:rsid w:val="0059089D"/>
    <w:rsid w:val="005908E9"/>
    <w:rsid w:val="00591B72"/>
    <w:rsid w:val="0059473C"/>
    <w:rsid w:val="00596380"/>
    <w:rsid w:val="00596DCE"/>
    <w:rsid w:val="005A12A3"/>
    <w:rsid w:val="005A1BFA"/>
    <w:rsid w:val="005A213D"/>
    <w:rsid w:val="005A214C"/>
    <w:rsid w:val="005A2649"/>
    <w:rsid w:val="005A324A"/>
    <w:rsid w:val="005A32C1"/>
    <w:rsid w:val="005A388F"/>
    <w:rsid w:val="005A4E57"/>
    <w:rsid w:val="005A5E60"/>
    <w:rsid w:val="005A6AB8"/>
    <w:rsid w:val="005A6ED5"/>
    <w:rsid w:val="005A70CE"/>
    <w:rsid w:val="005A7778"/>
    <w:rsid w:val="005A7BA5"/>
    <w:rsid w:val="005B09A5"/>
    <w:rsid w:val="005B09BA"/>
    <w:rsid w:val="005B09D1"/>
    <w:rsid w:val="005B1DB9"/>
    <w:rsid w:val="005B1E34"/>
    <w:rsid w:val="005B1FD8"/>
    <w:rsid w:val="005B2665"/>
    <w:rsid w:val="005B48CD"/>
    <w:rsid w:val="005B4AB9"/>
    <w:rsid w:val="005B51A3"/>
    <w:rsid w:val="005B5338"/>
    <w:rsid w:val="005B5837"/>
    <w:rsid w:val="005B5B80"/>
    <w:rsid w:val="005B5E82"/>
    <w:rsid w:val="005B64C6"/>
    <w:rsid w:val="005B73BD"/>
    <w:rsid w:val="005B7643"/>
    <w:rsid w:val="005B7C6A"/>
    <w:rsid w:val="005B7EB4"/>
    <w:rsid w:val="005C06C5"/>
    <w:rsid w:val="005C1867"/>
    <w:rsid w:val="005C1A80"/>
    <w:rsid w:val="005C34A8"/>
    <w:rsid w:val="005C3C05"/>
    <w:rsid w:val="005C42AC"/>
    <w:rsid w:val="005C44AC"/>
    <w:rsid w:val="005C57EB"/>
    <w:rsid w:val="005C6333"/>
    <w:rsid w:val="005C74D1"/>
    <w:rsid w:val="005C777E"/>
    <w:rsid w:val="005C7CEA"/>
    <w:rsid w:val="005D0FD3"/>
    <w:rsid w:val="005D14B8"/>
    <w:rsid w:val="005D2789"/>
    <w:rsid w:val="005D3634"/>
    <w:rsid w:val="005D45C1"/>
    <w:rsid w:val="005D4F05"/>
    <w:rsid w:val="005D56F3"/>
    <w:rsid w:val="005D6214"/>
    <w:rsid w:val="005E0777"/>
    <w:rsid w:val="005E186E"/>
    <w:rsid w:val="005E23F7"/>
    <w:rsid w:val="005E37D2"/>
    <w:rsid w:val="005E3EAB"/>
    <w:rsid w:val="005E459B"/>
    <w:rsid w:val="005E45E1"/>
    <w:rsid w:val="005E46CB"/>
    <w:rsid w:val="005E55C5"/>
    <w:rsid w:val="005E5CD4"/>
    <w:rsid w:val="005E77EC"/>
    <w:rsid w:val="005F012F"/>
    <w:rsid w:val="005F08A3"/>
    <w:rsid w:val="005F165B"/>
    <w:rsid w:val="005F2068"/>
    <w:rsid w:val="005F22BC"/>
    <w:rsid w:val="005F2E0A"/>
    <w:rsid w:val="005F36E8"/>
    <w:rsid w:val="005F37DA"/>
    <w:rsid w:val="005F3954"/>
    <w:rsid w:val="005F4480"/>
    <w:rsid w:val="005F47EB"/>
    <w:rsid w:val="005F4C23"/>
    <w:rsid w:val="005F5496"/>
    <w:rsid w:val="005F5AC9"/>
    <w:rsid w:val="005F6421"/>
    <w:rsid w:val="005F6DFC"/>
    <w:rsid w:val="005F7387"/>
    <w:rsid w:val="006001BC"/>
    <w:rsid w:val="00600431"/>
    <w:rsid w:val="006006AD"/>
    <w:rsid w:val="00601039"/>
    <w:rsid w:val="00601FC9"/>
    <w:rsid w:val="006020A1"/>
    <w:rsid w:val="00602A6C"/>
    <w:rsid w:val="00604B02"/>
    <w:rsid w:val="00604CA1"/>
    <w:rsid w:val="00605895"/>
    <w:rsid w:val="006059EB"/>
    <w:rsid w:val="00605C02"/>
    <w:rsid w:val="00605C92"/>
    <w:rsid w:val="006076FD"/>
    <w:rsid w:val="0061050E"/>
    <w:rsid w:val="00610A6B"/>
    <w:rsid w:val="00610FAF"/>
    <w:rsid w:val="0061253D"/>
    <w:rsid w:val="0061270F"/>
    <w:rsid w:val="006128A6"/>
    <w:rsid w:val="0061345C"/>
    <w:rsid w:val="0061471D"/>
    <w:rsid w:val="006163F9"/>
    <w:rsid w:val="00616D3E"/>
    <w:rsid w:val="006177D9"/>
    <w:rsid w:val="00617E20"/>
    <w:rsid w:val="00617FEA"/>
    <w:rsid w:val="00620082"/>
    <w:rsid w:val="006206A9"/>
    <w:rsid w:val="0062079A"/>
    <w:rsid w:val="006207F0"/>
    <w:rsid w:val="0062113E"/>
    <w:rsid w:val="006213D5"/>
    <w:rsid w:val="00621988"/>
    <w:rsid w:val="0062229F"/>
    <w:rsid w:val="006237C6"/>
    <w:rsid w:val="00623BE8"/>
    <w:rsid w:val="00623D8D"/>
    <w:rsid w:val="006244EA"/>
    <w:rsid w:val="0062492B"/>
    <w:rsid w:val="006253DC"/>
    <w:rsid w:val="006265C5"/>
    <w:rsid w:val="006266AD"/>
    <w:rsid w:val="0062695B"/>
    <w:rsid w:val="00626B64"/>
    <w:rsid w:val="00626D65"/>
    <w:rsid w:val="00627550"/>
    <w:rsid w:val="00630DFD"/>
    <w:rsid w:val="006321BE"/>
    <w:rsid w:val="006327B5"/>
    <w:rsid w:val="00633DDC"/>
    <w:rsid w:val="006343D1"/>
    <w:rsid w:val="00634EA4"/>
    <w:rsid w:val="00635FFA"/>
    <w:rsid w:val="0063656C"/>
    <w:rsid w:val="006377C2"/>
    <w:rsid w:val="006378F4"/>
    <w:rsid w:val="00637AB7"/>
    <w:rsid w:val="00640438"/>
    <w:rsid w:val="00640B5C"/>
    <w:rsid w:val="00641A94"/>
    <w:rsid w:val="0064219E"/>
    <w:rsid w:val="00642393"/>
    <w:rsid w:val="0064320C"/>
    <w:rsid w:val="00643871"/>
    <w:rsid w:val="00644F02"/>
    <w:rsid w:val="00645925"/>
    <w:rsid w:val="00645AB0"/>
    <w:rsid w:val="00645FA3"/>
    <w:rsid w:val="006479CC"/>
    <w:rsid w:val="00650109"/>
    <w:rsid w:val="006502CB"/>
    <w:rsid w:val="00650B9E"/>
    <w:rsid w:val="006517A7"/>
    <w:rsid w:val="00651F01"/>
    <w:rsid w:val="00652172"/>
    <w:rsid w:val="006532F4"/>
    <w:rsid w:val="006538BE"/>
    <w:rsid w:val="00653C30"/>
    <w:rsid w:val="00653CFD"/>
    <w:rsid w:val="00654378"/>
    <w:rsid w:val="00654536"/>
    <w:rsid w:val="00655243"/>
    <w:rsid w:val="00655ACD"/>
    <w:rsid w:val="00655D82"/>
    <w:rsid w:val="006579B6"/>
    <w:rsid w:val="00660266"/>
    <w:rsid w:val="0066086E"/>
    <w:rsid w:val="0066107A"/>
    <w:rsid w:val="006610FA"/>
    <w:rsid w:val="0066111D"/>
    <w:rsid w:val="006612E4"/>
    <w:rsid w:val="00661430"/>
    <w:rsid w:val="006619F7"/>
    <w:rsid w:val="00661A58"/>
    <w:rsid w:val="00662E2A"/>
    <w:rsid w:val="0066375A"/>
    <w:rsid w:val="00663A9B"/>
    <w:rsid w:val="00665C80"/>
    <w:rsid w:val="006664F8"/>
    <w:rsid w:val="006669BC"/>
    <w:rsid w:val="0066753D"/>
    <w:rsid w:val="006676B7"/>
    <w:rsid w:val="00670479"/>
    <w:rsid w:val="0067117D"/>
    <w:rsid w:val="006714DE"/>
    <w:rsid w:val="00672AD7"/>
    <w:rsid w:val="00673952"/>
    <w:rsid w:val="006748EE"/>
    <w:rsid w:val="006757C7"/>
    <w:rsid w:val="006757EB"/>
    <w:rsid w:val="00676827"/>
    <w:rsid w:val="00676B99"/>
    <w:rsid w:val="00676D8F"/>
    <w:rsid w:val="006815F5"/>
    <w:rsid w:val="00683007"/>
    <w:rsid w:val="006835FC"/>
    <w:rsid w:val="00683A61"/>
    <w:rsid w:val="00684E49"/>
    <w:rsid w:val="006860CE"/>
    <w:rsid w:val="0068705D"/>
    <w:rsid w:val="00687756"/>
    <w:rsid w:val="00690229"/>
    <w:rsid w:val="00690AA9"/>
    <w:rsid w:val="00690EF1"/>
    <w:rsid w:val="00691834"/>
    <w:rsid w:val="00691D56"/>
    <w:rsid w:val="006928F9"/>
    <w:rsid w:val="006932CE"/>
    <w:rsid w:val="006946E4"/>
    <w:rsid w:val="0069493F"/>
    <w:rsid w:val="00695202"/>
    <w:rsid w:val="00695270"/>
    <w:rsid w:val="0069665C"/>
    <w:rsid w:val="00696980"/>
    <w:rsid w:val="00697DE1"/>
    <w:rsid w:val="006A02C2"/>
    <w:rsid w:val="006A0B1F"/>
    <w:rsid w:val="006A1D51"/>
    <w:rsid w:val="006A3704"/>
    <w:rsid w:val="006A3B97"/>
    <w:rsid w:val="006A3EB1"/>
    <w:rsid w:val="006A4480"/>
    <w:rsid w:val="006A4F75"/>
    <w:rsid w:val="006A55FB"/>
    <w:rsid w:val="006A616E"/>
    <w:rsid w:val="006A62B6"/>
    <w:rsid w:val="006A7016"/>
    <w:rsid w:val="006B1422"/>
    <w:rsid w:val="006B14F4"/>
    <w:rsid w:val="006B1698"/>
    <w:rsid w:val="006B1965"/>
    <w:rsid w:val="006B1A54"/>
    <w:rsid w:val="006B3088"/>
    <w:rsid w:val="006B33F8"/>
    <w:rsid w:val="006B33FB"/>
    <w:rsid w:val="006B3A59"/>
    <w:rsid w:val="006B47D2"/>
    <w:rsid w:val="006B5655"/>
    <w:rsid w:val="006B6A2F"/>
    <w:rsid w:val="006B6CD0"/>
    <w:rsid w:val="006B6DAA"/>
    <w:rsid w:val="006B717F"/>
    <w:rsid w:val="006B7243"/>
    <w:rsid w:val="006C0958"/>
    <w:rsid w:val="006C305F"/>
    <w:rsid w:val="006C30BF"/>
    <w:rsid w:val="006C3783"/>
    <w:rsid w:val="006C3840"/>
    <w:rsid w:val="006C3DB3"/>
    <w:rsid w:val="006C4797"/>
    <w:rsid w:val="006C4837"/>
    <w:rsid w:val="006C5116"/>
    <w:rsid w:val="006C523A"/>
    <w:rsid w:val="006C6782"/>
    <w:rsid w:val="006C7296"/>
    <w:rsid w:val="006D0F02"/>
    <w:rsid w:val="006D25FA"/>
    <w:rsid w:val="006D2DF4"/>
    <w:rsid w:val="006D4420"/>
    <w:rsid w:val="006D4BFE"/>
    <w:rsid w:val="006D4D8D"/>
    <w:rsid w:val="006D4DB0"/>
    <w:rsid w:val="006D6165"/>
    <w:rsid w:val="006D7A54"/>
    <w:rsid w:val="006D7CE9"/>
    <w:rsid w:val="006E075E"/>
    <w:rsid w:val="006E0F46"/>
    <w:rsid w:val="006E1656"/>
    <w:rsid w:val="006E1D3F"/>
    <w:rsid w:val="006E1F73"/>
    <w:rsid w:val="006E2208"/>
    <w:rsid w:val="006E347A"/>
    <w:rsid w:val="006E4264"/>
    <w:rsid w:val="006E52BF"/>
    <w:rsid w:val="006E55F4"/>
    <w:rsid w:val="006E5719"/>
    <w:rsid w:val="006E6380"/>
    <w:rsid w:val="006E6B6E"/>
    <w:rsid w:val="006E73F6"/>
    <w:rsid w:val="006F04E7"/>
    <w:rsid w:val="006F14FA"/>
    <w:rsid w:val="006F1BF0"/>
    <w:rsid w:val="006F2DD9"/>
    <w:rsid w:val="006F2EC7"/>
    <w:rsid w:val="006F3AB7"/>
    <w:rsid w:val="006F3EAB"/>
    <w:rsid w:val="006F40B5"/>
    <w:rsid w:val="006F4240"/>
    <w:rsid w:val="006F4551"/>
    <w:rsid w:val="006F45C1"/>
    <w:rsid w:val="006F460D"/>
    <w:rsid w:val="006F4A43"/>
    <w:rsid w:val="006F4B4A"/>
    <w:rsid w:val="006F4E92"/>
    <w:rsid w:val="006F4FF0"/>
    <w:rsid w:val="006F6318"/>
    <w:rsid w:val="006F7A4A"/>
    <w:rsid w:val="00700328"/>
    <w:rsid w:val="0070084D"/>
    <w:rsid w:val="00702444"/>
    <w:rsid w:val="00703678"/>
    <w:rsid w:val="00703E62"/>
    <w:rsid w:val="0070424E"/>
    <w:rsid w:val="00704735"/>
    <w:rsid w:val="007049B0"/>
    <w:rsid w:val="00704B44"/>
    <w:rsid w:val="007050C5"/>
    <w:rsid w:val="00705993"/>
    <w:rsid w:val="007059B7"/>
    <w:rsid w:val="0070667B"/>
    <w:rsid w:val="00706D3A"/>
    <w:rsid w:val="00707D6A"/>
    <w:rsid w:val="007117C8"/>
    <w:rsid w:val="00711B35"/>
    <w:rsid w:val="00712141"/>
    <w:rsid w:val="00713A22"/>
    <w:rsid w:val="00713E26"/>
    <w:rsid w:val="0071531E"/>
    <w:rsid w:val="0071649A"/>
    <w:rsid w:val="00716F1E"/>
    <w:rsid w:val="00717CFB"/>
    <w:rsid w:val="00717D16"/>
    <w:rsid w:val="00720497"/>
    <w:rsid w:val="00720BF8"/>
    <w:rsid w:val="00720C01"/>
    <w:rsid w:val="00721ECD"/>
    <w:rsid w:val="0072272A"/>
    <w:rsid w:val="00724064"/>
    <w:rsid w:val="00724125"/>
    <w:rsid w:val="00724AAB"/>
    <w:rsid w:val="00724F20"/>
    <w:rsid w:val="00725155"/>
    <w:rsid w:val="00725A31"/>
    <w:rsid w:val="00726B6F"/>
    <w:rsid w:val="00726BBB"/>
    <w:rsid w:val="007272EF"/>
    <w:rsid w:val="00727CC2"/>
    <w:rsid w:val="00727CF2"/>
    <w:rsid w:val="00730C93"/>
    <w:rsid w:val="00731E35"/>
    <w:rsid w:val="0073642E"/>
    <w:rsid w:val="00737505"/>
    <w:rsid w:val="007376CC"/>
    <w:rsid w:val="0074000A"/>
    <w:rsid w:val="00740078"/>
    <w:rsid w:val="00740A2D"/>
    <w:rsid w:val="00740B26"/>
    <w:rsid w:val="0074112E"/>
    <w:rsid w:val="00741744"/>
    <w:rsid w:val="007427D2"/>
    <w:rsid w:val="00743145"/>
    <w:rsid w:val="00745391"/>
    <w:rsid w:val="00745786"/>
    <w:rsid w:val="0074583B"/>
    <w:rsid w:val="00750072"/>
    <w:rsid w:val="007500B3"/>
    <w:rsid w:val="007518BB"/>
    <w:rsid w:val="00751C3E"/>
    <w:rsid w:val="00751D74"/>
    <w:rsid w:val="007520F4"/>
    <w:rsid w:val="00752568"/>
    <w:rsid w:val="0075371C"/>
    <w:rsid w:val="00753959"/>
    <w:rsid w:val="00753BED"/>
    <w:rsid w:val="00754A24"/>
    <w:rsid w:val="007568F5"/>
    <w:rsid w:val="007600B2"/>
    <w:rsid w:val="007604A1"/>
    <w:rsid w:val="0076333A"/>
    <w:rsid w:val="00763A8F"/>
    <w:rsid w:val="00764A1D"/>
    <w:rsid w:val="00764B97"/>
    <w:rsid w:val="0076513F"/>
    <w:rsid w:val="00765199"/>
    <w:rsid w:val="00765D50"/>
    <w:rsid w:val="00766117"/>
    <w:rsid w:val="0076639D"/>
    <w:rsid w:val="0076651D"/>
    <w:rsid w:val="00766AB7"/>
    <w:rsid w:val="00766E27"/>
    <w:rsid w:val="00767B0B"/>
    <w:rsid w:val="0077133D"/>
    <w:rsid w:val="00771CD9"/>
    <w:rsid w:val="007720E0"/>
    <w:rsid w:val="00772C35"/>
    <w:rsid w:val="00772F53"/>
    <w:rsid w:val="0077302A"/>
    <w:rsid w:val="007734AE"/>
    <w:rsid w:val="00773613"/>
    <w:rsid w:val="00773F65"/>
    <w:rsid w:val="00774665"/>
    <w:rsid w:val="00775CD3"/>
    <w:rsid w:val="00776644"/>
    <w:rsid w:val="0077746D"/>
    <w:rsid w:val="007774B8"/>
    <w:rsid w:val="00777BBD"/>
    <w:rsid w:val="00780BEA"/>
    <w:rsid w:val="0078106B"/>
    <w:rsid w:val="00781918"/>
    <w:rsid w:val="00781F35"/>
    <w:rsid w:val="00783508"/>
    <w:rsid w:val="00783DB3"/>
    <w:rsid w:val="00787739"/>
    <w:rsid w:val="00790AA3"/>
    <w:rsid w:val="00793D8B"/>
    <w:rsid w:val="00793FF7"/>
    <w:rsid w:val="007943BB"/>
    <w:rsid w:val="0079451C"/>
    <w:rsid w:val="007947B8"/>
    <w:rsid w:val="00794983"/>
    <w:rsid w:val="007969CA"/>
    <w:rsid w:val="00797180"/>
    <w:rsid w:val="00797212"/>
    <w:rsid w:val="007976B6"/>
    <w:rsid w:val="00797F0A"/>
    <w:rsid w:val="007A0159"/>
    <w:rsid w:val="007A04F2"/>
    <w:rsid w:val="007A16F9"/>
    <w:rsid w:val="007A179B"/>
    <w:rsid w:val="007A1805"/>
    <w:rsid w:val="007A19A2"/>
    <w:rsid w:val="007A29FA"/>
    <w:rsid w:val="007A2C63"/>
    <w:rsid w:val="007A304A"/>
    <w:rsid w:val="007A36EF"/>
    <w:rsid w:val="007A6161"/>
    <w:rsid w:val="007A6338"/>
    <w:rsid w:val="007A64BE"/>
    <w:rsid w:val="007A764F"/>
    <w:rsid w:val="007A7F67"/>
    <w:rsid w:val="007B000C"/>
    <w:rsid w:val="007B03FA"/>
    <w:rsid w:val="007B289D"/>
    <w:rsid w:val="007B2ADA"/>
    <w:rsid w:val="007B344E"/>
    <w:rsid w:val="007B3AC4"/>
    <w:rsid w:val="007B48D6"/>
    <w:rsid w:val="007B4E48"/>
    <w:rsid w:val="007B5147"/>
    <w:rsid w:val="007B6139"/>
    <w:rsid w:val="007B7A3B"/>
    <w:rsid w:val="007B7B60"/>
    <w:rsid w:val="007B7B90"/>
    <w:rsid w:val="007C0087"/>
    <w:rsid w:val="007C0604"/>
    <w:rsid w:val="007C134C"/>
    <w:rsid w:val="007C2503"/>
    <w:rsid w:val="007C2762"/>
    <w:rsid w:val="007C2F59"/>
    <w:rsid w:val="007C3203"/>
    <w:rsid w:val="007C4747"/>
    <w:rsid w:val="007C4944"/>
    <w:rsid w:val="007C547D"/>
    <w:rsid w:val="007C6D86"/>
    <w:rsid w:val="007C7D3F"/>
    <w:rsid w:val="007C7DBF"/>
    <w:rsid w:val="007D0043"/>
    <w:rsid w:val="007D05A0"/>
    <w:rsid w:val="007D06C8"/>
    <w:rsid w:val="007D1C59"/>
    <w:rsid w:val="007D2223"/>
    <w:rsid w:val="007D3E2D"/>
    <w:rsid w:val="007D4C39"/>
    <w:rsid w:val="007D5182"/>
    <w:rsid w:val="007D5B87"/>
    <w:rsid w:val="007E2169"/>
    <w:rsid w:val="007E26D3"/>
    <w:rsid w:val="007E2BD3"/>
    <w:rsid w:val="007E40C6"/>
    <w:rsid w:val="007E4226"/>
    <w:rsid w:val="007E466D"/>
    <w:rsid w:val="007E5EAC"/>
    <w:rsid w:val="007E7137"/>
    <w:rsid w:val="007F019A"/>
    <w:rsid w:val="007F10C3"/>
    <w:rsid w:val="007F1DEA"/>
    <w:rsid w:val="007F206B"/>
    <w:rsid w:val="007F2A71"/>
    <w:rsid w:val="007F4D86"/>
    <w:rsid w:val="007F4E40"/>
    <w:rsid w:val="007F4FC9"/>
    <w:rsid w:val="007F51EE"/>
    <w:rsid w:val="007F5774"/>
    <w:rsid w:val="007F6026"/>
    <w:rsid w:val="007F6E1E"/>
    <w:rsid w:val="007F7500"/>
    <w:rsid w:val="007F7D6A"/>
    <w:rsid w:val="008000E3"/>
    <w:rsid w:val="008003D9"/>
    <w:rsid w:val="00801C99"/>
    <w:rsid w:val="008024B9"/>
    <w:rsid w:val="008028E2"/>
    <w:rsid w:val="00802961"/>
    <w:rsid w:val="008029D3"/>
    <w:rsid w:val="0080305E"/>
    <w:rsid w:val="00803630"/>
    <w:rsid w:val="00804E43"/>
    <w:rsid w:val="00804F71"/>
    <w:rsid w:val="0080534F"/>
    <w:rsid w:val="00805B85"/>
    <w:rsid w:val="00806404"/>
    <w:rsid w:val="00806829"/>
    <w:rsid w:val="00810311"/>
    <w:rsid w:val="00810656"/>
    <w:rsid w:val="00810C9A"/>
    <w:rsid w:val="00812E14"/>
    <w:rsid w:val="00813CD4"/>
    <w:rsid w:val="00815280"/>
    <w:rsid w:val="00815696"/>
    <w:rsid w:val="00815930"/>
    <w:rsid w:val="00816D47"/>
    <w:rsid w:val="00817C1A"/>
    <w:rsid w:val="00817E4B"/>
    <w:rsid w:val="0082035C"/>
    <w:rsid w:val="008218AD"/>
    <w:rsid w:val="00821D77"/>
    <w:rsid w:val="00821E31"/>
    <w:rsid w:val="00822617"/>
    <w:rsid w:val="00822E43"/>
    <w:rsid w:val="00822F4A"/>
    <w:rsid w:val="00824BF9"/>
    <w:rsid w:val="00824C1F"/>
    <w:rsid w:val="008262BF"/>
    <w:rsid w:val="008263E7"/>
    <w:rsid w:val="00826A2D"/>
    <w:rsid w:val="0082779D"/>
    <w:rsid w:val="0082785A"/>
    <w:rsid w:val="00830D49"/>
    <w:rsid w:val="00833972"/>
    <w:rsid w:val="008357CF"/>
    <w:rsid w:val="00835894"/>
    <w:rsid w:val="008360D7"/>
    <w:rsid w:val="00836923"/>
    <w:rsid w:val="00836A21"/>
    <w:rsid w:val="00836F0E"/>
    <w:rsid w:val="008379AB"/>
    <w:rsid w:val="00837CD0"/>
    <w:rsid w:val="00837EE2"/>
    <w:rsid w:val="00840AA3"/>
    <w:rsid w:val="00841D2A"/>
    <w:rsid w:val="008428EA"/>
    <w:rsid w:val="00842991"/>
    <w:rsid w:val="00842A0F"/>
    <w:rsid w:val="00844079"/>
    <w:rsid w:val="008453AE"/>
    <w:rsid w:val="00845B42"/>
    <w:rsid w:val="008466BB"/>
    <w:rsid w:val="00846F34"/>
    <w:rsid w:val="00847C58"/>
    <w:rsid w:val="00850811"/>
    <w:rsid w:val="00850C4A"/>
    <w:rsid w:val="00852DBA"/>
    <w:rsid w:val="00852F6D"/>
    <w:rsid w:val="00853674"/>
    <w:rsid w:val="0085421A"/>
    <w:rsid w:val="008544ED"/>
    <w:rsid w:val="00855417"/>
    <w:rsid w:val="008565A2"/>
    <w:rsid w:val="00857B20"/>
    <w:rsid w:val="008617CB"/>
    <w:rsid w:val="008625E7"/>
    <w:rsid w:val="00862E38"/>
    <w:rsid w:val="00867741"/>
    <w:rsid w:val="00870F7B"/>
    <w:rsid w:val="00873375"/>
    <w:rsid w:val="008733F3"/>
    <w:rsid w:val="00873608"/>
    <w:rsid w:val="00873637"/>
    <w:rsid w:val="008752A8"/>
    <w:rsid w:val="00875ADA"/>
    <w:rsid w:val="00876148"/>
    <w:rsid w:val="008766BD"/>
    <w:rsid w:val="00877006"/>
    <w:rsid w:val="00880149"/>
    <w:rsid w:val="008804E7"/>
    <w:rsid w:val="00880577"/>
    <w:rsid w:val="00880859"/>
    <w:rsid w:val="008812C2"/>
    <w:rsid w:val="00881E88"/>
    <w:rsid w:val="008834B7"/>
    <w:rsid w:val="00883E70"/>
    <w:rsid w:val="00884022"/>
    <w:rsid w:val="008842A6"/>
    <w:rsid w:val="008845C9"/>
    <w:rsid w:val="00884612"/>
    <w:rsid w:val="0088554D"/>
    <w:rsid w:val="00886339"/>
    <w:rsid w:val="00887216"/>
    <w:rsid w:val="00887698"/>
    <w:rsid w:val="00887B5A"/>
    <w:rsid w:val="00887C58"/>
    <w:rsid w:val="0089368D"/>
    <w:rsid w:val="00893986"/>
    <w:rsid w:val="008945CC"/>
    <w:rsid w:val="00895219"/>
    <w:rsid w:val="008952AB"/>
    <w:rsid w:val="00895DF5"/>
    <w:rsid w:val="008976F8"/>
    <w:rsid w:val="008A1066"/>
    <w:rsid w:val="008A1576"/>
    <w:rsid w:val="008A2207"/>
    <w:rsid w:val="008A380C"/>
    <w:rsid w:val="008A39F8"/>
    <w:rsid w:val="008A3ED3"/>
    <w:rsid w:val="008A47B5"/>
    <w:rsid w:val="008A54CF"/>
    <w:rsid w:val="008A5E55"/>
    <w:rsid w:val="008A60C9"/>
    <w:rsid w:val="008A6C7F"/>
    <w:rsid w:val="008A7DFA"/>
    <w:rsid w:val="008B0879"/>
    <w:rsid w:val="008B0D09"/>
    <w:rsid w:val="008B0F3F"/>
    <w:rsid w:val="008B10EF"/>
    <w:rsid w:val="008B15D4"/>
    <w:rsid w:val="008B3ED7"/>
    <w:rsid w:val="008B4803"/>
    <w:rsid w:val="008B483A"/>
    <w:rsid w:val="008B50B7"/>
    <w:rsid w:val="008B5C97"/>
    <w:rsid w:val="008B60B6"/>
    <w:rsid w:val="008B65B3"/>
    <w:rsid w:val="008B6D2E"/>
    <w:rsid w:val="008B6D54"/>
    <w:rsid w:val="008B6F70"/>
    <w:rsid w:val="008B7D73"/>
    <w:rsid w:val="008C0A34"/>
    <w:rsid w:val="008C1B14"/>
    <w:rsid w:val="008C25AD"/>
    <w:rsid w:val="008C29E7"/>
    <w:rsid w:val="008C2A86"/>
    <w:rsid w:val="008C31CE"/>
    <w:rsid w:val="008C37D9"/>
    <w:rsid w:val="008C3E00"/>
    <w:rsid w:val="008C4334"/>
    <w:rsid w:val="008C4739"/>
    <w:rsid w:val="008C54C1"/>
    <w:rsid w:val="008C55C3"/>
    <w:rsid w:val="008C671B"/>
    <w:rsid w:val="008C6953"/>
    <w:rsid w:val="008C6F87"/>
    <w:rsid w:val="008D0988"/>
    <w:rsid w:val="008D09D9"/>
    <w:rsid w:val="008D18A6"/>
    <w:rsid w:val="008D1A0C"/>
    <w:rsid w:val="008D2905"/>
    <w:rsid w:val="008D2C35"/>
    <w:rsid w:val="008D3F2A"/>
    <w:rsid w:val="008D4047"/>
    <w:rsid w:val="008D47BD"/>
    <w:rsid w:val="008D4966"/>
    <w:rsid w:val="008D5229"/>
    <w:rsid w:val="008D734F"/>
    <w:rsid w:val="008D76D7"/>
    <w:rsid w:val="008E0197"/>
    <w:rsid w:val="008E04DD"/>
    <w:rsid w:val="008E2F13"/>
    <w:rsid w:val="008E3151"/>
    <w:rsid w:val="008E3209"/>
    <w:rsid w:val="008E3342"/>
    <w:rsid w:val="008E364B"/>
    <w:rsid w:val="008E453B"/>
    <w:rsid w:val="008E49F9"/>
    <w:rsid w:val="008E4CB6"/>
    <w:rsid w:val="008E4F31"/>
    <w:rsid w:val="008E57C4"/>
    <w:rsid w:val="008E593D"/>
    <w:rsid w:val="008E76E5"/>
    <w:rsid w:val="008F151A"/>
    <w:rsid w:val="008F2338"/>
    <w:rsid w:val="008F240F"/>
    <w:rsid w:val="008F4300"/>
    <w:rsid w:val="008F529E"/>
    <w:rsid w:val="008F65D1"/>
    <w:rsid w:val="008F6D69"/>
    <w:rsid w:val="008F6E3B"/>
    <w:rsid w:val="008F6FD7"/>
    <w:rsid w:val="008F745E"/>
    <w:rsid w:val="008F7C51"/>
    <w:rsid w:val="00900A59"/>
    <w:rsid w:val="0090178B"/>
    <w:rsid w:val="00901C99"/>
    <w:rsid w:val="00901D4F"/>
    <w:rsid w:val="00901EE8"/>
    <w:rsid w:val="009024B3"/>
    <w:rsid w:val="00902615"/>
    <w:rsid w:val="009028A9"/>
    <w:rsid w:val="00902F9F"/>
    <w:rsid w:val="00903BF0"/>
    <w:rsid w:val="00903E25"/>
    <w:rsid w:val="00904200"/>
    <w:rsid w:val="0090491C"/>
    <w:rsid w:val="00904B51"/>
    <w:rsid w:val="0090536D"/>
    <w:rsid w:val="0090551F"/>
    <w:rsid w:val="00905CC8"/>
    <w:rsid w:val="00905E56"/>
    <w:rsid w:val="00906585"/>
    <w:rsid w:val="009066D8"/>
    <w:rsid w:val="0090710C"/>
    <w:rsid w:val="00910065"/>
    <w:rsid w:val="009101F8"/>
    <w:rsid w:val="0091078F"/>
    <w:rsid w:val="00910B76"/>
    <w:rsid w:val="00911F60"/>
    <w:rsid w:val="00911FCB"/>
    <w:rsid w:val="009123FD"/>
    <w:rsid w:val="00913008"/>
    <w:rsid w:val="00913957"/>
    <w:rsid w:val="00913F4A"/>
    <w:rsid w:val="00914D2C"/>
    <w:rsid w:val="0091518E"/>
    <w:rsid w:val="00915F72"/>
    <w:rsid w:val="0091734D"/>
    <w:rsid w:val="0091772C"/>
    <w:rsid w:val="00920746"/>
    <w:rsid w:val="00922BC4"/>
    <w:rsid w:val="00923CBA"/>
    <w:rsid w:val="00925D7B"/>
    <w:rsid w:val="00925FCB"/>
    <w:rsid w:val="00926047"/>
    <w:rsid w:val="009263CA"/>
    <w:rsid w:val="00926BCA"/>
    <w:rsid w:val="009272BD"/>
    <w:rsid w:val="00927328"/>
    <w:rsid w:val="00930000"/>
    <w:rsid w:val="009306FF"/>
    <w:rsid w:val="00930B7F"/>
    <w:rsid w:val="009314F5"/>
    <w:rsid w:val="009333E1"/>
    <w:rsid w:val="0093367F"/>
    <w:rsid w:val="009353CB"/>
    <w:rsid w:val="009355CB"/>
    <w:rsid w:val="00936924"/>
    <w:rsid w:val="00936B08"/>
    <w:rsid w:val="00936B4A"/>
    <w:rsid w:val="00936B6B"/>
    <w:rsid w:val="00937745"/>
    <w:rsid w:val="00937753"/>
    <w:rsid w:val="009377A2"/>
    <w:rsid w:val="009434F1"/>
    <w:rsid w:val="00943980"/>
    <w:rsid w:val="009450A1"/>
    <w:rsid w:val="0094593D"/>
    <w:rsid w:val="00946163"/>
    <w:rsid w:val="0095013F"/>
    <w:rsid w:val="009504D1"/>
    <w:rsid w:val="00951413"/>
    <w:rsid w:val="00952F60"/>
    <w:rsid w:val="00953F64"/>
    <w:rsid w:val="00954C94"/>
    <w:rsid w:val="00954F89"/>
    <w:rsid w:val="00955DD6"/>
    <w:rsid w:val="00955DED"/>
    <w:rsid w:val="009564DB"/>
    <w:rsid w:val="009578BD"/>
    <w:rsid w:val="0096064D"/>
    <w:rsid w:val="009608DC"/>
    <w:rsid w:val="00960E2C"/>
    <w:rsid w:val="009612DD"/>
    <w:rsid w:val="00962398"/>
    <w:rsid w:val="00962416"/>
    <w:rsid w:val="009629C0"/>
    <w:rsid w:val="00962C7A"/>
    <w:rsid w:val="00962D91"/>
    <w:rsid w:val="009644C4"/>
    <w:rsid w:val="00964B8C"/>
    <w:rsid w:val="00965025"/>
    <w:rsid w:val="0096506E"/>
    <w:rsid w:val="0096576D"/>
    <w:rsid w:val="00965C3F"/>
    <w:rsid w:val="00965EF7"/>
    <w:rsid w:val="00966EE4"/>
    <w:rsid w:val="00966FED"/>
    <w:rsid w:val="00967B99"/>
    <w:rsid w:val="0097098A"/>
    <w:rsid w:val="009711B9"/>
    <w:rsid w:val="0097426A"/>
    <w:rsid w:val="00974E6C"/>
    <w:rsid w:val="009760BF"/>
    <w:rsid w:val="00976708"/>
    <w:rsid w:val="00977085"/>
    <w:rsid w:val="00977709"/>
    <w:rsid w:val="00977E51"/>
    <w:rsid w:val="00980F86"/>
    <w:rsid w:val="00981722"/>
    <w:rsid w:val="00983891"/>
    <w:rsid w:val="00985CB8"/>
    <w:rsid w:val="00985FFD"/>
    <w:rsid w:val="009862AD"/>
    <w:rsid w:val="009863EB"/>
    <w:rsid w:val="0098662E"/>
    <w:rsid w:val="0098723A"/>
    <w:rsid w:val="00987AA9"/>
    <w:rsid w:val="009900ED"/>
    <w:rsid w:val="00990F3E"/>
    <w:rsid w:val="009911AF"/>
    <w:rsid w:val="00991D22"/>
    <w:rsid w:val="00992541"/>
    <w:rsid w:val="00992696"/>
    <w:rsid w:val="0099423B"/>
    <w:rsid w:val="00995131"/>
    <w:rsid w:val="009977A2"/>
    <w:rsid w:val="009A002E"/>
    <w:rsid w:val="009A00FA"/>
    <w:rsid w:val="009A0535"/>
    <w:rsid w:val="009A0944"/>
    <w:rsid w:val="009A0F25"/>
    <w:rsid w:val="009A18E1"/>
    <w:rsid w:val="009A27B0"/>
    <w:rsid w:val="009A2AF1"/>
    <w:rsid w:val="009A2D48"/>
    <w:rsid w:val="009A36C2"/>
    <w:rsid w:val="009A409F"/>
    <w:rsid w:val="009A40BF"/>
    <w:rsid w:val="009A52FF"/>
    <w:rsid w:val="009A594B"/>
    <w:rsid w:val="009A6519"/>
    <w:rsid w:val="009A6AB1"/>
    <w:rsid w:val="009A70A0"/>
    <w:rsid w:val="009A7932"/>
    <w:rsid w:val="009A79C6"/>
    <w:rsid w:val="009B0D21"/>
    <w:rsid w:val="009B1CD4"/>
    <w:rsid w:val="009B2266"/>
    <w:rsid w:val="009B2381"/>
    <w:rsid w:val="009B3720"/>
    <w:rsid w:val="009B37B6"/>
    <w:rsid w:val="009B4D3E"/>
    <w:rsid w:val="009B56BB"/>
    <w:rsid w:val="009B75BF"/>
    <w:rsid w:val="009C08B4"/>
    <w:rsid w:val="009C0F28"/>
    <w:rsid w:val="009C1AD9"/>
    <w:rsid w:val="009C1C71"/>
    <w:rsid w:val="009C1D23"/>
    <w:rsid w:val="009C22F4"/>
    <w:rsid w:val="009C27E4"/>
    <w:rsid w:val="009C2C19"/>
    <w:rsid w:val="009C51B4"/>
    <w:rsid w:val="009C5E9F"/>
    <w:rsid w:val="009C67A6"/>
    <w:rsid w:val="009C6C00"/>
    <w:rsid w:val="009C6DCD"/>
    <w:rsid w:val="009C7790"/>
    <w:rsid w:val="009C79A1"/>
    <w:rsid w:val="009C7CE7"/>
    <w:rsid w:val="009D05AA"/>
    <w:rsid w:val="009D0AC3"/>
    <w:rsid w:val="009D0C7B"/>
    <w:rsid w:val="009D14EB"/>
    <w:rsid w:val="009D2DBC"/>
    <w:rsid w:val="009D30D4"/>
    <w:rsid w:val="009D34CD"/>
    <w:rsid w:val="009D3534"/>
    <w:rsid w:val="009D3626"/>
    <w:rsid w:val="009D3692"/>
    <w:rsid w:val="009D36CC"/>
    <w:rsid w:val="009D47BC"/>
    <w:rsid w:val="009D4CA6"/>
    <w:rsid w:val="009D4D80"/>
    <w:rsid w:val="009D62B5"/>
    <w:rsid w:val="009D6C20"/>
    <w:rsid w:val="009D75E5"/>
    <w:rsid w:val="009D75F8"/>
    <w:rsid w:val="009E09D0"/>
    <w:rsid w:val="009E1F36"/>
    <w:rsid w:val="009E2BE2"/>
    <w:rsid w:val="009E334F"/>
    <w:rsid w:val="009E42DC"/>
    <w:rsid w:val="009E42EF"/>
    <w:rsid w:val="009E6743"/>
    <w:rsid w:val="009E770E"/>
    <w:rsid w:val="009E7AAF"/>
    <w:rsid w:val="009F08F3"/>
    <w:rsid w:val="009F0ED8"/>
    <w:rsid w:val="009F1D96"/>
    <w:rsid w:val="009F274D"/>
    <w:rsid w:val="009F35C4"/>
    <w:rsid w:val="009F3884"/>
    <w:rsid w:val="009F4A53"/>
    <w:rsid w:val="009F6AE1"/>
    <w:rsid w:val="009F7D9F"/>
    <w:rsid w:val="00A02131"/>
    <w:rsid w:val="00A031FB"/>
    <w:rsid w:val="00A0342F"/>
    <w:rsid w:val="00A0347C"/>
    <w:rsid w:val="00A03631"/>
    <w:rsid w:val="00A0419E"/>
    <w:rsid w:val="00A05133"/>
    <w:rsid w:val="00A05C6C"/>
    <w:rsid w:val="00A06B1F"/>
    <w:rsid w:val="00A07179"/>
    <w:rsid w:val="00A07601"/>
    <w:rsid w:val="00A100B9"/>
    <w:rsid w:val="00A10394"/>
    <w:rsid w:val="00A12E03"/>
    <w:rsid w:val="00A13A6A"/>
    <w:rsid w:val="00A143F5"/>
    <w:rsid w:val="00A15712"/>
    <w:rsid w:val="00A168B0"/>
    <w:rsid w:val="00A168F7"/>
    <w:rsid w:val="00A16CBA"/>
    <w:rsid w:val="00A175FA"/>
    <w:rsid w:val="00A2130D"/>
    <w:rsid w:val="00A219FD"/>
    <w:rsid w:val="00A21E99"/>
    <w:rsid w:val="00A225F7"/>
    <w:rsid w:val="00A22A9E"/>
    <w:rsid w:val="00A22E9E"/>
    <w:rsid w:val="00A2328C"/>
    <w:rsid w:val="00A23A28"/>
    <w:rsid w:val="00A2428E"/>
    <w:rsid w:val="00A253BF"/>
    <w:rsid w:val="00A2544E"/>
    <w:rsid w:val="00A254E2"/>
    <w:rsid w:val="00A25969"/>
    <w:rsid w:val="00A259D4"/>
    <w:rsid w:val="00A260E7"/>
    <w:rsid w:val="00A2731B"/>
    <w:rsid w:val="00A27C88"/>
    <w:rsid w:val="00A30E2C"/>
    <w:rsid w:val="00A31115"/>
    <w:rsid w:val="00A31807"/>
    <w:rsid w:val="00A31FE2"/>
    <w:rsid w:val="00A3208F"/>
    <w:rsid w:val="00A326C9"/>
    <w:rsid w:val="00A32DA7"/>
    <w:rsid w:val="00A32E6E"/>
    <w:rsid w:val="00A331AA"/>
    <w:rsid w:val="00A341DD"/>
    <w:rsid w:val="00A352B4"/>
    <w:rsid w:val="00A359A6"/>
    <w:rsid w:val="00A371E5"/>
    <w:rsid w:val="00A3741B"/>
    <w:rsid w:val="00A37CC7"/>
    <w:rsid w:val="00A40917"/>
    <w:rsid w:val="00A40D85"/>
    <w:rsid w:val="00A40E59"/>
    <w:rsid w:val="00A43844"/>
    <w:rsid w:val="00A46010"/>
    <w:rsid w:val="00A464F4"/>
    <w:rsid w:val="00A4684A"/>
    <w:rsid w:val="00A46CA1"/>
    <w:rsid w:val="00A47139"/>
    <w:rsid w:val="00A503DB"/>
    <w:rsid w:val="00A51402"/>
    <w:rsid w:val="00A5204B"/>
    <w:rsid w:val="00A5275F"/>
    <w:rsid w:val="00A52E9D"/>
    <w:rsid w:val="00A5307B"/>
    <w:rsid w:val="00A53AE4"/>
    <w:rsid w:val="00A53CD5"/>
    <w:rsid w:val="00A544A1"/>
    <w:rsid w:val="00A54FF2"/>
    <w:rsid w:val="00A55203"/>
    <w:rsid w:val="00A55AEC"/>
    <w:rsid w:val="00A56013"/>
    <w:rsid w:val="00A5721F"/>
    <w:rsid w:val="00A57AF6"/>
    <w:rsid w:val="00A57F32"/>
    <w:rsid w:val="00A620DE"/>
    <w:rsid w:val="00A62590"/>
    <w:rsid w:val="00A62EC5"/>
    <w:rsid w:val="00A635ED"/>
    <w:rsid w:val="00A65BEA"/>
    <w:rsid w:val="00A66222"/>
    <w:rsid w:val="00A66978"/>
    <w:rsid w:val="00A6794C"/>
    <w:rsid w:val="00A67D15"/>
    <w:rsid w:val="00A7173A"/>
    <w:rsid w:val="00A723BA"/>
    <w:rsid w:val="00A73B1A"/>
    <w:rsid w:val="00A73F1E"/>
    <w:rsid w:val="00A743E5"/>
    <w:rsid w:val="00A75F7B"/>
    <w:rsid w:val="00A7732C"/>
    <w:rsid w:val="00A81042"/>
    <w:rsid w:val="00A810E1"/>
    <w:rsid w:val="00A81DB3"/>
    <w:rsid w:val="00A82415"/>
    <w:rsid w:val="00A828EF"/>
    <w:rsid w:val="00A843A3"/>
    <w:rsid w:val="00A84DA9"/>
    <w:rsid w:val="00A8532A"/>
    <w:rsid w:val="00A85350"/>
    <w:rsid w:val="00A85BB7"/>
    <w:rsid w:val="00A87182"/>
    <w:rsid w:val="00A90D97"/>
    <w:rsid w:val="00A90DD1"/>
    <w:rsid w:val="00A919C7"/>
    <w:rsid w:val="00A920CC"/>
    <w:rsid w:val="00A924D8"/>
    <w:rsid w:val="00A93438"/>
    <w:rsid w:val="00A93F81"/>
    <w:rsid w:val="00A94F80"/>
    <w:rsid w:val="00A95068"/>
    <w:rsid w:val="00A954FE"/>
    <w:rsid w:val="00A95A84"/>
    <w:rsid w:val="00A96ED4"/>
    <w:rsid w:val="00A970BF"/>
    <w:rsid w:val="00A97120"/>
    <w:rsid w:val="00AA0887"/>
    <w:rsid w:val="00AA0BA1"/>
    <w:rsid w:val="00AA2387"/>
    <w:rsid w:val="00AA2470"/>
    <w:rsid w:val="00AA2BB5"/>
    <w:rsid w:val="00AA379B"/>
    <w:rsid w:val="00AA4E2A"/>
    <w:rsid w:val="00AA5076"/>
    <w:rsid w:val="00AA52DD"/>
    <w:rsid w:val="00AA59C2"/>
    <w:rsid w:val="00AA5A2F"/>
    <w:rsid w:val="00AA6480"/>
    <w:rsid w:val="00AA74DB"/>
    <w:rsid w:val="00AA7841"/>
    <w:rsid w:val="00AA7D5A"/>
    <w:rsid w:val="00AB08A5"/>
    <w:rsid w:val="00AB091F"/>
    <w:rsid w:val="00AB0979"/>
    <w:rsid w:val="00AB1408"/>
    <w:rsid w:val="00AB16AE"/>
    <w:rsid w:val="00AB25F6"/>
    <w:rsid w:val="00AB2B44"/>
    <w:rsid w:val="00AB3687"/>
    <w:rsid w:val="00AB396B"/>
    <w:rsid w:val="00AB3C3D"/>
    <w:rsid w:val="00AB3D7C"/>
    <w:rsid w:val="00AB3DFD"/>
    <w:rsid w:val="00AB5C1B"/>
    <w:rsid w:val="00AB5DE9"/>
    <w:rsid w:val="00AB5E4D"/>
    <w:rsid w:val="00AB6378"/>
    <w:rsid w:val="00AB7BDE"/>
    <w:rsid w:val="00AB7D1A"/>
    <w:rsid w:val="00AC2073"/>
    <w:rsid w:val="00AC2BAD"/>
    <w:rsid w:val="00AC3FA7"/>
    <w:rsid w:val="00AC4C46"/>
    <w:rsid w:val="00AD02C0"/>
    <w:rsid w:val="00AD0788"/>
    <w:rsid w:val="00AD107F"/>
    <w:rsid w:val="00AD15AC"/>
    <w:rsid w:val="00AD25F4"/>
    <w:rsid w:val="00AD4EDB"/>
    <w:rsid w:val="00AD5F19"/>
    <w:rsid w:val="00AD67A5"/>
    <w:rsid w:val="00AD68F3"/>
    <w:rsid w:val="00AD717C"/>
    <w:rsid w:val="00AE0343"/>
    <w:rsid w:val="00AE09F1"/>
    <w:rsid w:val="00AE0C20"/>
    <w:rsid w:val="00AE1CC2"/>
    <w:rsid w:val="00AE1FB9"/>
    <w:rsid w:val="00AE212D"/>
    <w:rsid w:val="00AE2132"/>
    <w:rsid w:val="00AE246A"/>
    <w:rsid w:val="00AE40C3"/>
    <w:rsid w:val="00AE478B"/>
    <w:rsid w:val="00AE5172"/>
    <w:rsid w:val="00AE5F64"/>
    <w:rsid w:val="00AE6548"/>
    <w:rsid w:val="00AE7C9F"/>
    <w:rsid w:val="00AF0DB9"/>
    <w:rsid w:val="00AF1D60"/>
    <w:rsid w:val="00AF3572"/>
    <w:rsid w:val="00AF3B33"/>
    <w:rsid w:val="00AF3B72"/>
    <w:rsid w:val="00AF3F52"/>
    <w:rsid w:val="00AF3FE9"/>
    <w:rsid w:val="00AF403C"/>
    <w:rsid w:val="00AF4AD1"/>
    <w:rsid w:val="00AF69EA"/>
    <w:rsid w:val="00B0042A"/>
    <w:rsid w:val="00B004EC"/>
    <w:rsid w:val="00B01219"/>
    <w:rsid w:val="00B023E6"/>
    <w:rsid w:val="00B02672"/>
    <w:rsid w:val="00B02674"/>
    <w:rsid w:val="00B029EA"/>
    <w:rsid w:val="00B043AF"/>
    <w:rsid w:val="00B06348"/>
    <w:rsid w:val="00B0721F"/>
    <w:rsid w:val="00B07A29"/>
    <w:rsid w:val="00B1031B"/>
    <w:rsid w:val="00B10AE8"/>
    <w:rsid w:val="00B118E8"/>
    <w:rsid w:val="00B11F85"/>
    <w:rsid w:val="00B129A0"/>
    <w:rsid w:val="00B12E6D"/>
    <w:rsid w:val="00B132E7"/>
    <w:rsid w:val="00B13DE3"/>
    <w:rsid w:val="00B144E4"/>
    <w:rsid w:val="00B1454C"/>
    <w:rsid w:val="00B156C7"/>
    <w:rsid w:val="00B16D22"/>
    <w:rsid w:val="00B175CE"/>
    <w:rsid w:val="00B17DAE"/>
    <w:rsid w:val="00B20C8D"/>
    <w:rsid w:val="00B2171B"/>
    <w:rsid w:val="00B22DD4"/>
    <w:rsid w:val="00B24B3B"/>
    <w:rsid w:val="00B24BB6"/>
    <w:rsid w:val="00B257A0"/>
    <w:rsid w:val="00B25C53"/>
    <w:rsid w:val="00B25E99"/>
    <w:rsid w:val="00B26118"/>
    <w:rsid w:val="00B30308"/>
    <w:rsid w:val="00B32466"/>
    <w:rsid w:val="00B325FE"/>
    <w:rsid w:val="00B354B8"/>
    <w:rsid w:val="00B376C3"/>
    <w:rsid w:val="00B37FEC"/>
    <w:rsid w:val="00B4030B"/>
    <w:rsid w:val="00B403A5"/>
    <w:rsid w:val="00B40CD2"/>
    <w:rsid w:val="00B415F0"/>
    <w:rsid w:val="00B41F2A"/>
    <w:rsid w:val="00B42607"/>
    <w:rsid w:val="00B42786"/>
    <w:rsid w:val="00B44823"/>
    <w:rsid w:val="00B45322"/>
    <w:rsid w:val="00B4553A"/>
    <w:rsid w:val="00B46E97"/>
    <w:rsid w:val="00B470AD"/>
    <w:rsid w:val="00B5164C"/>
    <w:rsid w:val="00B51B9B"/>
    <w:rsid w:val="00B52F5A"/>
    <w:rsid w:val="00B530A8"/>
    <w:rsid w:val="00B534C7"/>
    <w:rsid w:val="00B53671"/>
    <w:rsid w:val="00B53B9E"/>
    <w:rsid w:val="00B53C39"/>
    <w:rsid w:val="00B5452B"/>
    <w:rsid w:val="00B54C50"/>
    <w:rsid w:val="00B54FC0"/>
    <w:rsid w:val="00B550BA"/>
    <w:rsid w:val="00B55A20"/>
    <w:rsid w:val="00B562AE"/>
    <w:rsid w:val="00B569E8"/>
    <w:rsid w:val="00B570FC"/>
    <w:rsid w:val="00B6056C"/>
    <w:rsid w:val="00B6079E"/>
    <w:rsid w:val="00B6094A"/>
    <w:rsid w:val="00B60AE6"/>
    <w:rsid w:val="00B61917"/>
    <w:rsid w:val="00B61950"/>
    <w:rsid w:val="00B61A65"/>
    <w:rsid w:val="00B6350B"/>
    <w:rsid w:val="00B63AF9"/>
    <w:rsid w:val="00B70FF6"/>
    <w:rsid w:val="00B71B66"/>
    <w:rsid w:val="00B72456"/>
    <w:rsid w:val="00B7289A"/>
    <w:rsid w:val="00B72C0C"/>
    <w:rsid w:val="00B742E6"/>
    <w:rsid w:val="00B75294"/>
    <w:rsid w:val="00B75FDE"/>
    <w:rsid w:val="00B762E6"/>
    <w:rsid w:val="00B764DA"/>
    <w:rsid w:val="00B76679"/>
    <w:rsid w:val="00B76BF0"/>
    <w:rsid w:val="00B77D3A"/>
    <w:rsid w:val="00B77D58"/>
    <w:rsid w:val="00B80E59"/>
    <w:rsid w:val="00B81320"/>
    <w:rsid w:val="00B82195"/>
    <w:rsid w:val="00B8298C"/>
    <w:rsid w:val="00B82A6C"/>
    <w:rsid w:val="00B8368A"/>
    <w:rsid w:val="00B8513D"/>
    <w:rsid w:val="00B86973"/>
    <w:rsid w:val="00B912A9"/>
    <w:rsid w:val="00B92268"/>
    <w:rsid w:val="00B922AF"/>
    <w:rsid w:val="00B92ED7"/>
    <w:rsid w:val="00B93060"/>
    <w:rsid w:val="00B9366C"/>
    <w:rsid w:val="00B9387B"/>
    <w:rsid w:val="00B947A6"/>
    <w:rsid w:val="00B9527C"/>
    <w:rsid w:val="00B95863"/>
    <w:rsid w:val="00B95ED0"/>
    <w:rsid w:val="00B96A37"/>
    <w:rsid w:val="00B979DC"/>
    <w:rsid w:val="00B97F16"/>
    <w:rsid w:val="00BA05CC"/>
    <w:rsid w:val="00BA0C63"/>
    <w:rsid w:val="00BA0CC9"/>
    <w:rsid w:val="00BA0EEC"/>
    <w:rsid w:val="00BA10B0"/>
    <w:rsid w:val="00BA148E"/>
    <w:rsid w:val="00BA1DBE"/>
    <w:rsid w:val="00BA1F39"/>
    <w:rsid w:val="00BA2A9B"/>
    <w:rsid w:val="00BA3417"/>
    <w:rsid w:val="00BA3CD4"/>
    <w:rsid w:val="00BA56D3"/>
    <w:rsid w:val="00BA7895"/>
    <w:rsid w:val="00BA79B9"/>
    <w:rsid w:val="00BA7DB4"/>
    <w:rsid w:val="00BB01C7"/>
    <w:rsid w:val="00BB1F1C"/>
    <w:rsid w:val="00BB23F2"/>
    <w:rsid w:val="00BB2CBF"/>
    <w:rsid w:val="00BB4896"/>
    <w:rsid w:val="00BB4935"/>
    <w:rsid w:val="00BB5757"/>
    <w:rsid w:val="00BB6606"/>
    <w:rsid w:val="00BB6C83"/>
    <w:rsid w:val="00BC0231"/>
    <w:rsid w:val="00BC0648"/>
    <w:rsid w:val="00BC07ED"/>
    <w:rsid w:val="00BC0F18"/>
    <w:rsid w:val="00BC15AF"/>
    <w:rsid w:val="00BC2B09"/>
    <w:rsid w:val="00BC3074"/>
    <w:rsid w:val="00BC3FCB"/>
    <w:rsid w:val="00BC5147"/>
    <w:rsid w:val="00BC5429"/>
    <w:rsid w:val="00BC560F"/>
    <w:rsid w:val="00BC6071"/>
    <w:rsid w:val="00BC67C0"/>
    <w:rsid w:val="00BC68BB"/>
    <w:rsid w:val="00BC78D3"/>
    <w:rsid w:val="00BD009F"/>
    <w:rsid w:val="00BD0B42"/>
    <w:rsid w:val="00BD3453"/>
    <w:rsid w:val="00BD3C82"/>
    <w:rsid w:val="00BD3FED"/>
    <w:rsid w:val="00BD6BF9"/>
    <w:rsid w:val="00BD7DD0"/>
    <w:rsid w:val="00BE0A01"/>
    <w:rsid w:val="00BE127F"/>
    <w:rsid w:val="00BE17A0"/>
    <w:rsid w:val="00BE1E13"/>
    <w:rsid w:val="00BE2242"/>
    <w:rsid w:val="00BE2A72"/>
    <w:rsid w:val="00BE2F53"/>
    <w:rsid w:val="00BE31A2"/>
    <w:rsid w:val="00BE32AB"/>
    <w:rsid w:val="00BE3EED"/>
    <w:rsid w:val="00BE4F03"/>
    <w:rsid w:val="00BE5073"/>
    <w:rsid w:val="00BE517D"/>
    <w:rsid w:val="00BE53BD"/>
    <w:rsid w:val="00BE55E2"/>
    <w:rsid w:val="00BE584A"/>
    <w:rsid w:val="00BE598D"/>
    <w:rsid w:val="00BE5C36"/>
    <w:rsid w:val="00BE6019"/>
    <w:rsid w:val="00BE61F1"/>
    <w:rsid w:val="00BE6D85"/>
    <w:rsid w:val="00BE747B"/>
    <w:rsid w:val="00BF091F"/>
    <w:rsid w:val="00BF0EB9"/>
    <w:rsid w:val="00BF109D"/>
    <w:rsid w:val="00BF1153"/>
    <w:rsid w:val="00BF2131"/>
    <w:rsid w:val="00BF2259"/>
    <w:rsid w:val="00BF2D98"/>
    <w:rsid w:val="00BF3B68"/>
    <w:rsid w:val="00BF42EE"/>
    <w:rsid w:val="00BF5060"/>
    <w:rsid w:val="00BF68C7"/>
    <w:rsid w:val="00BF73D7"/>
    <w:rsid w:val="00BF7D63"/>
    <w:rsid w:val="00C00339"/>
    <w:rsid w:val="00C00ADC"/>
    <w:rsid w:val="00C00FE8"/>
    <w:rsid w:val="00C02160"/>
    <w:rsid w:val="00C03210"/>
    <w:rsid w:val="00C03973"/>
    <w:rsid w:val="00C03C15"/>
    <w:rsid w:val="00C045B0"/>
    <w:rsid w:val="00C04ABC"/>
    <w:rsid w:val="00C05CE6"/>
    <w:rsid w:val="00C05F57"/>
    <w:rsid w:val="00C10946"/>
    <w:rsid w:val="00C11CC3"/>
    <w:rsid w:val="00C125A1"/>
    <w:rsid w:val="00C15F87"/>
    <w:rsid w:val="00C1645F"/>
    <w:rsid w:val="00C1716E"/>
    <w:rsid w:val="00C174D5"/>
    <w:rsid w:val="00C17966"/>
    <w:rsid w:val="00C223C8"/>
    <w:rsid w:val="00C22F00"/>
    <w:rsid w:val="00C2303C"/>
    <w:rsid w:val="00C24301"/>
    <w:rsid w:val="00C24D58"/>
    <w:rsid w:val="00C25342"/>
    <w:rsid w:val="00C25E28"/>
    <w:rsid w:val="00C26B84"/>
    <w:rsid w:val="00C26D07"/>
    <w:rsid w:val="00C274D0"/>
    <w:rsid w:val="00C302A0"/>
    <w:rsid w:val="00C3064B"/>
    <w:rsid w:val="00C307A3"/>
    <w:rsid w:val="00C30E38"/>
    <w:rsid w:val="00C30F83"/>
    <w:rsid w:val="00C31301"/>
    <w:rsid w:val="00C3160D"/>
    <w:rsid w:val="00C31BDB"/>
    <w:rsid w:val="00C31ED3"/>
    <w:rsid w:val="00C32875"/>
    <w:rsid w:val="00C32E50"/>
    <w:rsid w:val="00C3358D"/>
    <w:rsid w:val="00C349B9"/>
    <w:rsid w:val="00C37D5E"/>
    <w:rsid w:val="00C40249"/>
    <w:rsid w:val="00C41D6C"/>
    <w:rsid w:val="00C42381"/>
    <w:rsid w:val="00C42F0F"/>
    <w:rsid w:val="00C4536D"/>
    <w:rsid w:val="00C46088"/>
    <w:rsid w:val="00C465F4"/>
    <w:rsid w:val="00C47883"/>
    <w:rsid w:val="00C51714"/>
    <w:rsid w:val="00C51745"/>
    <w:rsid w:val="00C518C3"/>
    <w:rsid w:val="00C530BE"/>
    <w:rsid w:val="00C5325F"/>
    <w:rsid w:val="00C53D0C"/>
    <w:rsid w:val="00C53D12"/>
    <w:rsid w:val="00C53D71"/>
    <w:rsid w:val="00C53E34"/>
    <w:rsid w:val="00C54477"/>
    <w:rsid w:val="00C54C54"/>
    <w:rsid w:val="00C55D07"/>
    <w:rsid w:val="00C55F6E"/>
    <w:rsid w:val="00C6027B"/>
    <w:rsid w:val="00C60607"/>
    <w:rsid w:val="00C60C79"/>
    <w:rsid w:val="00C60E20"/>
    <w:rsid w:val="00C6268A"/>
    <w:rsid w:val="00C6281D"/>
    <w:rsid w:val="00C62EC4"/>
    <w:rsid w:val="00C6328D"/>
    <w:rsid w:val="00C6358B"/>
    <w:rsid w:val="00C638B5"/>
    <w:rsid w:val="00C63E54"/>
    <w:rsid w:val="00C63F66"/>
    <w:rsid w:val="00C640B5"/>
    <w:rsid w:val="00C647ED"/>
    <w:rsid w:val="00C64F41"/>
    <w:rsid w:val="00C659FF"/>
    <w:rsid w:val="00C66D25"/>
    <w:rsid w:val="00C6719F"/>
    <w:rsid w:val="00C7172E"/>
    <w:rsid w:val="00C7199B"/>
    <w:rsid w:val="00C719CC"/>
    <w:rsid w:val="00C71D0E"/>
    <w:rsid w:val="00C71FF5"/>
    <w:rsid w:val="00C738C4"/>
    <w:rsid w:val="00C74CE9"/>
    <w:rsid w:val="00C767A4"/>
    <w:rsid w:val="00C773ED"/>
    <w:rsid w:val="00C80663"/>
    <w:rsid w:val="00C80A05"/>
    <w:rsid w:val="00C853D9"/>
    <w:rsid w:val="00C862CC"/>
    <w:rsid w:val="00C86382"/>
    <w:rsid w:val="00C8728F"/>
    <w:rsid w:val="00C87509"/>
    <w:rsid w:val="00C87627"/>
    <w:rsid w:val="00C918C6"/>
    <w:rsid w:val="00C926D8"/>
    <w:rsid w:val="00C92951"/>
    <w:rsid w:val="00C9311D"/>
    <w:rsid w:val="00C937FB"/>
    <w:rsid w:val="00C938B6"/>
    <w:rsid w:val="00C93E35"/>
    <w:rsid w:val="00C94873"/>
    <w:rsid w:val="00C94F42"/>
    <w:rsid w:val="00C95EA4"/>
    <w:rsid w:val="00C96DB1"/>
    <w:rsid w:val="00C9704C"/>
    <w:rsid w:val="00CA19F9"/>
    <w:rsid w:val="00CA1B06"/>
    <w:rsid w:val="00CA24D6"/>
    <w:rsid w:val="00CA2B17"/>
    <w:rsid w:val="00CA2DD8"/>
    <w:rsid w:val="00CA3F22"/>
    <w:rsid w:val="00CA467A"/>
    <w:rsid w:val="00CA53CF"/>
    <w:rsid w:val="00CA59E3"/>
    <w:rsid w:val="00CA5ADB"/>
    <w:rsid w:val="00CA6545"/>
    <w:rsid w:val="00CB0415"/>
    <w:rsid w:val="00CB0ADE"/>
    <w:rsid w:val="00CB0B55"/>
    <w:rsid w:val="00CB1103"/>
    <w:rsid w:val="00CB195E"/>
    <w:rsid w:val="00CB1A17"/>
    <w:rsid w:val="00CB20A8"/>
    <w:rsid w:val="00CB288E"/>
    <w:rsid w:val="00CB2A27"/>
    <w:rsid w:val="00CB3598"/>
    <w:rsid w:val="00CB3DAD"/>
    <w:rsid w:val="00CB433A"/>
    <w:rsid w:val="00CB4EBA"/>
    <w:rsid w:val="00CB5507"/>
    <w:rsid w:val="00CB7015"/>
    <w:rsid w:val="00CC2537"/>
    <w:rsid w:val="00CC2730"/>
    <w:rsid w:val="00CC322D"/>
    <w:rsid w:val="00CC3E4D"/>
    <w:rsid w:val="00CC6CDE"/>
    <w:rsid w:val="00CC73D9"/>
    <w:rsid w:val="00CD0025"/>
    <w:rsid w:val="00CD0B2A"/>
    <w:rsid w:val="00CD20E3"/>
    <w:rsid w:val="00CD62D9"/>
    <w:rsid w:val="00CD696D"/>
    <w:rsid w:val="00CD70D1"/>
    <w:rsid w:val="00CE04E6"/>
    <w:rsid w:val="00CE11DE"/>
    <w:rsid w:val="00CE299E"/>
    <w:rsid w:val="00CE2BE8"/>
    <w:rsid w:val="00CE41B1"/>
    <w:rsid w:val="00CE4757"/>
    <w:rsid w:val="00CE54C6"/>
    <w:rsid w:val="00CE59A0"/>
    <w:rsid w:val="00CE6BCA"/>
    <w:rsid w:val="00CF0398"/>
    <w:rsid w:val="00CF0A71"/>
    <w:rsid w:val="00CF0A83"/>
    <w:rsid w:val="00CF11ED"/>
    <w:rsid w:val="00CF150E"/>
    <w:rsid w:val="00CF2A1F"/>
    <w:rsid w:val="00CF345B"/>
    <w:rsid w:val="00CF3B72"/>
    <w:rsid w:val="00CF40B0"/>
    <w:rsid w:val="00CF4521"/>
    <w:rsid w:val="00CF4E28"/>
    <w:rsid w:val="00CF7BBC"/>
    <w:rsid w:val="00CF7E38"/>
    <w:rsid w:val="00D013F3"/>
    <w:rsid w:val="00D01994"/>
    <w:rsid w:val="00D02821"/>
    <w:rsid w:val="00D02895"/>
    <w:rsid w:val="00D02C6A"/>
    <w:rsid w:val="00D02CFC"/>
    <w:rsid w:val="00D03B19"/>
    <w:rsid w:val="00D041C5"/>
    <w:rsid w:val="00D041E5"/>
    <w:rsid w:val="00D04972"/>
    <w:rsid w:val="00D04D3E"/>
    <w:rsid w:val="00D05DFD"/>
    <w:rsid w:val="00D05F5F"/>
    <w:rsid w:val="00D06042"/>
    <w:rsid w:val="00D06EC6"/>
    <w:rsid w:val="00D0725B"/>
    <w:rsid w:val="00D10408"/>
    <w:rsid w:val="00D11216"/>
    <w:rsid w:val="00D11FD8"/>
    <w:rsid w:val="00D12A4B"/>
    <w:rsid w:val="00D12F19"/>
    <w:rsid w:val="00D1314E"/>
    <w:rsid w:val="00D138F6"/>
    <w:rsid w:val="00D1391F"/>
    <w:rsid w:val="00D14E71"/>
    <w:rsid w:val="00D15F7B"/>
    <w:rsid w:val="00D16B98"/>
    <w:rsid w:val="00D16E61"/>
    <w:rsid w:val="00D170AA"/>
    <w:rsid w:val="00D20018"/>
    <w:rsid w:val="00D206B0"/>
    <w:rsid w:val="00D21C1D"/>
    <w:rsid w:val="00D226A0"/>
    <w:rsid w:val="00D235CF"/>
    <w:rsid w:val="00D257BB"/>
    <w:rsid w:val="00D26077"/>
    <w:rsid w:val="00D265B5"/>
    <w:rsid w:val="00D26FB4"/>
    <w:rsid w:val="00D26FD2"/>
    <w:rsid w:val="00D27211"/>
    <w:rsid w:val="00D27724"/>
    <w:rsid w:val="00D278B9"/>
    <w:rsid w:val="00D302BA"/>
    <w:rsid w:val="00D30E35"/>
    <w:rsid w:val="00D31823"/>
    <w:rsid w:val="00D31C62"/>
    <w:rsid w:val="00D32031"/>
    <w:rsid w:val="00D327F5"/>
    <w:rsid w:val="00D34200"/>
    <w:rsid w:val="00D36666"/>
    <w:rsid w:val="00D37579"/>
    <w:rsid w:val="00D37FE3"/>
    <w:rsid w:val="00D40F80"/>
    <w:rsid w:val="00D40FF4"/>
    <w:rsid w:val="00D41865"/>
    <w:rsid w:val="00D4208E"/>
    <w:rsid w:val="00D42744"/>
    <w:rsid w:val="00D4275E"/>
    <w:rsid w:val="00D43AC4"/>
    <w:rsid w:val="00D4514A"/>
    <w:rsid w:val="00D455DB"/>
    <w:rsid w:val="00D45D7C"/>
    <w:rsid w:val="00D4703F"/>
    <w:rsid w:val="00D4775D"/>
    <w:rsid w:val="00D47C0A"/>
    <w:rsid w:val="00D47F4B"/>
    <w:rsid w:val="00D513DA"/>
    <w:rsid w:val="00D5277A"/>
    <w:rsid w:val="00D52938"/>
    <w:rsid w:val="00D52B73"/>
    <w:rsid w:val="00D5451E"/>
    <w:rsid w:val="00D547E6"/>
    <w:rsid w:val="00D54B6B"/>
    <w:rsid w:val="00D54D4E"/>
    <w:rsid w:val="00D551AD"/>
    <w:rsid w:val="00D55458"/>
    <w:rsid w:val="00D56FB9"/>
    <w:rsid w:val="00D60B13"/>
    <w:rsid w:val="00D61466"/>
    <w:rsid w:val="00D61CF0"/>
    <w:rsid w:val="00D628F0"/>
    <w:rsid w:val="00D63205"/>
    <w:rsid w:val="00D6421F"/>
    <w:rsid w:val="00D64623"/>
    <w:rsid w:val="00D658CD"/>
    <w:rsid w:val="00D65C6F"/>
    <w:rsid w:val="00D6621C"/>
    <w:rsid w:val="00D66744"/>
    <w:rsid w:val="00D66760"/>
    <w:rsid w:val="00D67628"/>
    <w:rsid w:val="00D67FA0"/>
    <w:rsid w:val="00D70FB6"/>
    <w:rsid w:val="00D71C01"/>
    <w:rsid w:val="00D7255E"/>
    <w:rsid w:val="00D734F2"/>
    <w:rsid w:val="00D73E13"/>
    <w:rsid w:val="00D749B0"/>
    <w:rsid w:val="00D74B7D"/>
    <w:rsid w:val="00D74F35"/>
    <w:rsid w:val="00D753AB"/>
    <w:rsid w:val="00D75E08"/>
    <w:rsid w:val="00D762C6"/>
    <w:rsid w:val="00D763BF"/>
    <w:rsid w:val="00D810E9"/>
    <w:rsid w:val="00D818D0"/>
    <w:rsid w:val="00D81BB2"/>
    <w:rsid w:val="00D81D25"/>
    <w:rsid w:val="00D83BDA"/>
    <w:rsid w:val="00D842F4"/>
    <w:rsid w:val="00D84A3F"/>
    <w:rsid w:val="00D8592C"/>
    <w:rsid w:val="00D85C70"/>
    <w:rsid w:val="00D87464"/>
    <w:rsid w:val="00D875D1"/>
    <w:rsid w:val="00D87D7D"/>
    <w:rsid w:val="00D87ED1"/>
    <w:rsid w:val="00D9001D"/>
    <w:rsid w:val="00D90079"/>
    <w:rsid w:val="00D903B7"/>
    <w:rsid w:val="00D908A7"/>
    <w:rsid w:val="00D918FB"/>
    <w:rsid w:val="00D92040"/>
    <w:rsid w:val="00D922F5"/>
    <w:rsid w:val="00D92945"/>
    <w:rsid w:val="00D942D3"/>
    <w:rsid w:val="00D95070"/>
    <w:rsid w:val="00D95753"/>
    <w:rsid w:val="00D95CB3"/>
    <w:rsid w:val="00DA0747"/>
    <w:rsid w:val="00DA080B"/>
    <w:rsid w:val="00DA12E0"/>
    <w:rsid w:val="00DA1AB8"/>
    <w:rsid w:val="00DA27B1"/>
    <w:rsid w:val="00DA2E9E"/>
    <w:rsid w:val="00DA3648"/>
    <w:rsid w:val="00DA3E91"/>
    <w:rsid w:val="00DA3F4F"/>
    <w:rsid w:val="00DA4914"/>
    <w:rsid w:val="00DA4BFC"/>
    <w:rsid w:val="00DA53C1"/>
    <w:rsid w:val="00DA666B"/>
    <w:rsid w:val="00DA6692"/>
    <w:rsid w:val="00DA67BF"/>
    <w:rsid w:val="00DA6B36"/>
    <w:rsid w:val="00DA6D6D"/>
    <w:rsid w:val="00DA6E50"/>
    <w:rsid w:val="00DA72AC"/>
    <w:rsid w:val="00DB0B48"/>
    <w:rsid w:val="00DB16A0"/>
    <w:rsid w:val="00DB1913"/>
    <w:rsid w:val="00DB1F9A"/>
    <w:rsid w:val="00DB263C"/>
    <w:rsid w:val="00DB2785"/>
    <w:rsid w:val="00DB278E"/>
    <w:rsid w:val="00DB2A17"/>
    <w:rsid w:val="00DB3BA9"/>
    <w:rsid w:val="00DB4140"/>
    <w:rsid w:val="00DB4A81"/>
    <w:rsid w:val="00DB5101"/>
    <w:rsid w:val="00DB54BA"/>
    <w:rsid w:val="00DB5C91"/>
    <w:rsid w:val="00DB7045"/>
    <w:rsid w:val="00DC1386"/>
    <w:rsid w:val="00DC182A"/>
    <w:rsid w:val="00DC1E14"/>
    <w:rsid w:val="00DC2532"/>
    <w:rsid w:val="00DC3085"/>
    <w:rsid w:val="00DC4759"/>
    <w:rsid w:val="00DC4F3D"/>
    <w:rsid w:val="00DC7973"/>
    <w:rsid w:val="00DD0F99"/>
    <w:rsid w:val="00DD34C5"/>
    <w:rsid w:val="00DD55F7"/>
    <w:rsid w:val="00DD5D97"/>
    <w:rsid w:val="00DD6DA9"/>
    <w:rsid w:val="00DD6E95"/>
    <w:rsid w:val="00DE087E"/>
    <w:rsid w:val="00DE0BF4"/>
    <w:rsid w:val="00DE3D7B"/>
    <w:rsid w:val="00DE3FDA"/>
    <w:rsid w:val="00DE4006"/>
    <w:rsid w:val="00DE6202"/>
    <w:rsid w:val="00DE63B5"/>
    <w:rsid w:val="00DE7996"/>
    <w:rsid w:val="00DF1DAC"/>
    <w:rsid w:val="00DF1E6F"/>
    <w:rsid w:val="00DF22DF"/>
    <w:rsid w:val="00DF23BB"/>
    <w:rsid w:val="00DF2945"/>
    <w:rsid w:val="00DF317B"/>
    <w:rsid w:val="00DF40C2"/>
    <w:rsid w:val="00DF4342"/>
    <w:rsid w:val="00DF4833"/>
    <w:rsid w:val="00DF64E5"/>
    <w:rsid w:val="00DF6D76"/>
    <w:rsid w:val="00DF7651"/>
    <w:rsid w:val="00E01C04"/>
    <w:rsid w:val="00E022F2"/>
    <w:rsid w:val="00E0326F"/>
    <w:rsid w:val="00E03A4F"/>
    <w:rsid w:val="00E041E0"/>
    <w:rsid w:val="00E0473F"/>
    <w:rsid w:val="00E0480E"/>
    <w:rsid w:val="00E05752"/>
    <w:rsid w:val="00E06791"/>
    <w:rsid w:val="00E06A65"/>
    <w:rsid w:val="00E06ECA"/>
    <w:rsid w:val="00E078F0"/>
    <w:rsid w:val="00E10624"/>
    <w:rsid w:val="00E10ABC"/>
    <w:rsid w:val="00E117BB"/>
    <w:rsid w:val="00E11FEE"/>
    <w:rsid w:val="00E128EF"/>
    <w:rsid w:val="00E129F0"/>
    <w:rsid w:val="00E1473A"/>
    <w:rsid w:val="00E15BCA"/>
    <w:rsid w:val="00E15ECE"/>
    <w:rsid w:val="00E1759B"/>
    <w:rsid w:val="00E21453"/>
    <w:rsid w:val="00E21AF6"/>
    <w:rsid w:val="00E21C19"/>
    <w:rsid w:val="00E22443"/>
    <w:rsid w:val="00E22B5C"/>
    <w:rsid w:val="00E23591"/>
    <w:rsid w:val="00E23A68"/>
    <w:rsid w:val="00E23BAF"/>
    <w:rsid w:val="00E24081"/>
    <w:rsid w:val="00E24284"/>
    <w:rsid w:val="00E245B5"/>
    <w:rsid w:val="00E25307"/>
    <w:rsid w:val="00E25543"/>
    <w:rsid w:val="00E26216"/>
    <w:rsid w:val="00E26E5C"/>
    <w:rsid w:val="00E315C5"/>
    <w:rsid w:val="00E31C9A"/>
    <w:rsid w:val="00E31F6C"/>
    <w:rsid w:val="00E335DF"/>
    <w:rsid w:val="00E33903"/>
    <w:rsid w:val="00E33F3B"/>
    <w:rsid w:val="00E3412F"/>
    <w:rsid w:val="00E3485F"/>
    <w:rsid w:val="00E34A2E"/>
    <w:rsid w:val="00E34F1E"/>
    <w:rsid w:val="00E36724"/>
    <w:rsid w:val="00E36DF5"/>
    <w:rsid w:val="00E37260"/>
    <w:rsid w:val="00E37AEA"/>
    <w:rsid w:val="00E40205"/>
    <w:rsid w:val="00E407A9"/>
    <w:rsid w:val="00E40BAC"/>
    <w:rsid w:val="00E40E10"/>
    <w:rsid w:val="00E411EE"/>
    <w:rsid w:val="00E411FE"/>
    <w:rsid w:val="00E41982"/>
    <w:rsid w:val="00E4202E"/>
    <w:rsid w:val="00E42432"/>
    <w:rsid w:val="00E42E2B"/>
    <w:rsid w:val="00E43866"/>
    <w:rsid w:val="00E43FFF"/>
    <w:rsid w:val="00E44B96"/>
    <w:rsid w:val="00E45A5A"/>
    <w:rsid w:val="00E467CC"/>
    <w:rsid w:val="00E46A6F"/>
    <w:rsid w:val="00E46F85"/>
    <w:rsid w:val="00E47B7C"/>
    <w:rsid w:val="00E5007F"/>
    <w:rsid w:val="00E50191"/>
    <w:rsid w:val="00E5031D"/>
    <w:rsid w:val="00E519C1"/>
    <w:rsid w:val="00E5210C"/>
    <w:rsid w:val="00E53586"/>
    <w:rsid w:val="00E53AD7"/>
    <w:rsid w:val="00E544A2"/>
    <w:rsid w:val="00E54A04"/>
    <w:rsid w:val="00E55E3F"/>
    <w:rsid w:val="00E56B03"/>
    <w:rsid w:val="00E56D95"/>
    <w:rsid w:val="00E60BEC"/>
    <w:rsid w:val="00E6165B"/>
    <w:rsid w:val="00E616E4"/>
    <w:rsid w:val="00E61BE8"/>
    <w:rsid w:val="00E61E58"/>
    <w:rsid w:val="00E6308F"/>
    <w:rsid w:val="00E6407B"/>
    <w:rsid w:val="00E64FB7"/>
    <w:rsid w:val="00E654D5"/>
    <w:rsid w:val="00E659A3"/>
    <w:rsid w:val="00E65A76"/>
    <w:rsid w:val="00E65C71"/>
    <w:rsid w:val="00E66167"/>
    <w:rsid w:val="00E665EC"/>
    <w:rsid w:val="00E66C8A"/>
    <w:rsid w:val="00E66DCB"/>
    <w:rsid w:val="00E6714C"/>
    <w:rsid w:val="00E67E4D"/>
    <w:rsid w:val="00E709FB"/>
    <w:rsid w:val="00E71009"/>
    <w:rsid w:val="00E71D3E"/>
    <w:rsid w:val="00E73DC0"/>
    <w:rsid w:val="00E75CBE"/>
    <w:rsid w:val="00E75D46"/>
    <w:rsid w:val="00E75E00"/>
    <w:rsid w:val="00E76E82"/>
    <w:rsid w:val="00E77018"/>
    <w:rsid w:val="00E81477"/>
    <w:rsid w:val="00E83AE9"/>
    <w:rsid w:val="00E83E29"/>
    <w:rsid w:val="00E85021"/>
    <w:rsid w:val="00E85896"/>
    <w:rsid w:val="00E85C4B"/>
    <w:rsid w:val="00E85CA9"/>
    <w:rsid w:val="00E86BF9"/>
    <w:rsid w:val="00E90AD5"/>
    <w:rsid w:val="00E9172B"/>
    <w:rsid w:val="00E91A1E"/>
    <w:rsid w:val="00E91A84"/>
    <w:rsid w:val="00E91D7B"/>
    <w:rsid w:val="00E94835"/>
    <w:rsid w:val="00E9688B"/>
    <w:rsid w:val="00E96C89"/>
    <w:rsid w:val="00EA06B1"/>
    <w:rsid w:val="00EA14D4"/>
    <w:rsid w:val="00EA168E"/>
    <w:rsid w:val="00EA18B4"/>
    <w:rsid w:val="00EA27F6"/>
    <w:rsid w:val="00EA34EB"/>
    <w:rsid w:val="00EA421B"/>
    <w:rsid w:val="00EA4CD3"/>
    <w:rsid w:val="00EA4E7A"/>
    <w:rsid w:val="00EA60A2"/>
    <w:rsid w:val="00EA7B24"/>
    <w:rsid w:val="00EA7E65"/>
    <w:rsid w:val="00EA7F80"/>
    <w:rsid w:val="00EB16FD"/>
    <w:rsid w:val="00EB2CEC"/>
    <w:rsid w:val="00EB32AE"/>
    <w:rsid w:val="00EB6485"/>
    <w:rsid w:val="00EC0841"/>
    <w:rsid w:val="00EC0D74"/>
    <w:rsid w:val="00EC1189"/>
    <w:rsid w:val="00EC1A53"/>
    <w:rsid w:val="00EC2372"/>
    <w:rsid w:val="00EC2878"/>
    <w:rsid w:val="00EC33AB"/>
    <w:rsid w:val="00EC3E64"/>
    <w:rsid w:val="00EC475F"/>
    <w:rsid w:val="00EC4AED"/>
    <w:rsid w:val="00EC705A"/>
    <w:rsid w:val="00EC7574"/>
    <w:rsid w:val="00EC786A"/>
    <w:rsid w:val="00ED11A7"/>
    <w:rsid w:val="00ED2690"/>
    <w:rsid w:val="00ED2738"/>
    <w:rsid w:val="00ED2A32"/>
    <w:rsid w:val="00ED2BD8"/>
    <w:rsid w:val="00ED2F33"/>
    <w:rsid w:val="00ED3084"/>
    <w:rsid w:val="00ED454E"/>
    <w:rsid w:val="00ED455A"/>
    <w:rsid w:val="00ED5BB1"/>
    <w:rsid w:val="00ED5D39"/>
    <w:rsid w:val="00ED696E"/>
    <w:rsid w:val="00ED6BA0"/>
    <w:rsid w:val="00ED6F5A"/>
    <w:rsid w:val="00ED7374"/>
    <w:rsid w:val="00ED7EAC"/>
    <w:rsid w:val="00EE0474"/>
    <w:rsid w:val="00EE0C12"/>
    <w:rsid w:val="00EE1AD9"/>
    <w:rsid w:val="00EE29C1"/>
    <w:rsid w:val="00EE323E"/>
    <w:rsid w:val="00EE3355"/>
    <w:rsid w:val="00EE4634"/>
    <w:rsid w:val="00EE5ABF"/>
    <w:rsid w:val="00EE64D5"/>
    <w:rsid w:val="00EE6713"/>
    <w:rsid w:val="00EE7A50"/>
    <w:rsid w:val="00EF08AC"/>
    <w:rsid w:val="00EF0A23"/>
    <w:rsid w:val="00EF230A"/>
    <w:rsid w:val="00EF4776"/>
    <w:rsid w:val="00EF54BD"/>
    <w:rsid w:val="00EF557B"/>
    <w:rsid w:val="00EF6BF2"/>
    <w:rsid w:val="00EF7913"/>
    <w:rsid w:val="00F0188D"/>
    <w:rsid w:val="00F01CC3"/>
    <w:rsid w:val="00F023E7"/>
    <w:rsid w:val="00F02660"/>
    <w:rsid w:val="00F02FB0"/>
    <w:rsid w:val="00F03AE4"/>
    <w:rsid w:val="00F047AD"/>
    <w:rsid w:val="00F04E2E"/>
    <w:rsid w:val="00F05963"/>
    <w:rsid w:val="00F05AD1"/>
    <w:rsid w:val="00F05C26"/>
    <w:rsid w:val="00F06001"/>
    <w:rsid w:val="00F075B5"/>
    <w:rsid w:val="00F07608"/>
    <w:rsid w:val="00F07736"/>
    <w:rsid w:val="00F077FE"/>
    <w:rsid w:val="00F109DB"/>
    <w:rsid w:val="00F10B0F"/>
    <w:rsid w:val="00F12AF3"/>
    <w:rsid w:val="00F1506B"/>
    <w:rsid w:val="00F16003"/>
    <w:rsid w:val="00F175E5"/>
    <w:rsid w:val="00F176B9"/>
    <w:rsid w:val="00F17E26"/>
    <w:rsid w:val="00F2095F"/>
    <w:rsid w:val="00F20A5A"/>
    <w:rsid w:val="00F2110D"/>
    <w:rsid w:val="00F2134F"/>
    <w:rsid w:val="00F220C4"/>
    <w:rsid w:val="00F2333A"/>
    <w:rsid w:val="00F23DF9"/>
    <w:rsid w:val="00F2458C"/>
    <w:rsid w:val="00F24D66"/>
    <w:rsid w:val="00F253A2"/>
    <w:rsid w:val="00F266EA"/>
    <w:rsid w:val="00F27134"/>
    <w:rsid w:val="00F27447"/>
    <w:rsid w:val="00F278EE"/>
    <w:rsid w:val="00F30BD1"/>
    <w:rsid w:val="00F30EBF"/>
    <w:rsid w:val="00F3152A"/>
    <w:rsid w:val="00F3238D"/>
    <w:rsid w:val="00F32D64"/>
    <w:rsid w:val="00F331CD"/>
    <w:rsid w:val="00F3453C"/>
    <w:rsid w:val="00F3463D"/>
    <w:rsid w:val="00F346A2"/>
    <w:rsid w:val="00F34C60"/>
    <w:rsid w:val="00F35601"/>
    <w:rsid w:val="00F35C2D"/>
    <w:rsid w:val="00F37C46"/>
    <w:rsid w:val="00F40E36"/>
    <w:rsid w:val="00F43642"/>
    <w:rsid w:val="00F43B7C"/>
    <w:rsid w:val="00F443C5"/>
    <w:rsid w:val="00F453C3"/>
    <w:rsid w:val="00F458C2"/>
    <w:rsid w:val="00F45DD2"/>
    <w:rsid w:val="00F46564"/>
    <w:rsid w:val="00F503EC"/>
    <w:rsid w:val="00F50C59"/>
    <w:rsid w:val="00F51661"/>
    <w:rsid w:val="00F53752"/>
    <w:rsid w:val="00F5508D"/>
    <w:rsid w:val="00F57C2E"/>
    <w:rsid w:val="00F605D1"/>
    <w:rsid w:val="00F60AD5"/>
    <w:rsid w:val="00F60F8C"/>
    <w:rsid w:val="00F61EE7"/>
    <w:rsid w:val="00F61EF5"/>
    <w:rsid w:val="00F6255B"/>
    <w:rsid w:val="00F65BEA"/>
    <w:rsid w:val="00F660C7"/>
    <w:rsid w:val="00F67289"/>
    <w:rsid w:val="00F675AE"/>
    <w:rsid w:val="00F702FF"/>
    <w:rsid w:val="00F7063A"/>
    <w:rsid w:val="00F7069E"/>
    <w:rsid w:val="00F722EB"/>
    <w:rsid w:val="00F72322"/>
    <w:rsid w:val="00F73457"/>
    <w:rsid w:val="00F737D2"/>
    <w:rsid w:val="00F74674"/>
    <w:rsid w:val="00F7502B"/>
    <w:rsid w:val="00F75C1C"/>
    <w:rsid w:val="00F760E7"/>
    <w:rsid w:val="00F763F2"/>
    <w:rsid w:val="00F80966"/>
    <w:rsid w:val="00F80D71"/>
    <w:rsid w:val="00F813B9"/>
    <w:rsid w:val="00F82196"/>
    <w:rsid w:val="00F82B19"/>
    <w:rsid w:val="00F849F9"/>
    <w:rsid w:val="00F85099"/>
    <w:rsid w:val="00F8534A"/>
    <w:rsid w:val="00F85836"/>
    <w:rsid w:val="00F866F2"/>
    <w:rsid w:val="00F86A77"/>
    <w:rsid w:val="00F94054"/>
    <w:rsid w:val="00F94636"/>
    <w:rsid w:val="00F94B91"/>
    <w:rsid w:val="00F9654C"/>
    <w:rsid w:val="00F96631"/>
    <w:rsid w:val="00F9678E"/>
    <w:rsid w:val="00F969DC"/>
    <w:rsid w:val="00F9719B"/>
    <w:rsid w:val="00F971E2"/>
    <w:rsid w:val="00F97C9D"/>
    <w:rsid w:val="00FA0250"/>
    <w:rsid w:val="00FA3706"/>
    <w:rsid w:val="00FA3933"/>
    <w:rsid w:val="00FA4DBD"/>
    <w:rsid w:val="00FA5799"/>
    <w:rsid w:val="00FA5C55"/>
    <w:rsid w:val="00FA6092"/>
    <w:rsid w:val="00FA60D8"/>
    <w:rsid w:val="00FA6400"/>
    <w:rsid w:val="00FA6A63"/>
    <w:rsid w:val="00FA7E10"/>
    <w:rsid w:val="00FB1BB8"/>
    <w:rsid w:val="00FB1C7E"/>
    <w:rsid w:val="00FB2732"/>
    <w:rsid w:val="00FB2C6F"/>
    <w:rsid w:val="00FB2D26"/>
    <w:rsid w:val="00FB2F89"/>
    <w:rsid w:val="00FB3377"/>
    <w:rsid w:val="00FB4A46"/>
    <w:rsid w:val="00FB5511"/>
    <w:rsid w:val="00FB5F75"/>
    <w:rsid w:val="00FB66CF"/>
    <w:rsid w:val="00FC029B"/>
    <w:rsid w:val="00FC057B"/>
    <w:rsid w:val="00FC0E5F"/>
    <w:rsid w:val="00FC1D38"/>
    <w:rsid w:val="00FC26A4"/>
    <w:rsid w:val="00FC26AD"/>
    <w:rsid w:val="00FC33F1"/>
    <w:rsid w:val="00FC3AEE"/>
    <w:rsid w:val="00FC507E"/>
    <w:rsid w:val="00FC567A"/>
    <w:rsid w:val="00FC5BAB"/>
    <w:rsid w:val="00FC66DB"/>
    <w:rsid w:val="00FC6AAF"/>
    <w:rsid w:val="00FC6E41"/>
    <w:rsid w:val="00FC7E8E"/>
    <w:rsid w:val="00FD0BB5"/>
    <w:rsid w:val="00FD0DAD"/>
    <w:rsid w:val="00FD11AB"/>
    <w:rsid w:val="00FD3C83"/>
    <w:rsid w:val="00FD534E"/>
    <w:rsid w:val="00FD6165"/>
    <w:rsid w:val="00FD64CB"/>
    <w:rsid w:val="00FD6602"/>
    <w:rsid w:val="00FE0E8F"/>
    <w:rsid w:val="00FE1051"/>
    <w:rsid w:val="00FE11B1"/>
    <w:rsid w:val="00FE15DD"/>
    <w:rsid w:val="00FE1832"/>
    <w:rsid w:val="00FE1BD2"/>
    <w:rsid w:val="00FE1C93"/>
    <w:rsid w:val="00FE1FD7"/>
    <w:rsid w:val="00FE2ADA"/>
    <w:rsid w:val="00FE302B"/>
    <w:rsid w:val="00FE3696"/>
    <w:rsid w:val="00FE3F7B"/>
    <w:rsid w:val="00FE4799"/>
    <w:rsid w:val="00FE57B2"/>
    <w:rsid w:val="00FE5E9F"/>
    <w:rsid w:val="00FE7EA9"/>
    <w:rsid w:val="00FF0020"/>
    <w:rsid w:val="00FF0DB5"/>
    <w:rsid w:val="00FF0E3C"/>
    <w:rsid w:val="00FF0ED3"/>
    <w:rsid w:val="00FF1BC5"/>
    <w:rsid w:val="00FF2992"/>
    <w:rsid w:val="00FF2D38"/>
    <w:rsid w:val="00FF34A9"/>
    <w:rsid w:val="00FF42AA"/>
    <w:rsid w:val="00FF4E00"/>
    <w:rsid w:val="00FF6017"/>
    <w:rsid w:val="00FF6186"/>
    <w:rsid w:val="00FF6A7A"/>
    <w:rsid w:val="00FF6B49"/>
    <w:rsid w:val="00FF74A3"/>
    <w:rsid w:val="00FF7971"/>
    <w:rsid w:val="00FF79D5"/>
    <w:rsid w:val="00FF7A47"/>
    <w:rsid w:val="010B4ED6"/>
    <w:rsid w:val="0156BBFE"/>
    <w:rsid w:val="018B01B6"/>
    <w:rsid w:val="01BAEB85"/>
    <w:rsid w:val="01C409BA"/>
    <w:rsid w:val="01CA7D0F"/>
    <w:rsid w:val="01D8B8D8"/>
    <w:rsid w:val="01E9FE47"/>
    <w:rsid w:val="01ECCB7F"/>
    <w:rsid w:val="020262EF"/>
    <w:rsid w:val="022DA3C4"/>
    <w:rsid w:val="025C3AB9"/>
    <w:rsid w:val="027FD4D8"/>
    <w:rsid w:val="028255AA"/>
    <w:rsid w:val="028A743A"/>
    <w:rsid w:val="02F5179C"/>
    <w:rsid w:val="02F9E1B5"/>
    <w:rsid w:val="03071F1A"/>
    <w:rsid w:val="035C1930"/>
    <w:rsid w:val="03672496"/>
    <w:rsid w:val="03B8F765"/>
    <w:rsid w:val="042ACB2C"/>
    <w:rsid w:val="0444AFC8"/>
    <w:rsid w:val="047665B1"/>
    <w:rsid w:val="0494E842"/>
    <w:rsid w:val="04B25952"/>
    <w:rsid w:val="04B7BCFE"/>
    <w:rsid w:val="04CF8357"/>
    <w:rsid w:val="04E127ED"/>
    <w:rsid w:val="051D0B82"/>
    <w:rsid w:val="058F9B88"/>
    <w:rsid w:val="05E0EB08"/>
    <w:rsid w:val="060C3D4C"/>
    <w:rsid w:val="0631EA34"/>
    <w:rsid w:val="063E3B4F"/>
    <w:rsid w:val="0664A8EF"/>
    <w:rsid w:val="068B1513"/>
    <w:rsid w:val="06943B3F"/>
    <w:rsid w:val="06A304AC"/>
    <w:rsid w:val="06D5DCEB"/>
    <w:rsid w:val="06DB9EC3"/>
    <w:rsid w:val="06F7CC90"/>
    <w:rsid w:val="072F1E38"/>
    <w:rsid w:val="07383B2F"/>
    <w:rsid w:val="076ABF7E"/>
    <w:rsid w:val="07B22801"/>
    <w:rsid w:val="07BFECD2"/>
    <w:rsid w:val="07C00C5F"/>
    <w:rsid w:val="07DACDA6"/>
    <w:rsid w:val="07DF4B02"/>
    <w:rsid w:val="07E3B24C"/>
    <w:rsid w:val="080C2983"/>
    <w:rsid w:val="0818D32E"/>
    <w:rsid w:val="082572A0"/>
    <w:rsid w:val="0837B26F"/>
    <w:rsid w:val="08594CDA"/>
    <w:rsid w:val="0876FF70"/>
    <w:rsid w:val="087ABE16"/>
    <w:rsid w:val="089361CD"/>
    <w:rsid w:val="08E6B062"/>
    <w:rsid w:val="097AA66D"/>
    <w:rsid w:val="09F69FA6"/>
    <w:rsid w:val="0A52DBA1"/>
    <w:rsid w:val="0A6800BC"/>
    <w:rsid w:val="0A99292E"/>
    <w:rsid w:val="0ADB69C0"/>
    <w:rsid w:val="0AF9C8C3"/>
    <w:rsid w:val="0B16CABE"/>
    <w:rsid w:val="0B532981"/>
    <w:rsid w:val="0BD08F94"/>
    <w:rsid w:val="0BE87577"/>
    <w:rsid w:val="0C0CCFF2"/>
    <w:rsid w:val="0C147994"/>
    <w:rsid w:val="0C402DF7"/>
    <w:rsid w:val="0C412A16"/>
    <w:rsid w:val="0C458451"/>
    <w:rsid w:val="0C47BEB4"/>
    <w:rsid w:val="0C77D156"/>
    <w:rsid w:val="0D5535D0"/>
    <w:rsid w:val="0D8F04B3"/>
    <w:rsid w:val="0DE9E84C"/>
    <w:rsid w:val="0E0138D2"/>
    <w:rsid w:val="0E0B6EEA"/>
    <w:rsid w:val="0E216985"/>
    <w:rsid w:val="0E30BFA8"/>
    <w:rsid w:val="0E331870"/>
    <w:rsid w:val="0E39C11E"/>
    <w:rsid w:val="0E504126"/>
    <w:rsid w:val="0ED00FC7"/>
    <w:rsid w:val="0F067822"/>
    <w:rsid w:val="0F21BAFC"/>
    <w:rsid w:val="0F2D626C"/>
    <w:rsid w:val="0F3DE349"/>
    <w:rsid w:val="0F856E0B"/>
    <w:rsid w:val="0FCCC2C1"/>
    <w:rsid w:val="102452EF"/>
    <w:rsid w:val="103067DF"/>
    <w:rsid w:val="10ADB3ED"/>
    <w:rsid w:val="10BE1463"/>
    <w:rsid w:val="10BE2950"/>
    <w:rsid w:val="110B7FBE"/>
    <w:rsid w:val="115C59C2"/>
    <w:rsid w:val="116932ED"/>
    <w:rsid w:val="116B257C"/>
    <w:rsid w:val="117F4FC7"/>
    <w:rsid w:val="1181462D"/>
    <w:rsid w:val="122832B5"/>
    <w:rsid w:val="123C1A2B"/>
    <w:rsid w:val="12FAEFB8"/>
    <w:rsid w:val="1317A3EA"/>
    <w:rsid w:val="1320183D"/>
    <w:rsid w:val="1327DBA1"/>
    <w:rsid w:val="136E4DE1"/>
    <w:rsid w:val="1383CB4C"/>
    <w:rsid w:val="13F710EC"/>
    <w:rsid w:val="1421E85E"/>
    <w:rsid w:val="14246FDA"/>
    <w:rsid w:val="14719738"/>
    <w:rsid w:val="14A93934"/>
    <w:rsid w:val="15690005"/>
    <w:rsid w:val="15C2EA39"/>
    <w:rsid w:val="15C52B30"/>
    <w:rsid w:val="15C816B4"/>
    <w:rsid w:val="15EA81CA"/>
    <w:rsid w:val="160AB221"/>
    <w:rsid w:val="162568FD"/>
    <w:rsid w:val="1625C34F"/>
    <w:rsid w:val="164CCC41"/>
    <w:rsid w:val="165CD966"/>
    <w:rsid w:val="1662DBE2"/>
    <w:rsid w:val="16D7FB4A"/>
    <w:rsid w:val="16DF0185"/>
    <w:rsid w:val="16E0DD8F"/>
    <w:rsid w:val="1707E922"/>
    <w:rsid w:val="170F9844"/>
    <w:rsid w:val="173361C2"/>
    <w:rsid w:val="1772A861"/>
    <w:rsid w:val="179A4DB1"/>
    <w:rsid w:val="17B8A42F"/>
    <w:rsid w:val="1808C05F"/>
    <w:rsid w:val="1816670E"/>
    <w:rsid w:val="187487BD"/>
    <w:rsid w:val="18A3CC12"/>
    <w:rsid w:val="18AA2BDD"/>
    <w:rsid w:val="18E1E903"/>
    <w:rsid w:val="193E5059"/>
    <w:rsid w:val="19472257"/>
    <w:rsid w:val="19C9DCA9"/>
    <w:rsid w:val="1A51055F"/>
    <w:rsid w:val="1A6013AB"/>
    <w:rsid w:val="1A76E542"/>
    <w:rsid w:val="1A7C8E94"/>
    <w:rsid w:val="1AACB59F"/>
    <w:rsid w:val="1AE1E06E"/>
    <w:rsid w:val="1B50DD29"/>
    <w:rsid w:val="1B7BF898"/>
    <w:rsid w:val="1B9A7B29"/>
    <w:rsid w:val="1BCBDC02"/>
    <w:rsid w:val="1BDE2424"/>
    <w:rsid w:val="1C007333"/>
    <w:rsid w:val="1C1A7CAF"/>
    <w:rsid w:val="1C250B17"/>
    <w:rsid w:val="1C32BA00"/>
    <w:rsid w:val="1CCCF3E8"/>
    <w:rsid w:val="1CCDA307"/>
    <w:rsid w:val="1D1D6350"/>
    <w:rsid w:val="1D348568"/>
    <w:rsid w:val="1DD806C2"/>
    <w:rsid w:val="1DEDA037"/>
    <w:rsid w:val="1DF0C061"/>
    <w:rsid w:val="1E43EDAD"/>
    <w:rsid w:val="1E4B60B5"/>
    <w:rsid w:val="1E691940"/>
    <w:rsid w:val="1EA2401E"/>
    <w:rsid w:val="1EB2DF60"/>
    <w:rsid w:val="1F52640F"/>
    <w:rsid w:val="1F52D866"/>
    <w:rsid w:val="1F746BFA"/>
    <w:rsid w:val="1F775D49"/>
    <w:rsid w:val="1FA44632"/>
    <w:rsid w:val="1FA7B101"/>
    <w:rsid w:val="1FD1462B"/>
    <w:rsid w:val="1FEB7D79"/>
    <w:rsid w:val="1FEFAC40"/>
    <w:rsid w:val="2009310A"/>
    <w:rsid w:val="202B462E"/>
    <w:rsid w:val="20557AAE"/>
    <w:rsid w:val="205DD5B4"/>
    <w:rsid w:val="20618007"/>
    <w:rsid w:val="2091040A"/>
    <w:rsid w:val="20ADD4E2"/>
    <w:rsid w:val="20EC5A54"/>
    <w:rsid w:val="2113055D"/>
    <w:rsid w:val="211B6AE2"/>
    <w:rsid w:val="21999BDD"/>
    <w:rsid w:val="21B6144F"/>
    <w:rsid w:val="21C33309"/>
    <w:rsid w:val="21FE164C"/>
    <w:rsid w:val="2211D9AB"/>
    <w:rsid w:val="22169552"/>
    <w:rsid w:val="22233CA2"/>
    <w:rsid w:val="229B0F35"/>
    <w:rsid w:val="22CAB2F4"/>
    <w:rsid w:val="22CCA45B"/>
    <w:rsid w:val="232F9ED3"/>
    <w:rsid w:val="2337DCAD"/>
    <w:rsid w:val="2353660C"/>
    <w:rsid w:val="237D59D2"/>
    <w:rsid w:val="238F4004"/>
    <w:rsid w:val="23963D7F"/>
    <w:rsid w:val="23FDA85D"/>
    <w:rsid w:val="240C2DE6"/>
    <w:rsid w:val="24B3B7A9"/>
    <w:rsid w:val="24F0DA96"/>
    <w:rsid w:val="259674F4"/>
    <w:rsid w:val="26083AB4"/>
    <w:rsid w:val="261252EA"/>
    <w:rsid w:val="261D6C98"/>
    <w:rsid w:val="26569E0E"/>
    <w:rsid w:val="26656876"/>
    <w:rsid w:val="26710655"/>
    <w:rsid w:val="275631F4"/>
    <w:rsid w:val="27BD4726"/>
    <w:rsid w:val="27CB4702"/>
    <w:rsid w:val="27FCEBAB"/>
    <w:rsid w:val="280A8469"/>
    <w:rsid w:val="28189ACC"/>
    <w:rsid w:val="284B74B1"/>
    <w:rsid w:val="286A2E73"/>
    <w:rsid w:val="288F92A2"/>
    <w:rsid w:val="28D19452"/>
    <w:rsid w:val="28F4DA0C"/>
    <w:rsid w:val="290BED42"/>
    <w:rsid w:val="29240A13"/>
    <w:rsid w:val="29421335"/>
    <w:rsid w:val="2951B039"/>
    <w:rsid w:val="2952B7D2"/>
    <w:rsid w:val="296EB2CE"/>
    <w:rsid w:val="29A519B0"/>
    <w:rsid w:val="2A1958E4"/>
    <w:rsid w:val="2A3B6112"/>
    <w:rsid w:val="2A7D1FC0"/>
    <w:rsid w:val="2A9578BC"/>
    <w:rsid w:val="2AEE6271"/>
    <w:rsid w:val="2BB61FCB"/>
    <w:rsid w:val="2BBE0E2E"/>
    <w:rsid w:val="2BCDA3FF"/>
    <w:rsid w:val="2BD46536"/>
    <w:rsid w:val="2BF642CD"/>
    <w:rsid w:val="2C085324"/>
    <w:rsid w:val="2C762F3C"/>
    <w:rsid w:val="2CF0385B"/>
    <w:rsid w:val="2CF431C6"/>
    <w:rsid w:val="2CF90015"/>
    <w:rsid w:val="2D2D29F0"/>
    <w:rsid w:val="2D800F09"/>
    <w:rsid w:val="2D91FB5D"/>
    <w:rsid w:val="2D957606"/>
    <w:rsid w:val="2D999295"/>
    <w:rsid w:val="2DC898E7"/>
    <w:rsid w:val="2DE5112C"/>
    <w:rsid w:val="2DEF9943"/>
    <w:rsid w:val="2E68BB46"/>
    <w:rsid w:val="2E71D463"/>
    <w:rsid w:val="2ED30671"/>
    <w:rsid w:val="2EDD230A"/>
    <w:rsid w:val="2F5FCF46"/>
    <w:rsid w:val="2FA4323B"/>
    <w:rsid w:val="3003FAAA"/>
    <w:rsid w:val="304D12CB"/>
    <w:rsid w:val="3060D93B"/>
    <w:rsid w:val="30BA1E1F"/>
    <w:rsid w:val="310CC20E"/>
    <w:rsid w:val="310CE7D0"/>
    <w:rsid w:val="3113F8BC"/>
    <w:rsid w:val="3117C49B"/>
    <w:rsid w:val="3136EFB7"/>
    <w:rsid w:val="315C4316"/>
    <w:rsid w:val="3168F39B"/>
    <w:rsid w:val="317AFA1E"/>
    <w:rsid w:val="317D9DA1"/>
    <w:rsid w:val="318789E0"/>
    <w:rsid w:val="3196D72A"/>
    <w:rsid w:val="319809DB"/>
    <w:rsid w:val="31A055D0"/>
    <w:rsid w:val="31AF6BD0"/>
    <w:rsid w:val="32920BBD"/>
    <w:rsid w:val="329C4932"/>
    <w:rsid w:val="3318E399"/>
    <w:rsid w:val="33229471"/>
    <w:rsid w:val="33B23B35"/>
    <w:rsid w:val="33B98C87"/>
    <w:rsid w:val="342BC0D8"/>
    <w:rsid w:val="344AE801"/>
    <w:rsid w:val="345DFA6C"/>
    <w:rsid w:val="34631ABA"/>
    <w:rsid w:val="34A4CF38"/>
    <w:rsid w:val="34D50652"/>
    <w:rsid w:val="3515E1EB"/>
    <w:rsid w:val="3525B568"/>
    <w:rsid w:val="3560BBB8"/>
    <w:rsid w:val="359F8AEA"/>
    <w:rsid w:val="35D5D916"/>
    <w:rsid w:val="35E2F86D"/>
    <w:rsid w:val="35ECCD8B"/>
    <w:rsid w:val="36AB0865"/>
    <w:rsid w:val="36AC8330"/>
    <w:rsid w:val="36D84096"/>
    <w:rsid w:val="36E616D6"/>
    <w:rsid w:val="3743F579"/>
    <w:rsid w:val="37708601"/>
    <w:rsid w:val="37C8EB29"/>
    <w:rsid w:val="37CD0CFA"/>
    <w:rsid w:val="37EC8774"/>
    <w:rsid w:val="37FE6C17"/>
    <w:rsid w:val="382C90E6"/>
    <w:rsid w:val="388F0BD0"/>
    <w:rsid w:val="389C46D7"/>
    <w:rsid w:val="38F873EB"/>
    <w:rsid w:val="391FB5E6"/>
    <w:rsid w:val="3951E8E6"/>
    <w:rsid w:val="3954E36A"/>
    <w:rsid w:val="396382A1"/>
    <w:rsid w:val="398FA335"/>
    <w:rsid w:val="399C2F71"/>
    <w:rsid w:val="39A71A5A"/>
    <w:rsid w:val="39C4C446"/>
    <w:rsid w:val="3A29F624"/>
    <w:rsid w:val="3A538894"/>
    <w:rsid w:val="3ADC2ADC"/>
    <w:rsid w:val="3B1E9F0B"/>
    <w:rsid w:val="3B3933C4"/>
    <w:rsid w:val="3B40ED94"/>
    <w:rsid w:val="3B5BD285"/>
    <w:rsid w:val="3B5ED894"/>
    <w:rsid w:val="3BDAB30C"/>
    <w:rsid w:val="3C0F9915"/>
    <w:rsid w:val="3C103B25"/>
    <w:rsid w:val="3C116F14"/>
    <w:rsid w:val="3CD1B8F1"/>
    <w:rsid w:val="3CFAFA6E"/>
    <w:rsid w:val="3D0045ED"/>
    <w:rsid w:val="3D0182B5"/>
    <w:rsid w:val="3D047712"/>
    <w:rsid w:val="3D1D218A"/>
    <w:rsid w:val="3D35EF92"/>
    <w:rsid w:val="3D4A48D7"/>
    <w:rsid w:val="3D6B5EB5"/>
    <w:rsid w:val="3DDEEC42"/>
    <w:rsid w:val="3DEE9623"/>
    <w:rsid w:val="3E0D8892"/>
    <w:rsid w:val="3E6C9668"/>
    <w:rsid w:val="3EA0520B"/>
    <w:rsid w:val="3EE83579"/>
    <w:rsid w:val="3F089E7D"/>
    <w:rsid w:val="3F398282"/>
    <w:rsid w:val="3F417842"/>
    <w:rsid w:val="3F9ABB0B"/>
    <w:rsid w:val="3FA200CD"/>
    <w:rsid w:val="3FEA70A6"/>
    <w:rsid w:val="3FFBCDD2"/>
    <w:rsid w:val="400731E4"/>
    <w:rsid w:val="4074B986"/>
    <w:rsid w:val="4082BA44"/>
    <w:rsid w:val="408CC0F8"/>
    <w:rsid w:val="40B296F3"/>
    <w:rsid w:val="41079F0E"/>
    <w:rsid w:val="412D9DAA"/>
    <w:rsid w:val="4135242B"/>
    <w:rsid w:val="413CD727"/>
    <w:rsid w:val="415B8A55"/>
    <w:rsid w:val="41740D7B"/>
    <w:rsid w:val="417D023E"/>
    <w:rsid w:val="417E97D7"/>
    <w:rsid w:val="41CDC6E0"/>
    <w:rsid w:val="4227AF12"/>
    <w:rsid w:val="42DE5258"/>
    <w:rsid w:val="42E31DAA"/>
    <w:rsid w:val="42F005D0"/>
    <w:rsid w:val="43001564"/>
    <w:rsid w:val="4309D5EC"/>
    <w:rsid w:val="4334E5C8"/>
    <w:rsid w:val="436932DD"/>
    <w:rsid w:val="438AEC33"/>
    <w:rsid w:val="43A319D4"/>
    <w:rsid w:val="43B51EF4"/>
    <w:rsid w:val="43C5DEF9"/>
    <w:rsid w:val="43F630DC"/>
    <w:rsid w:val="4403547F"/>
    <w:rsid w:val="446BB87F"/>
    <w:rsid w:val="4472DC5B"/>
    <w:rsid w:val="449BC7FF"/>
    <w:rsid w:val="4549AA73"/>
    <w:rsid w:val="45A574FB"/>
    <w:rsid w:val="45F2B323"/>
    <w:rsid w:val="460EF695"/>
    <w:rsid w:val="4622C87F"/>
    <w:rsid w:val="462F8DF1"/>
    <w:rsid w:val="46695722"/>
    <w:rsid w:val="467BE1AC"/>
    <w:rsid w:val="468E3FF9"/>
    <w:rsid w:val="46B39B36"/>
    <w:rsid w:val="46C2982C"/>
    <w:rsid w:val="46C7CB22"/>
    <w:rsid w:val="4739B284"/>
    <w:rsid w:val="473AB15D"/>
    <w:rsid w:val="4777FC65"/>
    <w:rsid w:val="478829F1"/>
    <w:rsid w:val="479F3353"/>
    <w:rsid w:val="47A18A9F"/>
    <w:rsid w:val="480DE231"/>
    <w:rsid w:val="48131C28"/>
    <w:rsid w:val="481E32DE"/>
    <w:rsid w:val="484B7B1B"/>
    <w:rsid w:val="4922629E"/>
    <w:rsid w:val="493478D1"/>
    <w:rsid w:val="499238B3"/>
    <w:rsid w:val="499CE309"/>
    <w:rsid w:val="499E795A"/>
    <w:rsid w:val="4A3F8FC8"/>
    <w:rsid w:val="4A537FED"/>
    <w:rsid w:val="4A57916F"/>
    <w:rsid w:val="4A607955"/>
    <w:rsid w:val="4AC98421"/>
    <w:rsid w:val="4BA84B39"/>
    <w:rsid w:val="4BD279DD"/>
    <w:rsid w:val="4BED442A"/>
    <w:rsid w:val="4BFA3ECB"/>
    <w:rsid w:val="4BFD809D"/>
    <w:rsid w:val="4C113BBD"/>
    <w:rsid w:val="4C3E2A47"/>
    <w:rsid w:val="4C67CC4E"/>
    <w:rsid w:val="4C8BF295"/>
    <w:rsid w:val="4C92BBC3"/>
    <w:rsid w:val="4CBE4D8B"/>
    <w:rsid w:val="4CD9F30A"/>
    <w:rsid w:val="4D1F24A8"/>
    <w:rsid w:val="4D2E0BB6"/>
    <w:rsid w:val="4D7B4AFE"/>
    <w:rsid w:val="4D91918D"/>
    <w:rsid w:val="4DC8B6F8"/>
    <w:rsid w:val="4DEA3907"/>
    <w:rsid w:val="4E5E4973"/>
    <w:rsid w:val="4EB9ABD1"/>
    <w:rsid w:val="4F12D54D"/>
    <w:rsid w:val="4F4DAE0E"/>
    <w:rsid w:val="4FA1FE9E"/>
    <w:rsid w:val="5002B1BD"/>
    <w:rsid w:val="5091607F"/>
    <w:rsid w:val="50941399"/>
    <w:rsid w:val="50A255B3"/>
    <w:rsid w:val="50FC17AE"/>
    <w:rsid w:val="51335D3D"/>
    <w:rsid w:val="5141A374"/>
    <w:rsid w:val="5174D54D"/>
    <w:rsid w:val="519B0A43"/>
    <w:rsid w:val="51CFA532"/>
    <w:rsid w:val="51D33EB5"/>
    <w:rsid w:val="51FAEA99"/>
    <w:rsid w:val="52182CCB"/>
    <w:rsid w:val="521F9C69"/>
    <w:rsid w:val="526292B1"/>
    <w:rsid w:val="528A66DF"/>
    <w:rsid w:val="52C0C8BF"/>
    <w:rsid w:val="52C28CC9"/>
    <w:rsid w:val="52CF36D3"/>
    <w:rsid w:val="530AD73C"/>
    <w:rsid w:val="5335A751"/>
    <w:rsid w:val="534318EA"/>
    <w:rsid w:val="5348731E"/>
    <w:rsid w:val="53569D91"/>
    <w:rsid w:val="536C2753"/>
    <w:rsid w:val="5375850C"/>
    <w:rsid w:val="53A7769F"/>
    <w:rsid w:val="53F421AF"/>
    <w:rsid w:val="543ABCA9"/>
    <w:rsid w:val="546C6F14"/>
    <w:rsid w:val="54E19805"/>
    <w:rsid w:val="5502A3B8"/>
    <w:rsid w:val="5502E53E"/>
    <w:rsid w:val="552BAE60"/>
    <w:rsid w:val="5554F62E"/>
    <w:rsid w:val="556DCC9D"/>
    <w:rsid w:val="559281C6"/>
    <w:rsid w:val="55FF48F3"/>
    <w:rsid w:val="561A06A6"/>
    <w:rsid w:val="563FE5EA"/>
    <w:rsid w:val="566BD380"/>
    <w:rsid w:val="5671701C"/>
    <w:rsid w:val="57528224"/>
    <w:rsid w:val="575EAFE0"/>
    <w:rsid w:val="5775443B"/>
    <w:rsid w:val="5787833E"/>
    <w:rsid w:val="5794CD3D"/>
    <w:rsid w:val="57AD84C1"/>
    <w:rsid w:val="57C905E6"/>
    <w:rsid w:val="57D473AE"/>
    <w:rsid w:val="5807CF3C"/>
    <w:rsid w:val="583D62CF"/>
    <w:rsid w:val="5895E067"/>
    <w:rsid w:val="58B22042"/>
    <w:rsid w:val="58EDD21A"/>
    <w:rsid w:val="59AAE5FB"/>
    <w:rsid w:val="59DB9FC5"/>
    <w:rsid w:val="59EC82EB"/>
    <w:rsid w:val="5A14772C"/>
    <w:rsid w:val="5A154592"/>
    <w:rsid w:val="5A2C0951"/>
    <w:rsid w:val="5A3DD942"/>
    <w:rsid w:val="5A42B9C9"/>
    <w:rsid w:val="5A60EF28"/>
    <w:rsid w:val="5A8FA160"/>
    <w:rsid w:val="5ADA6D98"/>
    <w:rsid w:val="5B17CD92"/>
    <w:rsid w:val="5B1FAD40"/>
    <w:rsid w:val="5B439C24"/>
    <w:rsid w:val="5B5F99DA"/>
    <w:rsid w:val="5B808900"/>
    <w:rsid w:val="5B8658B0"/>
    <w:rsid w:val="5B897920"/>
    <w:rsid w:val="5BE2D6FD"/>
    <w:rsid w:val="5C177FF6"/>
    <w:rsid w:val="5C2F98E8"/>
    <w:rsid w:val="5C3437E9"/>
    <w:rsid w:val="5C3A5CA9"/>
    <w:rsid w:val="5C4CEF2A"/>
    <w:rsid w:val="5C5AD51A"/>
    <w:rsid w:val="5C8AADEF"/>
    <w:rsid w:val="5CBBB433"/>
    <w:rsid w:val="5CCA1958"/>
    <w:rsid w:val="5CF8D4A9"/>
    <w:rsid w:val="5D00C2F3"/>
    <w:rsid w:val="5D27096E"/>
    <w:rsid w:val="5D79D0D5"/>
    <w:rsid w:val="5DCFFB54"/>
    <w:rsid w:val="5E18EE52"/>
    <w:rsid w:val="5E2E380A"/>
    <w:rsid w:val="5E471866"/>
    <w:rsid w:val="5E4A478B"/>
    <w:rsid w:val="5E5D8633"/>
    <w:rsid w:val="5E633683"/>
    <w:rsid w:val="5E857A5B"/>
    <w:rsid w:val="5EA0B287"/>
    <w:rsid w:val="5EA9CDFF"/>
    <w:rsid w:val="5EB7700B"/>
    <w:rsid w:val="5ECAB6AA"/>
    <w:rsid w:val="5EDC4DEE"/>
    <w:rsid w:val="5F0324AE"/>
    <w:rsid w:val="5F1E7C37"/>
    <w:rsid w:val="5F71F078"/>
    <w:rsid w:val="5FD6411B"/>
    <w:rsid w:val="5FE9CA22"/>
    <w:rsid w:val="5FF2E2A0"/>
    <w:rsid w:val="603289B0"/>
    <w:rsid w:val="607B8746"/>
    <w:rsid w:val="608D3270"/>
    <w:rsid w:val="608DB3BD"/>
    <w:rsid w:val="609741B7"/>
    <w:rsid w:val="60ECE53A"/>
    <w:rsid w:val="61045EA7"/>
    <w:rsid w:val="61249C66"/>
    <w:rsid w:val="61444B2D"/>
    <w:rsid w:val="6150EF9E"/>
    <w:rsid w:val="619740D8"/>
    <w:rsid w:val="61B1C79D"/>
    <w:rsid w:val="61D6316C"/>
    <w:rsid w:val="6248283E"/>
    <w:rsid w:val="62779FA4"/>
    <w:rsid w:val="63198852"/>
    <w:rsid w:val="632EF127"/>
    <w:rsid w:val="63330189"/>
    <w:rsid w:val="63D834E2"/>
    <w:rsid w:val="63EE190F"/>
    <w:rsid w:val="63FB6946"/>
    <w:rsid w:val="641F964E"/>
    <w:rsid w:val="64526D8F"/>
    <w:rsid w:val="64B622FC"/>
    <w:rsid w:val="64BDA83F"/>
    <w:rsid w:val="64C38403"/>
    <w:rsid w:val="64D00DD0"/>
    <w:rsid w:val="64EEB2E3"/>
    <w:rsid w:val="652A1CBA"/>
    <w:rsid w:val="656C7069"/>
    <w:rsid w:val="65ACFA2D"/>
    <w:rsid w:val="65CEDE1A"/>
    <w:rsid w:val="668C6278"/>
    <w:rsid w:val="66A30C32"/>
    <w:rsid w:val="66A92060"/>
    <w:rsid w:val="66E0486C"/>
    <w:rsid w:val="6761B3C3"/>
    <w:rsid w:val="676822C9"/>
    <w:rsid w:val="679A508F"/>
    <w:rsid w:val="67E3281D"/>
    <w:rsid w:val="68169B95"/>
    <w:rsid w:val="68566368"/>
    <w:rsid w:val="689B5E31"/>
    <w:rsid w:val="68F016A8"/>
    <w:rsid w:val="69248841"/>
    <w:rsid w:val="69526CF5"/>
    <w:rsid w:val="695FD2FB"/>
    <w:rsid w:val="69604C0E"/>
    <w:rsid w:val="6962C0E0"/>
    <w:rsid w:val="69FCCDBF"/>
    <w:rsid w:val="6A0F3690"/>
    <w:rsid w:val="6AA0FAB5"/>
    <w:rsid w:val="6ABC56FA"/>
    <w:rsid w:val="6B058421"/>
    <w:rsid w:val="6B3C4010"/>
    <w:rsid w:val="6B434905"/>
    <w:rsid w:val="6B661B20"/>
    <w:rsid w:val="6B7FF442"/>
    <w:rsid w:val="6B9A23B2"/>
    <w:rsid w:val="6C36C0B7"/>
    <w:rsid w:val="6C5566AC"/>
    <w:rsid w:val="6C6DD298"/>
    <w:rsid w:val="6C6FAFF2"/>
    <w:rsid w:val="6C774BA0"/>
    <w:rsid w:val="6D1A5B04"/>
    <w:rsid w:val="6D24B265"/>
    <w:rsid w:val="6D5BFD0C"/>
    <w:rsid w:val="6D5F51F3"/>
    <w:rsid w:val="6D9AA6BF"/>
    <w:rsid w:val="6DB236C9"/>
    <w:rsid w:val="6DDECF8B"/>
    <w:rsid w:val="6DF666AF"/>
    <w:rsid w:val="6E18B982"/>
    <w:rsid w:val="6E25308E"/>
    <w:rsid w:val="6EBE17F0"/>
    <w:rsid w:val="6EBF2C98"/>
    <w:rsid w:val="6ECDB498"/>
    <w:rsid w:val="6ED1AEE8"/>
    <w:rsid w:val="6EF95154"/>
    <w:rsid w:val="6EFED567"/>
    <w:rsid w:val="6F922D55"/>
    <w:rsid w:val="6F9CEA3F"/>
    <w:rsid w:val="6FAC51B8"/>
    <w:rsid w:val="6FB52E67"/>
    <w:rsid w:val="700F73E3"/>
    <w:rsid w:val="701631C1"/>
    <w:rsid w:val="703D2BE5"/>
    <w:rsid w:val="706B8D86"/>
    <w:rsid w:val="7072194B"/>
    <w:rsid w:val="70A83420"/>
    <w:rsid w:val="70C36E08"/>
    <w:rsid w:val="70DBE9A4"/>
    <w:rsid w:val="71363122"/>
    <w:rsid w:val="7151E000"/>
    <w:rsid w:val="716042DD"/>
    <w:rsid w:val="720E6220"/>
    <w:rsid w:val="72475E94"/>
    <w:rsid w:val="72572293"/>
    <w:rsid w:val="7265080E"/>
    <w:rsid w:val="727434AB"/>
    <w:rsid w:val="7275ED22"/>
    <w:rsid w:val="72883F45"/>
    <w:rsid w:val="729282EF"/>
    <w:rsid w:val="72F7C8B3"/>
    <w:rsid w:val="73337CE4"/>
    <w:rsid w:val="7372DF1A"/>
    <w:rsid w:val="73901222"/>
    <w:rsid w:val="739126F7"/>
    <w:rsid w:val="73AA508A"/>
    <w:rsid w:val="73AD5B6E"/>
    <w:rsid w:val="73B26726"/>
    <w:rsid w:val="73B76ACE"/>
    <w:rsid w:val="73CAD8EE"/>
    <w:rsid w:val="73FD10C3"/>
    <w:rsid w:val="740A5B1E"/>
    <w:rsid w:val="74231B7B"/>
    <w:rsid w:val="751CC0C6"/>
    <w:rsid w:val="753656D0"/>
    <w:rsid w:val="753AD1E4"/>
    <w:rsid w:val="756A585E"/>
    <w:rsid w:val="75B36E64"/>
    <w:rsid w:val="75E1ACE4"/>
    <w:rsid w:val="75E4AA47"/>
    <w:rsid w:val="76513CFA"/>
    <w:rsid w:val="767E5266"/>
    <w:rsid w:val="769773EC"/>
    <w:rsid w:val="76BE4891"/>
    <w:rsid w:val="76C6EF72"/>
    <w:rsid w:val="76FC574E"/>
    <w:rsid w:val="7762CEA3"/>
    <w:rsid w:val="77D020D8"/>
    <w:rsid w:val="77EA5585"/>
    <w:rsid w:val="77EC0446"/>
    <w:rsid w:val="77F804CA"/>
    <w:rsid w:val="780F8C3E"/>
    <w:rsid w:val="78244C6F"/>
    <w:rsid w:val="78AD767F"/>
    <w:rsid w:val="78B309AB"/>
    <w:rsid w:val="78F01314"/>
    <w:rsid w:val="78FDB66F"/>
    <w:rsid w:val="795ABA23"/>
    <w:rsid w:val="79703549"/>
    <w:rsid w:val="79DC0930"/>
    <w:rsid w:val="7A0288C5"/>
    <w:rsid w:val="7A04CBBE"/>
    <w:rsid w:val="7A4E87AE"/>
    <w:rsid w:val="7AAEC014"/>
    <w:rsid w:val="7ACC0BA5"/>
    <w:rsid w:val="7B014BA4"/>
    <w:rsid w:val="7B40DBEA"/>
    <w:rsid w:val="7B48C970"/>
    <w:rsid w:val="7B9877AB"/>
    <w:rsid w:val="7BA77161"/>
    <w:rsid w:val="7BBA618D"/>
    <w:rsid w:val="7BDE3225"/>
    <w:rsid w:val="7C1E0DAC"/>
    <w:rsid w:val="7C54C257"/>
    <w:rsid w:val="7C992AEA"/>
    <w:rsid w:val="7CB17531"/>
    <w:rsid w:val="7CB7AAC1"/>
    <w:rsid w:val="7CF84517"/>
    <w:rsid w:val="7D01DE1E"/>
    <w:rsid w:val="7D5B8AA6"/>
    <w:rsid w:val="7DA00869"/>
    <w:rsid w:val="7DA4332C"/>
    <w:rsid w:val="7DD05AEB"/>
    <w:rsid w:val="7E1F4F6F"/>
    <w:rsid w:val="7E2C3269"/>
    <w:rsid w:val="7E3F7A03"/>
    <w:rsid w:val="7E4979F6"/>
    <w:rsid w:val="7E9720E5"/>
    <w:rsid w:val="7EA21EE5"/>
    <w:rsid w:val="7EABB532"/>
    <w:rsid w:val="7EEABBD8"/>
    <w:rsid w:val="7F609CA8"/>
    <w:rsid w:val="7F9CC90F"/>
    <w:rsid w:val="7FFCB00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9C8C3"/>
  <w15:chartTrackingRefBased/>
  <w15:docId w15:val="{233A3A8C-EEEB-4A80-AC84-A9D1B128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FED"/>
  </w:style>
  <w:style w:type="paragraph" w:styleId="Heading1">
    <w:name w:val="heading 1"/>
    <w:basedOn w:val="Normal"/>
    <w:next w:val="Normal"/>
    <w:link w:val="Heading1Char"/>
    <w:uiPriority w:val="9"/>
    <w:qFormat/>
    <w:rsid w:val="00C26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7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6F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F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26B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27D2"/>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7427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27D2"/>
    <w:rPr>
      <w:rFonts w:eastAsiaTheme="minorEastAsia"/>
      <w:color w:val="5A5A5A" w:themeColor="text1" w:themeTint="A5"/>
      <w:spacing w:val="15"/>
    </w:rPr>
  </w:style>
  <w:style w:type="table" w:styleId="TableGrid">
    <w:name w:val="Table Grid"/>
    <w:basedOn w:val="TableNormal"/>
    <w:uiPriority w:val="39"/>
    <w:rsid w:val="0069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SubtleEmphasis">
    <w:name w:val="Subtle Emphasis"/>
    <w:basedOn w:val="DefaultParagraphFont"/>
    <w:uiPriority w:val="19"/>
    <w:qFormat/>
    <w:rsid w:val="0054408D"/>
    <w:rPr>
      <w:i/>
      <w:iCs/>
      <w:color w:val="404040" w:themeColor="text1" w:themeTint="BF"/>
    </w:rPr>
  </w:style>
  <w:style w:type="paragraph" w:styleId="ListParagraph">
    <w:name w:val="List Paragraph"/>
    <w:basedOn w:val="Normal"/>
    <w:uiPriority w:val="34"/>
    <w:qFormat/>
    <w:rsid w:val="0054408D"/>
    <w:pPr>
      <w:ind w:left="720"/>
      <w:contextualSpacing/>
    </w:pPr>
  </w:style>
  <w:style w:type="character" w:styleId="FollowedHyperlink">
    <w:name w:val="FollowedHyperlink"/>
    <w:basedOn w:val="DefaultParagraphFont"/>
    <w:uiPriority w:val="99"/>
    <w:semiHidden/>
    <w:unhideWhenUsed/>
    <w:rsid w:val="00683007"/>
    <w:rPr>
      <w:color w:val="954F72" w:themeColor="followedHyperlink"/>
      <w:u w:val="single"/>
    </w:rPr>
  </w:style>
  <w:style w:type="character" w:styleId="Emphasis">
    <w:name w:val="Emphasis"/>
    <w:basedOn w:val="DefaultParagraphFont"/>
    <w:uiPriority w:val="20"/>
    <w:qFormat/>
    <w:rsid w:val="001A5DA7"/>
    <w:rPr>
      <w:i/>
      <w:iCs/>
    </w:rPr>
  </w:style>
  <w:style w:type="character" w:styleId="PlaceholderText">
    <w:name w:val="Placeholder Text"/>
    <w:basedOn w:val="DefaultParagraphFont"/>
    <w:uiPriority w:val="99"/>
    <w:semiHidden/>
    <w:rsid w:val="00AB3687"/>
    <w:rPr>
      <w:color w:val="808080"/>
    </w:rPr>
  </w:style>
  <w:style w:type="paragraph" w:styleId="NoSpacing">
    <w:name w:val="No Spacing"/>
    <w:uiPriority w:val="1"/>
    <w:qFormat/>
    <w:rsid w:val="00EC70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07756">
      <w:bodyDiv w:val="1"/>
      <w:marLeft w:val="0"/>
      <w:marRight w:val="0"/>
      <w:marTop w:val="0"/>
      <w:marBottom w:val="0"/>
      <w:divBdr>
        <w:top w:val="none" w:sz="0" w:space="0" w:color="auto"/>
        <w:left w:val="none" w:sz="0" w:space="0" w:color="auto"/>
        <w:bottom w:val="none" w:sz="0" w:space="0" w:color="auto"/>
        <w:right w:val="none" w:sz="0" w:space="0" w:color="auto"/>
      </w:divBdr>
    </w:div>
    <w:div w:id="43995063">
      <w:bodyDiv w:val="1"/>
      <w:marLeft w:val="0"/>
      <w:marRight w:val="0"/>
      <w:marTop w:val="0"/>
      <w:marBottom w:val="0"/>
      <w:divBdr>
        <w:top w:val="none" w:sz="0" w:space="0" w:color="auto"/>
        <w:left w:val="none" w:sz="0" w:space="0" w:color="auto"/>
        <w:bottom w:val="none" w:sz="0" w:space="0" w:color="auto"/>
        <w:right w:val="none" w:sz="0" w:space="0" w:color="auto"/>
      </w:divBdr>
    </w:div>
    <w:div w:id="118837228">
      <w:bodyDiv w:val="1"/>
      <w:marLeft w:val="0"/>
      <w:marRight w:val="0"/>
      <w:marTop w:val="0"/>
      <w:marBottom w:val="0"/>
      <w:divBdr>
        <w:top w:val="none" w:sz="0" w:space="0" w:color="auto"/>
        <w:left w:val="none" w:sz="0" w:space="0" w:color="auto"/>
        <w:bottom w:val="none" w:sz="0" w:space="0" w:color="auto"/>
        <w:right w:val="none" w:sz="0" w:space="0" w:color="auto"/>
      </w:divBdr>
    </w:div>
    <w:div w:id="133791157">
      <w:bodyDiv w:val="1"/>
      <w:marLeft w:val="0"/>
      <w:marRight w:val="0"/>
      <w:marTop w:val="0"/>
      <w:marBottom w:val="0"/>
      <w:divBdr>
        <w:top w:val="none" w:sz="0" w:space="0" w:color="auto"/>
        <w:left w:val="none" w:sz="0" w:space="0" w:color="auto"/>
        <w:bottom w:val="none" w:sz="0" w:space="0" w:color="auto"/>
        <w:right w:val="none" w:sz="0" w:space="0" w:color="auto"/>
      </w:divBdr>
    </w:div>
    <w:div w:id="135268019">
      <w:bodyDiv w:val="1"/>
      <w:marLeft w:val="0"/>
      <w:marRight w:val="0"/>
      <w:marTop w:val="0"/>
      <w:marBottom w:val="0"/>
      <w:divBdr>
        <w:top w:val="none" w:sz="0" w:space="0" w:color="auto"/>
        <w:left w:val="none" w:sz="0" w:space="0" w:color="auto"/>
        <w:bottom w:val="none" w:sz="0" w:space="0" w:color="auto"/>
        <w:right w:val="none" w:sz="0" w:space="0" w:color="auto"/>
      </w:divBdr>
    </w:div>
    <w:div w:id="228419659">
      <w:bodyDiv w:val="1"/>
      <w:marLeft w:val="0"/>
      <w:marRight w:val="0"/>
      <w:marTop w:val="0"/>
      <w:marBottom w:val="0"/>
      <w:divBdr>
        <w:top w:val="none" w:sz="0" w:space="0" w:color="auto"/>
        <w:left w:val="none" w:sz="0" w:space="0" w:color="auto"/>
        <w:bottom w:val="none" w:sz="0" w:space="0" w:color="auto"/>
        <w:right w:val="none" w:sz="0" w:space="0" w:color="auto"/>
      </w:divBdr>
    </w:div>
    <w:div w:id="264071559">
      <w:bodyDiv w:val="1"/>
      <w:marLeft w:val="0"/>
      <w:marRight w:val="0"/>
      <w:marTop w:val="0"/>
      <w:marBottom w:val="0"/>
      <w:divBdr>
        <w:top w:val="none" w:sz="0" w:space="0" w:color="auto"/>
        <w:left w:val="none" w:sz="0" w:space="0" w:color="auto"/>
        <w:bottom w:val="none" w:sz="0" w:space="0" w:color="auto"/>
        <w:right w:val="none" w:sz="0" w:space="0" w:color="auto"/>
      </w:divBdr>
    </w:div>
    <w:div w:id="339311168">
      <w:bodyDiv w:val="1"/>
      <w:marLeft w:val="0"/>
      <w:marRight w:val="0"/>
      <w:marTop w:val="0"/>
      <w:marBottom w:val="0"/>
      <w:divBdr>
        <w:top w:val="none" w:sz="0" w:space="0" w:color="auto"/>
        <w:left w:val="none" w:sz="0" w:space="0" w:color="auto"/>
        <w:bottom w:val="none" w:sz="0" w:space="0" w:color="auto"/>
        <w:right w:val="none" w:sz="0" w:space="0" w:color="auto"/>
      </w:divBdr>
    </w:div>
    <w:div w:id="358512512">
      <w:bodyDiv w:val="1"/>
      <w:marLeft w:val="0"/>
      <w:marRight w:val="0"/>
      <w:marTop w:val="0"/>
      <w:marBottom w:val="0"/>
      <w:divBdr>
        <w:top w:val="none" w:sz="0" w:space="0" w:color="auto"/>
        <w:left w:val="none" w:sz="0" w:space="0" w:color="auto"/>
        <w:bottom w:val="none" w:sz="0" w:space="0" w:color="auto"/>
        <w:right w:val="none" w:sz="0" w:space="0" w:color="auto"/>
      </w:divBdr>
    </w:div>
    <w:div w:id="358969105">
      <w:bodyDiv w:val="1"/>
      <w:marLeft w:val="0"/>
      <w:marRight w:val="0"/>
      <w:marTop w:val="0"/>
      <w:marBottom w:val="0"/>
      <w:divBdr>
        <w:top w:val="none" w:sz="0" w:space="0" w:color="auto"/>
        <w:left w:val="none" w:sz="0" w:space="0" w:color="auto"/>
        <w:bottom w:val="none" w:sz="0" w:space="0" w:color="auto"/>
        <w:right w:val="none" w:sz="0" w:space="0" w:color="auto"/>
      </w:divBdr>
    </w:div>
    <w:div w:id="389697152">
      <w:bodyDiv w:val="1"/>
      <w:marLeft w:val="0"/>
      <w:marRight w:val="0"/>
      <w:marTop w:val="0"/>
      <w:marBottom w:val="0"/>
      <w:divBdr>
        <w:top w:val="none" w:sz="0" w:space="0" w:color="auto"/>
        <w:left w:val="none" w:sz="0" w:space="0" w:color="auto"/>
        <w:bottom w:val="none" w:sz="0" w:space="0" w:color="auto"/>
        <w:right w:val="none" w:sz="0" w:space="0" w:color="auto"/>
      </w:divBdr>
    </w:div>
    <w:div w:id="391463361">
      <w:bodyDiv w:val="1"/>
      <w:marLeft w:val="0"/>
      <w:marRight w:val="0"/>
      <w:marTop w:val="0"/>
      <w:marBottom w:val="0"/>
      <w:divBdr>
        <w:top w:val="none" w:sz="0" w:space="0" w:color="auto"/>
        <w:left w:val="none" w:sz="0" w:space="0" w:color="auto"/>
        <w:bottom w:val="none" w:sz="0" w:space="0" w:color="auto"/>
        <w:right w:val="none" w:sz="0" w:space="0" w:color="auto"/>
      </w:divBdr>
    </w:div>
    <w:div w:id="402873598">
      <w:bodyDiv w:val="1"/>
      <w:marLeft w:val="0"/>
      <w:marRight w:val="0"/>
      <w:marTop w:val="0"/>
      <w:marBottom w:val="0"/>
      <w:divBdr>
        <w:top w:val="none" w:sz="0" w:space="0" w:color="auto"/>
        <w:left w:val="none" w:sz="0" w:space="0" w:color="auto"/>
        <w:bottom w:val="none" w:sz="0" w:space="0" w:color="auto"/>
        <w:right w:val="none" w:sz="0" w:space="0" w:color="auto"/>
      </w:divBdr>
    </w:div>
    <w:div w:id="433137931">
      <w:bodyDiv w:val="1"/>
      <w:marLeft w:val="0"/>
      <w:marRight w:val="0"/>
      <w:marTop w:val="0"/>
      <w:marBottom w:val="0"/>
      <w:divBdr>
        <w:top w:val="none" w:sz="0" w:space="0" w:color="auto"/>
        <w:left w:val="none" w:sz="0" w:space="0" w:color="auto"/>
        <w:bottom w:val="none" w:sz="0" w:space="0" w:color="auto"/>
        <w:right w:val="none" w:sz="0" w:space="0" w:color="auto"/>
      </w:divBdr>
    </w:div>
    <w:div w:id="470176731">
      <w:bodyDiv w:val="1"/>
      <w:marLeft w:val="0"/>
      <w:marRight w:val="0"/>
      <w:marTop w:val="0"/>
      <w:marBottom w:val="0"/>
      <w:divBdr>
        <w:top w:val="none" w:sz="0" w:space="0" w:color="auto"/>
        <w:left w:val="none" w:sz="0" w:space="0" w:color="auto"/>
        <w:bottom w:val="none" w:sz="0" w:space="0" w:color="auto"/>
        <w:right w:val="none" w:sz="0" w:space="0" w:color="auto"/>
      </w:divBdr>
    </w:div>
    <w:div w:id="498614814">
      <w:bodyDiv w:val="1"/>
      <w:marLeft w:val="0"/>
      <w:marRight w:val="0"/>
      <w:marTop w:val="0"/>
      <w:marBottom w:val="0"/>
      <w:divBdr>
        <w:top w:val="none" w:sz="0" w:space="0" w:color="auto"/>
        <w:left w:val="none" w:sz="0" w:space="0" w:color="auto"/>
        <w:bottom w:val="none" w:sz="0" w:space="0" w:color="auto"/>
        <w:right w:val="none" w:sz="0" w:space="0" w:color="auto"/>
      </w:divBdr>
    </w:div>
    <w:div w:id="578684370">
      <w:bodyDiv w:val="1"/>
      <w:marLeft w:val="0"/>
      <w:marRight w:val="0"/>
      <w:marTop w:val="0"/>
      <w:marBottom w:val="0"/>
      <w:divBdr>
        <w:top w:val="none" w:sz="0" w:space="0" w:color="auto"/>
        <w:left w:val="none" w:sz="0" w:space="0" w:color="auto"/>
        <w:bottom w:val="none" w:sz="0" w:space="0" w:color="auto"/>
        <w:right w:val="none" w:sz="0" w:space="0" w:color="auto"/>
      </w:divBdr>
    </w:div>
    <w:div w:id="583491507">
      <w:bodyDiv w:val="1"/>
      <w:marLeft w:val="0"/>
      <w:marRight w:val="0"/>
      <w:marTop w:val="0"/>
      <w:marBottom w:val="0"/>
      <w:divBdr>
        <w:top w:val="none" w:sz="0" w:space="0" w:color="auto"/>
        <w:left w:val="none" w:sz="0" w:space="0" w:color="auto"/>
        <w:bottom w:val="none" w:sz="0" w:space="0" w:color="auto"/>
        <w:right w:val="none" w:sz="0" w:space="0" w:color="auto"/>
      </w:divBdr>
    </w:div>
    <w:div w:id="617953826">
      <w:bodyDiv w:val="1"/>
      <w:marLeft w:val="0"/>
      <w:marRight w:val="0"/>
      <w:marTop w:val="0"/>
      <w:marBottom w:val="0"/>
      <w:divBdr>
        <w:top w:val="none" w:sz="0" w:space="0" w:color="auto"/>
        <w:left w:val="none" w:sz="0" w:space="0" w:color="auto"/>
        <w:bottom w:val="none" w:sz="0" w:space="0" w:color="auto"/>
        <w:right w:val="none" w:sz="0" w:space="0" w:color="auto"/>
      </w:divBdr>
    </w:div>
    <w:div w:id="627902706">
      <w:bodyDiv w:val="1"/>
      <w:marLeft w:val="0"/>
      <w:marRight w:val="0"/>
      <w:marTop w:val="0"/>
      <w:marBottom w:val="0"/>
      <w:divBdr>
        <w:top w:val="none" w:sz="0" w:space="0" w:color="auto"/>
        <w:left w:val="none" w:sz="0" w:space="0" w:color="auto"/>
        <w:bottom w:val="none" w:sz="0" w:space="0" w:color="auto"/>
        <w:right w:val="none" w:sz="0" w:space="0" w:color="auto"/>
      </w:divBdr>
    </w:div>
    <w:div w:id="643705483">
      <w:bodyDiv w:val="1"/>
      <w:marLeft w:val="0"/>
      <w:marRight w:val="0"/>
      <w:marTop w:val="0"/>
      <w:marBottom w:val="0"/>
      <w:divBdr>
        <w:top w:val="none" w:sz="0" w:space="0" w:color="auto"/>
        <w:left w:val="none" w:sz="0" w:space="0" w:color="auto"/>
        <w:bottom w:val="none" w:sz="0" w:space="0" w:color="auto"/>
        <w:right w:val="none" w:sz="0" w:space="0" w:color="auto"/>
      </w:divBdr>
    </w:div>
    <w:div w:id="683484775">
      <w:bodyDiv w:val="1"/>
      <w:marLeft w:val="0"/>
      <w:marRight w:val="0"/>
      <w:marTop w:val="0"/>
      <w:marBottom w:val="0"/>
      <w:divBdr>
        <w:top w:val="none" w:sz="0" w:space="0" w:color="auto"/>
        <w:left w:val="none" w:sz="0" w:space="0" w:color="auto"/>
        <w:bottom w:val="none" w:sz="0" w:space="0" w:color="auto"/>
        <w:right w:val="none" w:sz="0" w:space="0" w:color="auto"/>
      </w:divBdr>
    </w:div>
    <w:div w:id="694505601">
      <w:bodyDiv w:val="1"/>
      <w:marLeft w:val="0"/>
      <w:marRight w:val="0"/>
      <w:marTop w:val="0"/>
      <w:marBottom w:val="0"/>
      <w:divBdr>
        <w:top w:val="none" w:sz="0" w:space="0" w:color="auto"/>
        <w:left w:val="none" w:sz="0" w:space="0" w:color="auto"/>
        <w:bottom w:val="none" w:sz="0" w:space="0" w:color="auto"/>
        <w:right w:val="none" w:sz="0" w:space="0" w:color="auto"/>
      </w:divBdr>
    </w:div>
    <w:div w:id="706024514">
      <w:bodyDiv w:val="1"/>
      <w:marLeft w:val="0"/>
      <w:marRight w:val="0"/>
      <w:marTop w:val="0"/>
      <w:marBottom w:val="0"/>
      <w:divBdr>
        <w:top w:val="none" w:sz="0" w:space="0" w:color="auto"/>
        <w:left w:val="none" w:sz="0" w:space="0" w:color="auto"/>
        <w:bottom w:val="none" w:sz="0" w:space="0" w:color="auto"/>
        <w:right w:val="none" w:sz="0" w:space="0" w:color="auto"/>
      </w:divBdr>
    </w:div>
    <w:div w:id="707534571">
      <w:bodyDiv w:val="1"/>
      <w:marLeft w:val="0"/>
      <w:marRight w:val="0"/>
      <w:marTop w:val="0"/>
      <w:marBottom w:val="0"/>
      <w:divBdr>
        <w:top w:val="none" w:sz="0" w:space="0" w:color="auto"/>
        <w:left w:val="none" w:sz="0" w:space="0" w:color="auto"/>
        <w:bottom w:val="none" w:sz="0" w:space="0" w:color="auto"/>
        <w:right w:val="none" w:sz="0" w:space="0" w:color="auto"/>
      </w:divBdr>
    </w:div>
    <w:div w:id="708605397">
      <w:bodyDiv w:val="1"/>
      <w:marLeft w:val="0"/>
      <w:marRight w:val="0"/>
      <w:marTop w:val="0"/>
      <w:marBottom w:val="0"/>
      <w:divBdr>
        <w:top w:val="none" w:sz="0" w:space="0" w:color="auto"/>
        <w:left w:val="none" w:sz="0" w:space="0" w:color="auto"/>
        <w:bottom w:val="none" w:sz="0" w:space="0" w:color="auto"/>
        <w:right w:val="none" w:sz="0" w:space="0" w:color="auto"/>
      </w:divBdr>
    </w:div>
    <w:div w:id="715856050">
      <w:bodyDiv w:val="1"/>
      <w:marLeft w:val="0"/>
      <w:marRight w:val="0"/>
      <w:marTop w:val="0"/>
      <w:marBottom w:val="0"/>
      <w:divBdr>
        <w:top w:val="none" w:sz="0" w:space="0" w:color="auto"/>
        <w:left w:val="none" w:sz="0" w:space="0" w:color="auto"/>
        <w:bottom w:val="none" w:sz="0" w:space="0" w:color="auto"/>
        <w:right w:val="none" w:sz="0" w:space="0" w:color="auto"/>
      </w:divBdr>
    </w:div>
    <w:div w:id="779909872">
      <w:bodyDiv w:val="1"/>
      <w:marLeft w:val="0"/>
      <w:marRight w:val="0"/>
      <w:marTop w:val="0"/>
      <w:marBottom w:val="0"/>
      <w:divBdr>
        <w:top w:val="none" w:sz="0" w:space="0" w:color="auto"/>
        <w:left w:val="none" w:sz="0" w:space="0" w:color="auto"/>
        <w:bottom w:val="none" w:sz="0" w:space="0" w:color="auto"/>
        <w:right w:val="none" w:sz="0" w:space="0" w:color="auto"/>
      </w:divBdr>
    </w:div>
    <w:div w:id="786703525">
      <w:bodyDiv w:val="1"/>
      <w:marLeft w:val="0"/>
      <w:marRight w:val="0"/>
      <w:marTop w:val="0"/>
      <w:marBottom w:val="0"/>
      <w:divBdr>
        <w:top w:val="none" w:sz="0" w:space="0" w:color="auto"/>
        <w:left w:val="none" w:sz="0" w:space="0" w:color="auto"/>
        <w:bottom w:val="none" w:sz="0" w:space="0" w:color="auto"/>
        <w:right w:val="none" w:sz="0" w:space="0" w:color="auto"/>
      </w:divBdr>
    </w:div>
    <w:div w:id="813831452">
      <w:bodyDiv w:val="1"/>
      <w:marLeft w:val="0"/>
      <w:marRight w:val="0"/>
      <w:marTop w:val="0"/>
      <w:marBottom w:val="0"/>
      <w:divBdr>
        <w:top w:val="none" w:sz="0" w:space="0" w:color="auto"/>
        <w:left w:val="none" w:sz="0" w:space="0" w:color="auto"/>
        <w:bottom w:val="none" w:sz="0" w:space="0" w:color="auto"/>
        <w:right w:val="none" w:sz="0" w:space="0" w:color="auto"/>
      </w:divBdr>
    </w:div>
    <w:div w:id="845243140">
      <w:bodyDiv w:val="1"/>
      <w:marLeft w:val="0"/>
      <w:marRight w:val="0"/>
      <w:marTop w:val="0"/>
      <w:marBottom w:val="0"/>
      <w:divBdr>
        <w:top w:val="none" w:sz="0" w:space="0" w:color="auto"/>
        <w:left w:val="none" w:sz="0" w:space="0" w:color="auto"/>
        <w:bottom w:val="none" w:sz="0" w:space="0" w:color="auto"/>
        <w:right w:val="none" w:sz="0" w:space="0" w:color="auto"/>
      </w:divBdr>
    </w:div>
    <w:div w:id="851799126">
      <w:bodyDiv w:val="1"/>
      <w:marLeft w:val="0"/>
      <w:marRight w:val="0"/>
      <w:marTop w:val="0"/>
      <w:marBottom w:val="0"/>
      <w:divBdr>
        <w:top w:val="none" w:sz="0" w:space="0" w:color="auto"/>
        <w:left w:val="none" w:sz="0" w:space="0" w:color="auto"/>
        <w:bottom w:val="none" w:sz="0" w:space="0" w:color="auto"/>
        <w:right w:val="none" w:sz="0" w:space="0" w:color="auto"/>
      </w:divBdr>
    </w:div>
    <w:div w:id="852190407">
      <w:bodyDiv w:val="1"/>
      <w:marLeft w:val="0"/>
      <w:marRight w:val="0"/>
      <w:marTop w:val="0"/>
      <w:marBottom w:val="0"/>
      <w:divBdr>
        <w:top w:val="none" w:sz="0" w:space="0" w:color="auto"/>
        <w:left w:val="none" w:sz="0" w:space="0" w:color="auto"/>
        <w:bottom w:val="none" w:sz="0" w:space="0" w:color="auto"/>
        <w:right w:val="none" w:sz="0" w:space="0" w:color="auto"/>
      </w:divBdr>
    </w:div>
    <w:div w:id="932737080">
      <w:bodyDiv w:val="1"/>
      <w:marLeft w:val="0"/>
      <w:marRight w:val="0"/>
      <w:marTop w:val="0"/>
      <w:marBottom w:val="0"/>
      <w:divBdr>
        <w:top w:val="none" w:sz="0" w:space="0" w:color="auto"/>
        <w:left w:val="none" w:sz="0" w:space="0" w:color="auto"/>
        <w:bottom w:val="none" w:sz="0" w:space="0" w:color="auto"/>
        <w:right w:val="none" w:sz="0" w:space="0" w:color="auto"/>
      </w:divBdr>
    </w:div>
    <w:div w:id="968437543">
      <w:bodyDiv w:val="1"/>
      <w:marLeft w:val="0"/>
      <w:marRight w:val="0"/>
      <w:marTop w:val="0"/>
      <w:marBottom w:val="0"/>
      <w:divBdr>
        <w:top w:val="none" w:sz="0" w:space="0" w:color="auto"/>
        <w:left w:val="none" w:sz="0" w:space="0" w:color="auto"/>
        <w:bottom w:val="none" w:sz="0" w:space="0" w:color="auto"/>
        <w:right w:val="none" w:sz="0" w:space="0" w:color="auto"/>
      </w:divBdr>
    </w:div>
    <w:div w:id="1004476045">
      <w:bodyDiv w:val="1"/>
      <w:marLeft w:val="0"/>
      <w:marRight w:val="0"/>
      <w:marTop w:val="0"/>
      <w:marBottom w:val="0"/>
      <w:divBdr>
        <w:top w:val="none" w:sz="0" w:space="0" w:color="auto"/>
        <w:left w:val="none" w:sz="0" w:space="0" w:color="auto"/>
        <w:bottom w:val="none" w:sz="0" w:space="0" w:color="auto"/>
        <w:right w:val="none" w:sz="0" w:space="0" w:color="auto"/>
      </w:divBdr>
    </w:div>
    <w:div w:id="1013530806">
      <w:bodyDiv w:val="1"/>
      <w:marLeft w:val="0"/>
      <w:marRight w:val="0"/>
      <w:marTop w:val="0"/>
      <w:marBottom w:val="0"/>
      <w:divBdr>
        <w:top w:val="none" w:sz="0" w:space="0" w:color="auto"/>
        <w:left w:val="none" w:sz="0" w:space="0" w:color="auto"/>
        <w:bottom w:val="none" w:sz="0" w:space="0" w:color="auto"/>
        <w:right w:val="none" w:sz="0" w:space="0" w:color="auto"/>
      </w:divBdr>
    </w:div>
    <w:div w:id="1022900606">
      <w:bodyDiv w:val="1"/>
      <w:marLeft w:val="0"/>
      <w:marRight w:val="0"/>
      <w:marTop w:val="0"/>
      <w:marBottom w:val="0"/>
      <w:divBdr>
        <w:top w:val="none" w:sz="0" w:space="0" w:color="auto"/>
        <w:left w:val="none" w:sz="0" w:space="0" w:color="auto"/>
        <w:bottom w:val="none" w:sz="0" w:space="0" w:color="auto"/>
        <w:right w:val="none" w:sz="0" w:space="0" w:color="auto"/>
      </w:divBdr>
    </w:div>
    <w:div w:id="1044913699">
      <w:bodyDiv w:val="1"/>
      <w:marLeft w:val="0"/>
      <w:marRight w:val="0"/>
      <w:marTop w:val="0"/>
      <w:marBottom w:val="0"/>
      <w:divBdr>
        <w:top w:val="none" w:sz="0" w:space="0" w:color="auto"/>
        <w:left w:val="none" w:sz="0" w:space="0" w:color="auto"/>
        <w:bottom w:val="none" w:sz="0" w:space="0" w:color="auto"/>
        <w:right w:val="none" w:sz="0" w:space="0" w:color="auto"/>
      </w:divBdr>
    </w:div>
    <w:div w:id="1050694331">
      <w:bodyDiv w:val="1"/>
      <w:marLeft w:val="0"/>
      <w:marRight w:val="0"/>
      <w:marTop w:val="0"/>
      <w:marBottom w:val="0"/>
      <w:divBdr>
        <w:top w:val="none" w:sz="0" w:space="0" w:color="auto"/>
        <w:left w:val="none" w:sz="0" w:space="0" w:color="auto"/>
        <w:bottom w:val="none" w:sz="0" w:space="0" w:color="auto"/>
        <w:right w:val="none" w:sz="0" w:space="0" w:color="auto"/>
      </w:divBdr>
    </w:div>
    <w:div w:id="1059090996">
      <w:bodyDiv w:val="1"/>
      <w:marLeft w:val="0"/>
      <w:marRight w:val="0"/>
      <w:marTop w:val="0"/>
      <w:marBottom w:val="0"/>
      <w:divBdr>
        <w:top w:val="none" w:sz="0" w:space="0" w:color="auto"/>
        <w:left w:val="none" w:sz="0" w:space="0" w:color="auto"/>
        <w:bottom w:val="none" w:sz="0" w:space="0" w:color="auto"/>
        <w:right w:val="none" w:sz="0" w:space="0" w:color="auto"/>
      </w:divBdr>
    </w:div>
    <w:div w:id="1066420811">
      <w:bodyDiv w:val="1"/>
      <w:marLeft w:val="0"/>
      <w:marRight w:val="0"/>
      <w:marTop w:val="0"/>
      <w:marBottom w:val="0"/>
      <w:divBdr>
        <w:top w:val="none" w:sz="0" w:space="0" w:color="auto"/>
        <w:left w:val="none" w:sz="0" w:space="0" w:color="auto"/>
        <w:bottom w:val="none" w:sz="0" w:space="0" w:color="auto"/>
        <w:right w:val="none" w:sz="0" w:space="0" w:color="auto"/>
      </w:divBdr>
    </w:div>
    <w:div w:id="1073355315">
      <w:bodyDiv w:val="1"/>
      <w:marLeft w:val="0"/>
      <w:marRight w:val="0"/>
      <w:marTop w:val="0"/>
      <w:marBottom w:val="0"/>
      <w:divBdr>
        <w:top w:val="none" w:sz="0" w:space="0" w:color="auto"/>
        <w:left w:val="none" w:sz="0" w:space="0" w:color="auto"/>
        <w:bottom w:val="none" w:sz="0" w:space="0" w:color="auto"/>
        <w:right w:val="none" w:sz="0" w:space="0" w:color="auto"/>
      </w:divBdr>
    </w:div>
    <w:div w:id="1080256819">
      <w:bodyDiv w:val="1"/>
      <w:marLeft w:val="0"/>
      <w:marRight w:val="0"/>
      <w:marTop w:val="0"/>
      <w:marBottom w:val="0"/>
      <w:divBdr>
        <w:top w:val="none" w:sz="0" w:space="0" w:color="auto"/>
        <w:left w:val="none" w:sz="0" w:space="0" w:color="auto"/>
        <w:bottom w:val="none" w:sz="0" w:space="0" w:color="auto"/>
        <w:right w:val="none" w:sz="0" w:space="0" w:color="auto"/>
      </w:divBdr>
    </w:div>
    <w:div w:id="1087846496">
      <w:bodyDiv w:val="1"/>
      <w:marLeft w:val="0"/>
      <w:marRight w:val="0"/>
      <w:marTop w:val="0"/>
      <w:marBottom w:val="0"/>
      <w:divBdr>
        <w:top w:val="none" w:sz="0" w:space="0" w:color="auto"/>
        <w:left w:val="none" w:sz="0" w:space="0" w:color="auto"/>
        <w:bottom w:val="none" w:sz="0" w:space="0" w:color="auto"/>
        <w:right w:val="none" w:sz="0" w:space="0" w:color="auto"/>
      </w:divBdr>
    </w:div>
    <w:div w:id="1117871416">
      <w:bodyDiv w:val="1"/>
      <w:marLeft w:val="0"/>
      <w:marRight w:val="0"/>
      <w:marTop w:val="0"/>
      <w:marBottom w:val="0"/>
      <w:divBdr>
        <w:top w:val="none" w:sz="0" w:space="0" w:color="auto"/>
        <w:left w:val="none" w:sz="0" w:space="0" w:color="auto"/>
        <w:bottom w:val="none" w:sz="0" w:space="0" w:color="auto"/>
        <w:right w:val="none" w:sz="0" w:space="0" w:color="auto"/>
      </w:divBdr>
    </w:div>
    <w:div w:id="1119909474">
      <w:bodyDiv w:val="1"/>
      <w:marLeft w:val="0"/>
      <w:marRight w:val="0"/>
      <w:marTop w:val="0"/>
      <w:marBottom w:val="0"/>
      <w:divBdr>
        <w:top w:val="none" w:sz="0" w:space="0" w:color="auto"/>
        <w:left w:val="none" w:sz="0" w:space="0" w:color="auto"/>
        <w:bottom w:val="none" w:sz="0" w:space="0" w:color="auto"/>
        <w:right w:val="none" w:sz="0" w:space="0" w:color="auto"/>
      </w:divBdr>
    </w:div>
    <w:div w:id="1158031643">
      <w:bodyDiv w:val="1"/>
      <w:marLeft w:val="0"/>
      <w:marRight w:val="0"/>
      <w:marTop w:val="0"/>
      <w:marBottom w:val="0"/>
      <w:divBdr>
        <w:top w:val="none" w:sz="0" w:space="0" w:color="auto"/>
        <w:left w:val="none" w:sz="0" w:space="0" w:color="auto"/>
        <w:bottom w:val="none" w:sz="0" w:space="0" w:color="auto"/>
        <w:right w:val="none" w:sz="0" w:space="0" w:color="auto"/>
      </w:divBdr>
    </w:div>
    <w:div w:id="1168134274">
      <w:bodyDiv w:val="1"/>
      <w:marLeft w:val="0"/>
      <w:marRight w:val="0"/>
      <w:marTop w:val="0"/>
      <w:marBottom w:val="0"/>
      <w:divBdr>
        <w:top w:val="none" w:sz="0" w:space="0" w:color="auto"/>
        <w:left w:val="none" w:sz="0" w:space="0" w:color="auto"/>
        <w:bottom w:val="none" w:sz="0" w:space="0" w:color="auto"/>
        <w:right w:val="none" w:sz="0" w:space="0" w:color="auto"/>
      </w:divBdr>
    </w:div>
    <w:div w:id="1183398070">
      <w:bodyDiv w:val="1"/>
      <w:marLeft w:val="0"/>
      <w:marRight w:val="0"/>
      <w:marTop w:val="0"/>
      <w:marBottom w:val="0"/>
      <w:divBdr>
        <w:top w:val="none" w:sz="0" w:space="0" w:color="auto"/>
        <w:left w:val="none" w:sz="0" w:space="0" w:color="auto"/>
        <w:bottom w:val="none" w:sz="0" w:space="0" w:color="auto"/>
        <w:right w:val="none" w:sz="0" w:space="0" w:color="auto"/>
      </w:divBdr>
    </w:div>
    <w:div w:id="1219049079">
      <w:bodyDiv w:val="1"/>
      <w:marLeft w:val="0"/>
      <w:marRight w:val="0"/>
      <w:marTop w:val="0"/>
      <w:marBottom w:val="0"/>
      <w:divBdr>
        <w:top w:val="none" w:sz="0" w:space="0" w:color="auto"/>
        <w:left w:val="none" w:sz="0" w:space="0" w:color="auto"/>
        <w:bottom w:val="none" w:sz="0" w:space="0" w:color="auto"/>
        <w:right w:val="none" w:sz="0" w:space="0" w:color="auto"/>
      </w:divBdr>
    </w:div>
    <w:div w:id="1252667395">
      <w:bodyDiv w:val="1"/>
      <w:marLeft w:val="0"/>
      <w:marRight w:val="0"/>
      <w:marTop w:val="0"/>
      <w:marBottom w:val="0"/>
      <w:divBdr>
        <w:top w:val="none" w:sz="0" w:space="0" w:color="auto"/>
        <w:left w:val="none" w:sz="0" w:space="0" w:color="auto"/>
        <w:bottom w:val="none" w:sz="0" w:space="0" w:color="auto"/>
        <w:right w:val="none" w:sz="0" w:space="0" w:color="auto"/>
      </w:divBdr>
    </w:div>
    <w:div w:id="1398743370">
      <w:bodyDiv w:val="1"/>
      <w:marLeft w:val="0"/>
      <w:marRight w:val="0"/>
      <w:marTop w:val="0"/>
      <w:marBottom w:val="0"/>
      <w:divBdr>
        <w:top w:val="none" w:sz="0" w:space="0" w:color="auto"/>
        <w:left w:val="none" w:sz="0" w:space="0" w:color="auto"/>
        <w:bottom w:val="none" w:sz="0" w:space="0" w:color="auto"/>
        <w:right w:val="none" w:sz="0" w:space="0" w:color="auto"/>
      </w:divBdr>
    </w:div>
    <w:div w:id="1407268483">
      <w:bodyDiv w:val="1"/>
      <w:marLeft w:val="0"/>
      <w:marRight w:val="0"/>
      <w:marTop w:val="0"/>
      <w:marBottom w:val="0"/>
      <w:divBdr>
        <w:top w:val="none" w:sz="0" w:space="0" w:color="auto"/>
        <w:left w:val="none" w:sz="0" w:space="0" w:color="auto"/>
        <w:bottom w:val="none" w:sz="0" w:space="0" w:color="auto"/>
        <w:right w:val="none" w:sz="0" w:space="0" w:color="auto"/>
      </w:divBdr>
    </w:div>
    <w:div w:id="1545481184">
      <w:bodyDiv w:val="1"/>
      <w:marLeft w:val="0"/>
      <w:marRight w:val="0"/>
      <w:marTop w:val="0"/>
      <w:marBottom w:val="0"/>
      <w:divBdr>
        <w:top w:val="none" w:sz="0" w:space="0" w:color="auto"/>
        <w:left w:val="none" w:sz="0" w:space="0" w:color="auto"/>
        <w:bottom w:val="none" w:sz="0" w:space="0" w:color="auto"/>
        <w:right w:val="none" w:sz="0" w:space="0" w:color="auto"/>
      </w:divBdr>
    </w:div>
    <w:div w:id="1561986001">
      <w:bodyDiv w:val="1"/>
      <w:marLeft w:val="0"/>
      <w:marRight w:val="0"/>
      <w:marTop w:val="0"/>
      <w:marBottom w:val="0"/>
      <w:divBdr>
        <w:top w:val="none" w:sz="0" w:space="0" w:color="auto"/>
        <w:left w:val="none" w:sz="0" w:space="0" w:color="auto"/>
        <w:bottom w:val="none" w:sz="0" w:space="0" w:color="auto"/>
        <w:right w:val="none" w:sz="0" w:space="0" w:color="auto"/>
      </w:divBdr>
    </w:div>
    <w:div w:id="1611283010">
      <w:bodyDiv w:val="1"/>
      <w:marLeft w:val="0"/>
      <w:marRight w:val="0"/>
      <w:marTop w:val="0"/>
      <w:marBottom w:val="0"/>
      <w:divBdr>
        <w:top w:val="none" w:sz="0" w:space="0" w:color="auto"/>
        <w:left w:val="none" w:sz="0" w:space="0" w:color="auto"/>
        <w:bottom w:val="none" w:sz="0" w:space="0" w:color="auto"/>
        <w:right w:val="none" w:sz="0" w:space="0" w:color="auto"/>
      </w:divBdr>
    </w:div>
    <w:div w:id="1648128188">
      <w:bodyDiv w:val="1"/>
      <w:marLeft w:val="0"/>
      <w:marRight w:val="0"/>
      <w:marTop w:val="0"/>
      <w:marBottom w:val="0"/>
      <w:divBdr>
        <w:top w:val="none" w:sz="0" w:space="0" w:color="auto"/>
        <w:left w:val="none" w:sz="0" w:space="0" w:color="auto"/>
        <w:bottom w:val="none" w:sz="0" w:space="0" w:color="auto"/>
        <w:right w:val="none" w:sz="0" w:space="0" w:color="auto"/>
      </w:divBdr>
    </w:div>
    <w:div w:id="1665737986">
      <w:bodyDiv w:val="1"/>
      <w:marLeft w:val="0"/>
      <w:marRight w:val="0"/>
      <w:marTop w:val="0"/>
      <w:marBottom w:val="0"/>
      <w:divBdr>
        <w:top w:val="none" w:sz="0" w:space="0" w:color="auto"/>
        <w:left w:val="none" w:sz="0" w:space="0" w:color="auto"/>
        <w:bottom w:val="none" w:sz="0" w:space="0" w:color="auto"/>
        <w:right w:val="none" w:sz="0" w:space="0" w:color="auto"/>
      </w:divBdr>
    </w:div>
    <w:div w:id="1690915288">
      <w:bodyDiv w:val="1"/>
      <w:marLeft w:val="0"/>
      <w:marRight w:val="0"/>
      <w:marTop w:val="0"/>
      <w:marBottom w:val="0"/>
      <w:divBdr>
        <w:top w:val="none" w:sz="0" w:space="0" w:color="auto"/>
        <w:left w:val="none" w:sz="0" w:space="0" w:color="auto"/>
        <w:bottom w:val="none" w:sz="0" w:space="0" w:color="auto"/>
        <w:right w:val="none" w:sz="0" w:space="0" w:color="auto"/>
      </w:divBdr>
    </w:div>
    <w:div w:id="1722249875">
      <w:bodyDiv w:val="1"/>
      <w:marLeft w:val="0"/>
      <w:marRight w:val="0"/>
      <w:marTop w:val="0"/>
      <w:marBottom w:val="0"/>
      <w:divBdr>
        <w:top w:val="none" w:sz="0" w:space="0" w:color="auto"/>
        <w:left w:val="none" w:sz="0" w:space="0" w:color="auto"/>
        <w:bottom w:val="none" w:sz="0" w:space="0" w:color="auto"/>
        <w:right w:val="none" w:sz="0" w:space="0" w:color="auto"/>
      </w:divBdr>
    </w:div>
    <w:div w:id="1750274882">
      <w:bodyDiv w:val="1"/>
      <w:marLeft w:val="0"/>
      <w:marRight w:val="0"/>
      <w:marTop w:val="0"/>
      <w:marBottom w:val="0"/>
      <w:divBdr>
        <w:top w:val="none" w:sz="0" w:space="0" w:color="auto"/>
        <w:left w:val="none" w:sz="0" w:space="0" w:color="auto"/>
        <w:bottom w:val="none" w:sz="0" w:space="0" w:color="auto"/>
        <w:right w:val="none" w:sz="0" w:space="0" w:color="auto"/>
      </w:divBdr>
    </w:div>
    <w:div w:id="1767656816">
      <w:bodyDiv w:val="1"/>
      <w:marLeft w:val="0"/>
      <w:marRight w:val="0"/>
      <w:marTop w:val="0"/>
      <w:marBottom w:val="0"/>
      <w:divBdr>
        <w:top w:val="none" w:sz="0" w:space="0" w:color="auto"/>
        <w:left w:val="none" w:sz="0" w:space="0" w:color="auto"/>
        <w:bottom w:val="none" w:sz="0" w:space="0" w:color="auto"/>
        <w:right w:val="none" w:sz="0" w:space="0" w:color="auto"/>
      </w:divBdr>
    </w:div>
    <w:div w:id="1842423918">
      <w:bodyDiv w:val="1"/>
      <w:marLeft w:val="0"/>
      <w:marRight w:val="0"/>
      <w:marTop w:val="0"/>
      <w:marBottom w:val="0"/>
      <w:divBdr>
        <w:top w:val="none" w:sz="0" w:space="0" w:color="auto"/>
        <w:left w:val="none" w:sz="0" w:space="0" w:color="auto"/>
        <w:bottom w:val="none" w:sz="0" w:space="0" w:color="auto"/>
        <w:right w:val="none" w:sz="0" w:space="0" w:color="auto"/>
      </w:divBdr>
    </w:div>
    <w:div w:id="1933514593">
      <w:bodyDiv w:val="1"/>
      <w:marLeft w:val="0"/>
      <w:marRight w:val="0"/>
      <w:marTop w:val="0"/>
      <w:marBottom w:val="0"/>
      <w:divBdr>
        <w:top w:val="none" w:sz="0" w:space="0" w:color="auto"/>
        <w:left w:val="none" w:sz="0" w:space="0" w:color="auto"/>
        <w:bottom w:val="none" w:sz="0" w:space="0" w:color="auto"/>
        <w:right w:val="none" w:sz="0" w:space="0" w:color="auto"/>
      </w:divBdr>
    </w:div>
    <w:div w:id="1965766350">
      <w:bodyDiv w:val="1"/>
      <w:marLeft w:val="0"/>
      <w:marRight w:val="0"/>
      <w:marTop w:val="0"/>
      <w:marBottom w:val="0"/>
      <w:divBdr>
        <w:top w:val="none" w:sz="0" w:space="0" w:color="auto"/>
        <w:left w:val="none" w:sz="0" w:space="0" w:color="auto"/>
        <w:bottom w:val="none" w:sz="0" w:space="0" w:color="auto"/>
        <w:right w:val="none" w:sz="0" w:space="0" w:color="auto"/>
      </w:divBdr>
    </w:div>
    <w:div w:id="1989043756">
      <w:bodyDiv w:val="1"/>
      <w:marLeft w:val="0"/>
      <w:marRight w:val="0"/>
      <w:marTop w:val="0"/>
      <w:marBottom w:val="0"/>
      <w:divBdr>
        <w:top w:val="none" w:sz="0" w:space="0" w:color="auto"/>
        <w:left w:val="none" w:sz="0" w:space="0" w:color="auto"/>
        <w:bottom w:val="none" w:sz="0" w:space="0" w:color="auto"/>
        <w:right w:val="none" w:sz="0" w:space="0" w:color="auto"/>
      </w:divBdr>
    </w:div>
    <w:div w:id="2114283317">
      <w:bodyDiv w:val="1"/>
      <w:marLeft w:val="0"/>
      <w:marRight w:val="0"/>
      <w:marTop w:val="0"/>
      <w:marBottom w:val="0"/>
      <w:divBdr>
        <w:top w:val="none" w:sz="0" w:space="0" w:color="auto"/>
        <w:left w:val="none" w:sz="0" w:space="0" w:color="auto"/>
        <w:bottom w:val="none" w:sz="0" w:space="0" w:color="auto"/>
        <w:right w:val="none" w:sz="0" w:space="0" w:color="auto"/>
      </w:divBdr>
    </w:div>
    <w:div w:id="214735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jp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F8D69-2944-4D09-BEC1-8F571BB0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7294</Words>
  <Characters>41577</Characters>
  <Application>Microsoft Office Word</Application>
  <DocSecurity>4</DocSecurity>
  <Lines>346</Lines>
  <Paragraphs>97</Paragraphs>
  <ScaleCrop>false</ScaleCrop>
  <Company/>
  <LinksUpToDate>false</LinksUpToDate>
  <CharactersWithSpaces>48774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Chun Yin</dc:creator>
  <cp:keywords/>
  <dc:description/>
  <cp:lastModifiedBy>david_fung_1997@hotmail.com</cp:lastModifiedBy>
  <cp:revision>1814</cp:revision>
  <dcterms:created xsi:type="dcterms:W3CDTF">2019-12-04T13:52:00Z</dcterms:created>
  <dcterms:modified xsi:type="dcterms:W3CDTF">2019-12-09T16:53:00Z</dcterms:modified>
</cp:coreProperties>
</file>