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694958" w14:textId="3A348D56" w:rsidR="00863430" w:rsidRPr="00A91E99" w:rsidRDefault="004144FF">
      <w:pPr>
        <w:spacing w:after="170" w:line="259" w:lineRule="auto"/>
        <w:ind w:left="-982" w:right="0" w:firstLine="0"/>
        <w:rPr>
          <w:rFonts w:ascii="Calibri" w:eastAsia="Calibri" w:hAnsi="Calibri" w:cs="Calibri"/>
        </w:rPr>
      </w:pPr>
      <w:r>
        <w:rPr>
          <w:noProof/>
        </w:rPr>
        <mc:AlternateContent>
          <mc:Choice Requires="wps">
            <w:drawing>
              <wp:anchor distT="45720" distB="45720" distL="114300" distR="114300" simplePos="0" relativeHeight="251662336" behindDoc="1" locked="0" layoutInCell="1" allowOverlap="1" wp14:anchorId="39F1C07E" wp14:editId="48A0045F">
                <wp:simplePos x="0" y="0"/>
                <wp:positionH relativeFrom="page">
                  <wp:posOffset>3552825</wp:posOffset>
                </wp:positionH>
                <wp:positionV relativeFrom="paragraph">
                  <wp:posOffset>-133350</wp:posOffset>
                </wp:positionV>
                <wp:extent cx="8915400" cy="1404620"/>
                <wp:effectExtent l="0" t="0" r="0"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0" cy="1404620"/>
                        </a:xfrm>
                        <a:prstGeom prst="rect">
                          <a:avLst/>
                        </a:prstGeom>
                        <a:solidFill>
                          <a:srgbClr val="FFFFFF"/>
                        </a:solidFill>
                        <a:ln w="9525">
                          <a:noFill/>
                          <a:miter lim="800000"/>
                          <a:headEnd/>
                          <a:tailEnd/>
                        </a:ln>
                      </wps:spPr>
                      <wps:txbx>
                        <w:txbxContent>
                          <w:p w14:paraId="128AB9C4" w14:textId="3C5614B7" w:rsidR="004144FF" w:rsidRPr="00857ED3" w:rsidRDefault="004E7852" w:rsidP="004144FF">
                            <w:pPr>
                              <w:rPr>
                                <w:rFonts w:asciiTheme="minorHAnsi" w:hAnsiTheme="minorHAnsi" w:cstheme="minorHAnsi"/>
                                <w:b/>
                                <w:bCs/>
                                <w:color w:val="C00000"/>
                                <w:sz w:val="40"/>
                                <w:szCs w:val="40"/>
                              </w:rPr>
                            </w:pPr>
                            <w:r>
                              <w:rPr>
                                <w:rFonts w:asciiTheme="minorHAnsi" w:hAnsiTheme="minorHAnsi" w:cstheme="minorHAnsi"/>
                                <w:b/>
                                <w:bCs/>
                                <w:color w:val="C00000"/>
                                <w:sz w:val="40"/>
                                <w:szCs w:val="40"/>
                              </w:rPr>
                              <w:t>P-1901</w:t>
                            </w:r>
                            <w:r w:rsidR="004144FF" w:rsidRPr="00857ED3">
                              <w:rPr>
                                <w:rFonts w:asciiTheme="minorHAnsi" w:hAnsiTheme="minorHAnsi" w:cstheme="minorHAnsi"/>
                                <w:b/>
                                <w:bCs/>
                                <w:color w:val="C00000"/>
                                <w:sz w:val="40"/>
                                <w:szCs w:val="40"/>
                              </w:rPr>
                              <w:t xml:space="preserve">   </w:t>
                            </w:r>
                            <w:r w:rsidR="00857ED3">
                              <w:rPr>
                                <w:rFonts w:asciiTheme="minorHAnsi" w:hAnsiTheme="minorHAnsi" w:cstheme="minorHAnsi"/>
                                <w:b/>
                                <w:bCs/>
                                <w:color w:val="C00000"/>
                                <w:sz w:val="40"/>
                                <w:szCs w:val="40"/>
                              </w:rPr>
                              <w:t xml:space="preserve"> </w:t>
                            </w:r>
                            <w:r w:rsidR="004144FF" w:rsidRPr="00857ED3">
                              <w:rPr>
                                <w:rFonts w:asciiTheme="minorHAnsi" w:hAnsiTheme="minorHAnsi" w:cstheme="minorHAnsi"/>
                                <w:b/>
                                <w:bCs/>
                                <w:color w:val="F2F2F2" w:themeColor="background1" w:themeShade="F2"/>
                                <w:sz w:val="40"/>
                                <w:szCs w:val="40"/>
                              </w:rPr>
                              <w:t>|</w:t>
                            </w:r>
                            <w:r w:rsidR="00857ED3">
                              <w:rPr>
                                <w:rFonts w:asciiTheme="minorHAnsi" w:hAnsiTheme="minorHAnsi" w:cstheme="minorHAnsi"/>
                                <w:b/>
                                <w:bCs/>
                                <w:color w:val="C00000"/>
                                <w:sz w:val="40"/>
                                <w:szCs w:val="40"/>
                              </w:rPr>
                              <w:t xml:space="preserve">    </w:t>
                            </w:r>
                            <w:r w:rsidR="001811A7">
                              <w:rPr>
                                <w:rFonts w:asciiTheme="minorHAnsi" w:hAnsiTheme="minorHAnsi" w:cstheme="minorHAnsi"/>
                                <w:b/>
                                <w:bCs/>
                                <w:color w:val="808080" w:themeColor="background1" w:themeShade="80"/>
                                <w:sz w:val="40"/>
                                <w:szCs w:val="40"/>
                              </w:rPr>
                              <w:t>FALL</w:t>
                            </w:r>
                            <w:r w:rsidR="004144FF" w:rsidRPr="00857ED3">
                              <w:rPr>
                                <w:rFonts w:asciiTheme="minorHAnsi" w:hAnsiTheme="minorHAnsi" w:cstheme="minorHAnsi"/>
                                <w:b/>
                                <w:bCs/>
                                <w:color w:val="808080" w:themeColor="background1" w:themeShade="80"/>
                                <w:sz w:val="40"/>
                                <w:szCs w:val="40"/>
                              </w:rPr>
                              <w:t>-22</w:t>
                            </w:r>
                            <w:r w:rsidR="00857ED3">
                              <w:rPr>
                                <w:rFonts w:asciiTheme="minorHAnsi" w:hAnsiTheme="minorHAnsi" w:cstheme="minorHAnsi"/>
                                <w:b/>
                                <w:bCs/>
                                <w:color w:val="C00000"/>
                                <w:sz w:val="40"/>
                                <w:szCs w:val="40"/>
                              </w:rPr>
                              <w:t xml:space="preserve">    </w:t>
                            </w:r>
                            <w:r w:rsidR="004144FF" w:rsidRPr="00857ED3">
                              <w:rPr>
                                <w:rFonts w:asciiTheme="minorHAnsi" w:hAnsiTheme="minorHAnsi" w:cstheme="minorHAnsi"/>
                                <w:b/>
                                <w:bCs/>
                                <w:color w:val="F2F2F2" w:themeColor="background1" w:themeShade="F2"/>
                                <w:sz w:val="40"/>
                                <w:szCs w:val="40"/>
                              </w:rPr>
                              <w:t xml:space="preserve">| </w:t>
                            </w:r>
                            <w:r w:rsidR="004144FF" w:rsidRPr="00857ED3">
                              <w:rPr>
                                <w:rFonts w:asciiTheme="minorHAnsi" w:hAnsiTheme="minorHAnsi" w:cstheme="minorHAnsi"/>
                                <w:b/>
                                <w:bCs/>
                                <w:color w:val="C00000"/>
                                <w:sz w:val="40"/>
                                <w:szCs w:val="40"/>
                              </w:rPr>
                              <w:t xml:space="preserve"> </w:t>
                            </w:r>
                            <w:r w:rsidR="00857ED3">
                              <w:rPr>
                                <w:rFonts w:asciiTheme="minorHAnsi" w:hAnsiTheme="minorHAnsi" w:cstheme="minorHAnsi"/>
                                <w:b/>
                                <w:bCs/>
                                <w:color w:val="C00000"/>
                                <w:sz w:val="40"/>
                                <w:szCs w:val="40"/>
                              </w:rPr>
                              <w:t xml:space="preserve">  </w:t>
                            </w:r>
                            <w:r w:rsidR="004144FF" w:rsidRPr="00857ED3">
                              <w:rPr>
                                <w:rFonts w:asciiTheme="minorHAnsi" w:hAnsiTheme="minorHAnsi" w:cstheme="minorHAnsi"/>
                                <w:b/>
                                <w:bCs/>
                                <w:color w:val="808080" w:themeColor="background1" w:themeShade="80"/>
                                <w:sz w:val="40"/>
                                <w:szCs w:val="40"/>
                              </w:rPr>
                              <w:t>CS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F1C07E" id="_x0000_t202" coordsize="21600,21600" o:spt="202" path="m,l,21600r21600,l21600,xe">
                <v:stroke joinstyle="miter"/>
                <v:path gradientshapeok="t" o:connecttype="rect"/>
              </v:shapetype>
              <v:shape id="Text Box 2" o:spid="_x0000_s1026" type="#_x0000_t202" style="position:absolute;left:0;text-align:left;margin-left:279.75pt;margin-top:-10.5pt;width:702pt;height:110.6pt;z-index:-25165414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" stroked="f">
                <v:textbox style="mso-fit-shape-to-text:t">
                  <w:txbxContent>
                    <w:p w14:paraId="128AB9C4" w14:textId="3C5614B7" w:rsidR="004144FF" w:rsidRPr="00857ED3" w:rsidRDefault="004E7852" w:rsidP="004144FF">
                      <w:pPr>
                        <w:rPr>
                          <w:rFonts w:asciiTheme="minorHAnsi" w:hAnsiTheme="minorHAnsi" w:cstheme="minorHAnsi"/>
                          <w:b/>
                          <w:bCs/>
                          <w:color w:val="C00000"/>
                          <w:sz w:val="40"/>
                          <w:szCs w:val="40"/>
                        </w:rPr>
                      </w:pPr>
                      <w:r>
                        <w:rPr>
                          <w:rFonts w:asciiTheme="minorHAnsi" w:hAnsiTheme="minorHAnsi" w:cstheme="minorHAnsi"/>
                          <w:b/>
                          <w:bCs/>
                          <w:color w:val="C00000"/>
                          <w:sz w:val="40"/>
                          <w:szCs w:val="40"/>
                        </w:rPr>
                        <w:t>P-1901</w:t>
                      </w:r>
                      <w:r w:rsidR="004144FF" w:rsidRPr="00857ED3">
                        <w:rPr>
                          <w:rFonts w:asciiTheme="minorHAnsi" w:hAnsiTheme="minorHAnsi" w:cstheme="minorHAnsi"/>
                          <w:b/>
                          <w:bCs/>
                          <w:color w:val="C00000"/>
                          <w:sz w:val="40"/>
                          <w:szCs w:val="40"/>
                        </w:rPr>
                        <w:t xml:space="preserve">   </w:t>
                      </w:r>
                      <w:r w:rsidR="00857ED3">
                        <w:rPr>
                          <w:rFonts w:asciiTheme="minorHAnsi" w:hAnsiTheme="minorHAnsi" w:cstheme="minorHAnsi"/>
                          <w:b/>
                          <w:bCs/>
                          <w:color w:val="C00000"/>
                          <w:sz w:val="40"/>
                          <w:szCs w:val="40"/>
                        </w:rPr>
                        <w:t xml:space="preserve"> </w:t>
                      </w:r>
                      <w:r w:rsidR="004144FF" w:rsidRPr="00857ED3">
                        <w:rPr>
                          <w:rFonts w:asciiTheme="minorHAnsi" w:hAnsiTheme="minorHAnsi" w:cstheme="minorHAnsi"/>
                          <w:b/>
                          <w:bCs/>
                          <w:color w:val="F2F2F2" w:themeColor="background1" w:themeShade="F2"/>
                          <w:sz w:val="40"/>
                          <w:szCs w:val="40"/>
                        </w:rPr>
                        <w:t>|</w:t>
                      </w:r>
                      <w:r w:rsidR="00857ED3">
                        <w:rPr>
                          <w:rFonts w:asciiTheme="minorHAnsi" w:hAnsiTheme="minorHAnsi" w:cstheme="minorHAnsi"/>
                          <w:b/>
                          <w:bCs/>
                          <w:color w:val="C00000"/>
                          <w:sz w:val="40"/>
                          <w:szCs w:val="40"/>
                        </w:rPr>
                        <w:t xml:space="preserve">    </w:t>
                      </w:r>
                      <w:r w:rsidR="001811A7">
                        <w:rPr>
                          <w:rFonts w:asciiTheme="minorHAnsi" w:hAnsiTheme="minorHAnsi" w:cstheme="minorHAnsi"/>
                          <w:b/>
                          <w:bCs/>
                          <w:color w:val="808080" w:themeColor="background1" w:themeShade="80"/>
                          <w:sz w:val="40"/>
                          <w:szCs w:val="40"/>
                        </w:rPr>
                        <w:t>FALL</w:t>
                      </w:r>
                      <w:bookmarkStart w:id="1" w:name="_GoBack"/>
                      <w:bookmarkEnd w:id="1"/>
                      <w:r w:rsidR="004144FF" w:rsidRPr="00857ED3">
                        <w:rPr>
                          <w:rFonts w:asciiTheme="minorHAnsi" w:hAnsiTheme="minorHAnsi" w:cstheme="minorHAnsi"/>
                          <w:b/>
                          <w:bCs/>
                          <w:color w:val="808080" w:themeColor="background1" w:themeShade="80"/>
                          <w:sz w:val="40"/>
                          <w:szCs w:val="40"/>
                        </w:rPr>
                        <w:t>-22</w:t>
                      </w:r>
                      <w:r w:rsidR="00857ED3">
                        <w:rPr>
                          <w:rFonts w:asciiTheme="minorHAnsi" w:hAnsiTheme="minorHAnsi" w:cstheme="minorHAnsi"/>
                          <w:b/>
                          <w:bCs/>
                          <w:color w:val="C00000"/>
                          <w:sz w:val="40"/>
                          <w:szCs w:val="40"/>
                        </w:rPr>
                        <w:t xml:space="preserve">    </w:t>
                      </w:r>
                      <w:r w:rsidR="004144FF" w:rsidRPr="00857ED3">
                        <w:rPr>
                          <w:rFonts w:asciiTheme="minorHAnsi" w:hAnsiTheme="minorHAnsi" w:cstheme="minorHAnsi"/>
                          <w:b/>
                          <w:bCs/>
                          <w:color w:val="F2F2F2" w:themeColor="background1" w:themeShade="F2"/>
                          <w:sz w:val="40"/>
                          <w:szCs w:val="40"/>
                        </w:rPr>
                        <w:t xml:space="preserve">| </w:t>
                      </w:r>
                      <w:r w:rsidR="004144FF" w:rsidRPr="00857ED3">
                        <w:rPr>
                          <w:rFonts w:asciiTheme="minorHAnsi" w:hAnsiTheme="minorHAnsi" w:cstheme="minorHAnsi"/>
                          <w:b/>
                          <w:bCs/>
                          <w:color w:val="C00000"/>
                          <w:sz w:val="40"/>
                          <w:szCs w:val="40"/>
                        </w:rPr>
                        <w:t xml:space="preserve"> </w:t>
                      </w:r>
                      <w:r w:rsidR="00857ED3">
                        <w:rPr>
                          <w:rFonts w:asciiTheme="minorHAnsi" w:hAnsiTheme="minorHAnsi" w:cstheme="minorHAnsi"/>
                          <w:b/>
                          <w:bCs/>
                          <w:color w:val="C00000"/>
                          <w:sz w:val="40"/>
                          <w:szCs w:val="40"/>
                        </w:rPr>
                        <w:t xml:space="preserve">  </w:t>
                      </w:r>
                      <w:r w:rsidR="004144FF" w:rsidRPr="00857ED3">
                        <w:rPr>
                          <w:rFonts w:asciiTheme="minorHAnsi" w:hAnsiTheme="minorHAnsi" w:cstheme="minorHAnsi"/>
                          <w:b/>
                          <w:bCs/>
                          <w:color w:val="808080" w:themeColor="background1" w:themeShade="80"/>
                          <w:sz w:val="40"/>
                          <w:szCs w:val="40"/>
                        </w:rPr>
                        <w:t>CS</w:t>
                      </w:r>
                    </w:p>
                  </w:txbxContent>
                </v:textbox>
                <w10:wrap anchorx="page"/>
              </v:shape>
            </w:pict>
          </mc:Fallback>
        </mc:AlternateContent>
      </w:r>
      <w:r w:rsidR="00BE4EC0">
        <w:rPr>
          <w:noProof/>
        </w:rPr>
        <w:drawing>
          <wp:anchor distT="0" distB="0" distL="114300" distR="114300" simplePos="0" relativeHeight="251659264" behindDoc="1" locked="0" layoutInCell="1" allowOverlap="1" wp14:anchorId="520B2668" wp14:editId="3FF26A2B">
            <wp:simplePos x="0" y="0"/>
            <wp:positionH relativeFrom="column">
              <wp:posOffset>294640</wp:posOffset>
            </wp:positionH>
            <wp:positionV relativeFrom="paragraph">
              <wp:posOffset>-325120</wp:posOffset>
            </wp:positionV>
            <wp:extent cx="2057400" cy="876300"/>
            <wp:effectExtent l="0" t="0" r="0" b="0"/>
            <wp:wrapNone/>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4">
                      <a:extLst>
                        <a:ext uri="{28A0092B-C50C-407E-A947-70E740481C1C}">
                          <a14:useLocalDpi xmlns:a14="http://schemas.microsoft.com/office/drawing/2010/main" val="0"/>
                        </a:ext>
                      </a:extLst>
                    </a:blip>
                    <a:stretch>
                      <a:fillRect/>
                    </a:stretch>
                  </pic:blipFill>
                  <pic:spPr>
                    <a:xfrm>
                      <a:off x="0" y="0"/>
                      <a:ext cx="2057400" cy="876300"/>
                    </a:xfrm>
                    <a:prstGeom prst="rect">
                      <a:avLst/>
                    </a:prstGeom>
                  </pic:spPr>
                </pic:pic>
              </a:graphicData>
            </a:graphic>
          </wp:anchor>
        </w:drawing>
      </w:r>
      <w:r w:rsidR="00BE4EC0">
        <w:rPr>
          <w:rFonts w:ascii="Calibri" w:eastAsia="Calibri" w:hAnsi="Calibri" w:cs="Calibri"/>
        </w:rPr>
        <w:t xml:space="preserve"> </w:t>
      </w:r>
    </w:p>
    <w:p w14:paraId="39636006" w14:textId="25AB5DA7" w:rsidR="00A91E99" w:rsidRDefault="00A91E99">
      <w:pPr>
        <w:spacing w:after="170" w:line="259" w:lineRule="auto"/>
        <w:ind w:left="-982" w:right="0" w:firstLine="0"/>
        <w:rPr>
          <w:rFonts w:ascii="Calibri" w:eastAsia="Calibri" w:hAnsi="Calibri" w:cs="Calibri"/>
        </w:rPr>
      </w:pPr>
    </w:p>
    <w:p w14:paraId="6D9A0982" w14:textId="6AE07FAF" w:rsidR="00863430" w:rsidRPr="00AC6392" w:rsidRDefault="00AC6392" w:rsidP="00A91E99">
      <w:pPr>
        <w:tabs>
          <w:tab w:val="right" w:pos="9825"/>
        </w:tabs>
        <w:spacing w:line="259" w:lineRule="auto"/>
        <w:ind w:left="0" w:right="0" w:firstLine="0"/>
        <w:jc w:val="center"/>
      </w:pPr>
      <w:r>
        <w:rPr>
          <w:rFonts w:ascii="Calibri" w:eastAsia="Calibri" w:hAnsi="Calibri" w:cs="Calibri"/>
          <w:b/>
          <w:color w:val="C00000"/>
          <w:sz w:val="44"/>
        </w:rPr>
        <w:t>Maid In</w:t>
      </w:r>
    </w:p>
    <w:p w14:paraId="496BB663" w14:textId="4F06BA4F" w:rsidR="00863430" w:rsidRDefault="00BE4EC0">
      <w:pPr>
        <w:spacing w:after="163" w:line="259" w:lineRule="auto"/>
        <w:ind w:left="74" w:right="0" w:firstLine="0"/>
      </w:pPr>
      <w:r>
        <w:rPr>
          <w:b/>
          <w:color w:val="C00000"/>
          <w:sz w:val="28"/>
        </w:rPr>
        <w:t xml:space="preserve"> </w:t>
      </w:r>
    </w:p>
    <w:p w14:paraId="6061E132" w14:textId="3B050F95" w:rsidR="00863430" w:rsidRDefault="00BE4EC0" w:rsidP="002B4A25">
      <w:pPr>
        <w:spacing w:after="87" w:line="259" w:lineRule="auto"/>
        <w:ind w:left="69" w:right="0"/>
        <w:rPr>
          <w:rFonts w:ascii="Calibri" w:eastAsia="Calibri" w:hAnsi="Calibri" w:cs="Calibri"/>
          <w:color w:val="C00000"/>
          <w:sz w:val="28"/>
          <w:vertAlign w:val="subscript"/>
        </w:rPr>
      </w:pPr>
      <w:r w:rsidRPr="00A91E99">
        <w:rPr>
          <w:b/>
          <w:color w:val="C00000"/>
          <w:sz w:val="28"/>
        </w:rPr>
        <w:t xml:space="preserve">Abstract: </w:t>
      </w:r>
      <w:r w:rsidRPr="00A91E99">
        <w:rPr>
          <w:rFonts w:ascii="Calibri" w:eastAsia="Calibri" w:hAnsi="Calibri" w:cs="Calibri"/>
          <w:color w:val="C00000"/>
          <w:sz w:val="28"/>
          <w:vertAlign w:val="subscript"/>
        </w:rPr>
        <w:t xml:space="preserve"> </w:t>
      </w:r>
    </w:p>
    <w:p w14:paraId="4C3399ED" w14:textId="620AF3A2" w:rsidR="00B948EB" w:rsidRDefault="00B948EB" w:rsidP="002B4A25">
      <w:pPr>
        <w:spacing w:after="87" w:line="259" w:lineRule="auto"/>
        <w:ind w:left="69" w:right="0"/>
      </w:pPr>
      <w:r w:rsidRPr="00B948EB">
        <w:rPr>
          <w:noProof/>
        </w:rPr>
        <w:drawing>
          <wp:anchor distT="0" distB="0" distL="114300" distR="114300" simplePos="0" relativeHeight="251663360" behindDoc="1" locked="0" layoutInCell="1" allowOverlap="1" wp14:anchorId="37A6C7AB" wp14:editId="3B7A2190">
            <wp:simplePos x="0" y="0"/>
            <wp:positionH relativeFrom="column">
              <wp:posOffset>38100</wp:posOffset>
            </wp:positionH>
            <wp:positionV relativeFrom="paragraph">
              <wp:posOffset>3175</wp:posOffset>
            </wp:positionV>
            <wp:extent cx="2148840" cy="2141220"/>
            <wp:effectExtent l="0" t="0" r="3810" b="0"/>
            <wp:wrapTight wrapText="bothSides">
              <wp:wrapPolygon edited="0">
                <wp:start x="0" y="0"/>
                <wp:lineTo x="0" y="21331"/>
                <wp:lineTo x="21447" y="21331"/>
                <wp:lineTo x="21447" y="0"/>
                <wp:lineTo x="0" y="0"/>
              </wp:wrapPolygon>
            </wp:wrapTight>
            <wp:docPr id="5" name="Picture 5" descr="C:\Users\SAIF UR REHMAN\Documents\FYP Proposal\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IF UR REHMAN\Documents\FYP Proposal\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8840" cy="2141220"/>
                    </a:xfrm>
                    <a:prstGeom prst="rect">
                      <a:avLst/>
                    </a:prstGeom>
                    <a:noFill/>
                    <a:ln>
                      <a:noFill/>
                    </a:ln>
                  </pic:spPr>
                </pic:pic>
              </a:graphicData>
            </a:graphic>
          </wp:anchor>
        </w:drawing>
      </w:r>
    </w:p>
    <w:p w14:paraId="393EDCFD" w14:textId="77777777" w:rsidR="00B264E6" w:rsidRDefault="007A04D5" w:rsidP="002B4A25">
      <w:pPr>
        <w:spacing w:after="87" w:line="259" w:lineRule="auto"/>
        <w:ind w:left="69" w:right="0"/>
      </w:pPr>
      <w:r>
        <w:t xml:space="preserve">In developing countries like Pakistan, the domestic service sector is at a severe disadvantage in comparison to many other service industries due to the minimal technological consideration and support given to expedite its functions, accessibility and processes for both customers who seek it and people who provide it and when further taking into account the dependence of a large chunk of the Pakistani populace on the profession for subsistence and survival, a strong digital solution </w:t>
      </w:r>
      <w:r w:rsidR="00B264E6">
        <w:t>should be implemented to minimize such issues and uplift the domestic service industry.</w:t>
      </w:r>
    </w:p>
    <w:p w14:paraId="0ED2399B" w14:textId="77777777" w:rsidR="00D30A82" w:rsidRDefault="00D30A82" w:rsidP="002B4A25">
      <w:pPr>
        <w:spacing w:after="87" w:line="259" w:lineRule="auto"/>
        <w:ind w:left="69" w:right="0"/>
      </w:pPr>
      <w:r>
        <w:t xml:space="preserve">Our proposed solution is the introduction of an online mobile application platform similar in nature to services like </w:t>
      </w:r>
      <w:proofErr w:type="spellStart"/>
      <w:r>
        <w:t>bykea</w:t>
      </w:r>
      <w:proofErr w:type="spellEnd"/>
      <w:r>
        <w:t xml:space="preserve">, </w:t>
      </w:r>
      <w:proofErr w:type="spellStart"/>
      <w:r>
        <w:t>careem</w:t>
      </w:r>
      <w:proofErr w:type="spellEnd"/>
      <w:r>
        <w:t xml:space="preserve"> etc. whose main purpose will be to allow better and quicker accommodations of domestic service requests from customers through widespread online advertisement to all registered and nearby service agents fit for performing the requested tasks which will simultaneously also allow for better awareness and accessibility for domestic service agents towards currently available service opportunities</w:t>
      </w:r>
    </w:p>
    <w:p w14:paraId="19F70AC8" w14:textId="28DCBC03" w:rsidR="002B4A25" w:rsidRPr="007A04D5" w:rsidRDefault="00D30A82" w:rsidP="002B4A25">
      <w:pPr>
        <w:spacing w:after="87" w:line="259" w:lineRule="auto"/>
        <w:ind w:left="69" w:right="0"/>
      </w:pPr>
      <w:r>
        <w:t xml:space="preserve">Customers and service agents will be able to manage online transactions and negotiations, track </w:t>
      </w:r>
      <w:r w:rsidR="00F071C0">
        <w:t xml:space="preserve">and map each other’s </w:t>
      </w:r>
      <w:r>
        <w:t xml:space="preserve">locations </w:t>
      </w:r>
      <w:r w:rsidR="00F071C0">
        <w:t xml:space="preserve">and perform online financial transactions thus overthrowing the immemorial practices till existent in the domestic service industry </w:t>
      </w:r>
      <w:r>
        <w:t xml:space="preserve">     </w:t>
      </w:r>
      <w:r w:rsidR="007A04D5">
        <w:t xml:space="preserve">   </w:t>
      </w:r>
    </w:p>
    <w:p w14:paraId="260924E4" w14:textId="08174930" w:rsidR="00863430" w:rsidRDefault="00863430">
      <w:pPr>
        <w:spacing w:after="0" w:line="259" w:lineRule="auto"/>
        <w:ind w:left="-263" w:right="-42" w:firstLine="0"/>
      </w:pPr>
    </w:p>
    <w:p w14:paraId="005F5EE7" w14:textId="41D51DC0" w:rsidR="00B66F37" w:rsidRDefault="00B66F37">
      <w:pPr>
        <w:spacing w:after="0" w:line="259" w:lineRule="auto"/>
        <w:ind w:left="-263" w:right="-42" w:firstLine="0"/>
      </w:pPr>
    </w:p>
    <w:p w14:paraId="27E328AA" w14:textId="41F59C78" w:rsidR="00B66F37" w:rsidRDefault="00B66F37">
      <w:pPr>
        <w:spacing w:after="0" w:line="259" w:lineRule="auto"/>
        <w:ind w:left="-263" w:right="-42" w:firstLine="0"/>
      </w:pPr>
      <w:r>
        <w:rPr>
          <w:b/>
          <w:noProof/>
          <w:sz w:val="28"/>
          <w:szCs w:val="28"/>
        </w:rPr>
        <w:drawing>
          <wp:inline distT="0" distB="0" distL="0" distR="0" wp14:anchorId="06807CB7" wp14:editId="0A3D3926">
            <wp:extent cx="5943600" cy="287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77820"/>
                    </a:xfrm>
                    <a:prstGeom prst="rect">
                      <a:avLst/>
                    </a:prstGeom>
                  </pic:spPr>
                </pic:pic>
              </a:graphicData>
            </a:graphic>
          </wp:inline>
        </w:drawing>
      </w:r>
      <w:bookmarkStart w:id="0" w:name="_GoBack"/>
      <w:bookmarkEnd w:id="0"/>
    </w:p>
    <w:p w14:paraId="5717A9AC" w14:textId="77777777" w:rsidR="00B66F37" w:rsidRDefault="00B66F37">
      <w:pPr>
        <w:spacing w:after="0" w:line="259" w:lineRule="auto"/>
        <w:ind w:left="-263" w:right="-42" w:firstLine="0"/>
      </w:pPr>
    </w:p>
    <w:p w14:paraId="0939C3C0" w14:textId="77777777" w:rsidR="00B66F37" w:rsidRDefault="00B66F37">
      <w:pPr>
        <w:spacing w:after="0" w:line="259" w:lineRule="auto"/>
        <w:ind w:left="-263" w:right="-42" w:firstLine="0"/>
      </w:pPr>
    </w:p>
    <w:p w14:paraId="47D8FD9E" w14:textId="77777777" w:rsidR="00863430" w:rsidRPr="00A91E99" w:rsidRDefault="00BE4EC0">
      <w:pPr>
        <w:spacing w:after="87" w:line="259" w:lineRule="auto"/>
        <w:ind w:left="69" w:right="0"/>
      </w:pPr>
      <w:r w:rsidRPr="00A91E99">
        <w:rPr>
          <w:rFonts w:ascii="Calibri" w:eastAsia="Calibri" w:hAnsi="Calibri" w:cs="Calibri"/>
        </w:rPr>
        <w:t xml:space="preserve"> </w:t>
      </w:r>
      <w:r w:rsidRPr="00A91E99">
        <w:rPr>
          <w:b/>
          <w:color w:val="C00000"/>
          <w:sz w:val="28"/>
        </w:rPr>
        <w:t xml:space="preserve">Supervisors &amp; Group Members: </w:t>
      </w:r>
      <w:r w:rsidRPr="00A91E99">
        <w:rPr>
          <w:rFonts w:ascii="Calibri" w:eastAsia="Calibri" w:hAnsi="Calibri" w:cs="Calibri"/>
          <w:color w:val="C00000"/>
          <w:sz w:val="28"/>
          <w:vertAlign w:val="subscript"/>
        </w:rPr>
        <w:t xml:space="preserve"> </w:t>
      </w:r>
    </w:p>
    <w:p w14:paraId="6A86787A" w14:textId="77777777" w:rsidR="00863430" w:rsidRDefault="00BE4EC0">
      <w:pPr>
        <w:spacing w:after="0" w:line="259" w:lineRule="auto"/>
        <w:ind w:left="74" w:right="0" w:firstLine="0"/>
      </w:pPr>
      <w:r>
        <w:rPr>
          <w:rFonts w:ascii="Calibri" w:eastAsia="Calibri" w:hAnsi="Calibri" w:cs="Calibri"/>
        </w:rPr>
        <w:t xml:space="preserve"> </w:t>
      </w:r>
    </w:p>
    <w:tbl>
      <w:tblPr>
        <w:tblStyle w:val="TableGrid"/>
        <w:tblW w:w="10547" w:type="dxa"/>
        <w:tblInd w:w="80" w:type="dxa"/>
        <w:tblCellMar>
          <w:top w:w="7" w:type="dxa"/>
          <w:left w:w="107" w:type="dxa"/>
          <w:right w:w="90" w:type="dxa"/>
        </w:tblCellMar>
        <w:tblLook w:val="04A0" w:firstRow="1" w:lastRow="0" w:firstColumn="1" w:lastColumn="0" w:noHBand="0" w:noVBand="1"/>
      </w:tblPr>
      <w:tblGrid>
        <w:gridCol w:w="894"/>
        <w:gridCol w:w="5542"/>
        <w:gridCol w:w="4111"/>
      </w:tblGrid>
      <w:tr w:rsidR="00863430" w14:paraId="667B0616" w14:textId="77777777" w:rsidTr="00A502DB">
        <w:trPr>
          <w:trHeight w:val="393"/>
        </w:trPr>
        <w:tc>
          <w:tcPr>
            <w:tcW w:w="8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3C8D79B" w14:textId="77777777" w:rsidR="00863430" w:rsidRDefault="00BE4EC0" w:rsidP="00857ED3">
            <w:pPr>
              <w:spacing w:after="0" w:line="259" w:lineRule="auto"/>
              <w:ind w:left="0" w:right="0" w:firstLine="0"/>
            </w:pPr>
            <w:r>
              <w:rPr>
                <w:b/>
              </w:rPr>
              <w:lastRenderedPageBreak/>
              <w:t xml:space="preserve">S. No: </w:t>
            </w:r>
          </w:p>
        </w:tc>
        <w:tc>
          <w:tcPr>
            <w:tcW w:w="55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B0435BF" w14:textId="77777777" w:rsidR="00863430" w:rsidRDefault="00BE4EC0" w:rsidP="00857ED3">
            <w:pPr>
              <w:spacing w:after="0" w:line="259" w:lineRule="auto"/>
              <w:ind w:left="1" w:right="0" w:firstLine="0"/>
            </w:pPr>
            <w:r>
              <w:rPr>
                <w:b/>
              </w:rPr>
              <w:t xml:space="preserve">Name </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B8E8B19" w14:textId="77777777" w:rsidR="00863430" w:rsidRDefault="00BE4EC0" w:rsidP="00857ED3">
            <w:pPr>
              <w:spacing w:after="0" w:line="259" w:lineRule="auto"/>
              <w:ind w:left="1" w:right="0" w:firstLine="0"/>
            </w:pPr>
            <w:r>
              <w:rPr>
                <w:b/>
              </w:rPr>
              <w:t xml:space="preserve">Designation </w:t>
            </w:r>
          </w:p>
        </w:tc>
      </w:tr>
      <w:tr w:rsidR="00863430" w14:paraId="3B6A908D" w14:textId="77777777" w:rsidTr="00A502DB">
        <w:trPr>
          <w:trHeight w:val="265"/>
        </w:trPr>
        <w:tc>
          <w:tcPr>
            <w:tcW w:w="894" w:type="dxa"/>
            <w:tcBorders>
              <w:top w:val="single" w:sz="4" w:space="0" w:color="000000"/>
              <w:left w:val="single" w:sz="4" w:space="0" w:color="000000"/>
              <w:bottom w:val="single" w:sz="4" w:space="0" w:color="000000"/>
              <w:right w:val="single" w:sz="4" w:space="0" w:color="000000"/>
            </w:tcBorders>
          </w:tcPr>
          <w:p w14:paraId="18A56930" w14:textId="77777777" w:rsidR="00863430" w:rsidRDefault="00BE4EC0">
            <w:pPr>
              <w:spacing w:after="0" w:line="259" w:lineRule="auto"/>
              <w:ind w:left="0" w:right="0" w:firstLine="0"/>
            </w:pPr>
            <w:r>
              <w:t xml:space="preserve">1. </w:t>
            </w:r>
          </w:p>
        </w:tc>
        <w:tc>
          <w:tcPr>
            <w:tcW w:w="5542" w:type="dxa"/>
            <w:tcBorders>
              <w:top w:val="single" w:sz="4" w:space="0" w:color="000000"/>
              <w:left w:val="single" w:sz="4" w:space="0" w:color="000000"/>
              <w:bottom w:val="single" w:sz="4" w:space="0" w:color="000000"/>
              <w:right w:val="single" w:sz="4" w:space="0" w:color="000000"/>
            </w:tcBorders>
          </w:tcPr>
          <w:p w14:paraId="1CC11F32" w14:textId="09BFCE4A" w:rsidR="00863430" w:rsidRDefault="002B4A25">
            <w:pPr>
              <w:spacing w:after="0" w:line="259" w:lineRule="auto"/>
              <w:ind w:left="1" w:right="0" w:firstLine="0"/>
            </w:pPr>
            <w:proofErr w:type="spellStart"/>
            <w:r>
              <w:t>Arifa</w:t>
            </w:r>
            <w:proofErr w:type="spellEnd"/>
            <w:r>
              <w:t xml:space="preserve"> Mustafa</w:t>
            </w:r>
          </w:p>
        </w:tc>
        <w:tc>
          <w:tcPr>
            <w:tcW w:w="4111" w:type="dxa"/>
            <w:tcBorders>
              <w:top w:val="single" w:sz="4" w:space="0" w:color="000000"/>
              <w:left w:val="single" w:sz="4" w:space="0" w:color="000000"/>
              <w:bottom w:val="single" w:sz="4" w:space="0" w:color="000000"/>
              <w:right w:val="single" w:sz="4" w:space="0" w:color="000000"/>
            </w:tcBorders>
          </w:tcPr>
          <w:p w14:paraId="37D682F4" w14:textId="77777777" w:rsidR="00863430" w:rsidRDefault="00BE4EC0">
            <w:pPr>
              <w:spacing w:after="0" w:line="259" w:lineRule="auto"/>
              <w:ind w:left="1" w:right="0" w:firstLine="0"/>
            </w:pPr>
            <w:r>
              <w:t xml:space="preserve">Supervisor </w:t>
            </w:r>
          </w:p>
        </w:tc>
      </w:tr>
      <w:tr w:rsidR="00863430" w14:paraId="7C5262F6" w14:textId="77777777" w:rsidTr="00A502DB">
        <w:trPr>
          <w:trHeight w:val="262"/>
        </w:trPr>
        <w:tc>
          <w:tcPr>
            <w:tcW w:w="894" w:type="dxa"/>
            <w:tcBorders>
              <w:top w:val="single" w:sz="4" w:space="0" w:color="000000"/>
              <w:left w:val="single" w:sz="4" w:space="0" w:color="000000"/>
              <w:bottom w:val="single" w:sz="4" w:space="0" w:color="000000"/>
              <w:right w:val="single" w:sz="4" w:space="0" w:color="000000"/>
            </w:tcBorders>
          </w:tcPr>
          <w:p w14:paraId="023836C3" w14:textId="77777777" w:rsidR="00863430" w:rsidRDefault="00BE4EC0">
            <w:pPr>
              <w:spacing w:after="0" w:line="259" w:lineRule="auto"/>
              <w:ind w:left="0" w:right="0" w:firstLine="0"/>
            </w:pPr>
            <w:r>
              <w:t xml:space="preserve">2. </w:t>
            </w:r>
          </w:p>
        </w:tc>
        <w:tc>
          <w:tcPr>
            <w:tcW w:w="5542" w:type="dxa"/>
            <w:tcBorders>
              <w:top w:val="single" w:sz="4" w:space="0" w:color="000000"/>
              <w:left w:val="single" w:sz="4" w:space="0" w:color="000000"/>
              <w:bottom w:val="single" w:sz="4" w:space="0" w:color="000000"/>
              <w:right w:val="single" w:sz="4" w:space="0" w:color="000000"/>
            </w:tcBorders>
          </w:tcPr>
          <w:p w14:paraId="41997988" w14:textId="59A9F060" w:rsidR="00863430" w:rsidRDefault="002B4A25">
            <w:pPr>
              <w:spacing w:after="0" w:line="259" w:lineRule="auto"/>
              <w:ind w:left="1" w:right="0" w:firstLine="0"/>
            </w:pPr>
            <w:r>
              <w:t xml:space="preserve">Huma </w:t>
            </w:r>
            <w:proofErr w:type="spellStart"/>
            <w:r>
              <w:t>Jamshed</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37D83412" w14:textId="77777777" w:rsidR="00863430" w:rsidRDefault="00BE4EC0">
            <w:pPr>
              <w:spacing w:after="0" w:line="259" w:lineRule="auto"/>
              <w:ind w:left="1" w:right="0" w:firstLine="0"/>
            </w:pPr>
            <w:r>
              <w:t xml:space="preserve">Co-Supervisor </w:t>
            </w:r>
          </w:p>
        </w:tc>
      </w:tr>
      <w:tr w:rsidR="00863430" w14:paraId="6B4BC7AC" w14:textId="77777777" w:rsidTr="00A502DB">
        <w:trPr>
          <w:trHeight w:val="264"/>
        </w:trPr>
        <w:tc>
          <w:tcPr>
            <w:tcW w:w="894" w:type="dxa"/>
            <w:tcBorders>
              <w:top w:val="single" w:sz="4" w:space="0" w:color="000000"/>
              <w:left w:val="single" w:sz="4" w:space="0" w:color="000000"/>
              <w:bottom w:val="single" w:sz="4" w:space="0" w:color="000000"/>
              <w:right w:val="single" w:sz="4" w:space="0" w:color="000000"/>
            </w:tcBorders>
          </w:tcPr>
          <w:p w14:paraId="7FAB820E" w14:textId="77777777" w:rsidR="00863430" w:rsidRDefault="00BE4EC0">
            <w:pPr>
              <w:spacing w:after="0" w:line="259" w:lineRule="auto"/>
              <w:ind w:left="0" w:right="0" w:firstLine="0"/>
            </w:pPr>
            <w:r>
              <w:t xml:space="preserve">3. </w:t>
            </w:r>
          </w:p>
        </w:tc>
        <w:tc>
          <w:tcPr>
            <w:tcW w:w="5542" w:type="dxa"/>
            <w:tcBorders>
              <w:top w:val="single" w:sz="4" w:space="0" w:color="000000"/>
              <w:left w:val="single" w:sz="4" w:space="0" w:color="000000"/>
              <w:bottom w:val="single" w:sz="4" w:space="0" w:color="000000"/>
              <w:right w:val="single" w:sz="4" w:space="0" w:color="000000"/>
            </w:tcBorders>
          </w:tcPr>
          <w:p w14:paraId="71A95BAD" w14:textId="639A25E0" w:rsidR="00863430" w:rsidRDefault="002B4A25" w:rsidP="00A91E99">
            <w:pPr>
              <w:tabs>
                <w:tab w:val="left" w:pos="2025"/>
              </w:tabs>
              <w:spacing w:after="0" w:line="259" w:lineRule="auto"/>
              <w:ind w:left="1" w:right="0" w:firstLine="0"/>
            </w:pPr>
            <w:proofErr w:type="spellStart"/>
            <w:r>
              <w:t>Inam</w:t>
            </w:r>
            <w:proofErr w:type="spellEnd"/>
            <w:r>
              <w:t xml:space="preserve"> </w:t>
            </w:r>
            <w:proofErr w:type="spellStart"/>
            <w:r>
              <w:t>Ullah</w:t>
            </w:r>
            <w:proofErr w:type="spellEnd"/>
            <w:r w:rsidR="00A91E99">
              <w:tab/>
            </w:r>
          </w:p>
        </w:tc>
        <w:tc>
          <w:tcPr>
            <w:tcW w:w="4111" w:type="dxa"/>
            <w:tcBorders>
              <w:top w:val="single" w:sz="4" w:space="0" w:color="000000"/>
              <w:left w:val="single" w:sz="4" w:space="0" w:color="000000"/>
              <w:bottom w:val="single" w:sz="4" w:space="0" w:color="000000"/>
              <w:right w:val="single" w:sz="4" w:space="0" w:color="000000"/>
            </w:tcBorders>
          </w:tcPr>
          <w:p w14:paraId="092F0126" w14:textId="081C232F" w:rsidR="00863430" w:rsidRPr="002B4A25" w:rsidRDefault="002B4A25">
            <w:pPr>
              <w:spacing w:after="0" w:line="259" w:lineRule="auto"/>
              <w:ind w:left="1" w:right="0" w:firstLine="0"/>
            </w:pPr>
            <w:r>
              <w:t>CS191086</w:t>
            </w:r>
          </w:p>
        </w:tc>
      </w:tr>
      <w:tr w:rsidR="00A91E99" w14:paraId="1B2249D5" w14:textId="77777777" w:rsidTr="00A502DB">
        <w:trPr>
          <w:trHeight w:val="262"/>
        </w:trPr>
        <w:tc>
          <w:tcPr>
            <w:tcW w:w="894" w:type="dxa"/>
            <w:tcBorders>
              <w:top w:val="single" w:sz="4" w:space="0" w:color="000000"/>
              <w:left w:val="single" w:sz="4" w:space="0" w:color="000000"/>
              <w:bottom w:val="single" w:sz="4" w:space="0" w:color="000000"/>
              <w:right w:val="single" w:sz="4" w:space="0" w:color="000000"/>
            </w:tcBorders>
          </w:tcPr>
          <w:p w14:paraId="55380C84" w14:textId="77777777" w:rsidR="00A91E99" w:rsidRDefault="00A91E99" w:rsidP="00A91E99">
            <w:pPr>
              <w:spacing w:after="0" w:line="259" w:lineRule="auto"/>
              <w:ind w:left="0" w:right="0" w:firstLine="0"/>
            </w:pPr>
            <w:r>
              <w:t xml:space="preserve">4. </w:t>
            </w:r>
          </w:p>
        </w:tc>
        <w:tc>
          <w:tcPr>
            <w:tcW w:w="5542" w:type="dxa"/>
            <w:tcBorders>
              <w:top w:val="single" w:sz="4" w:space="0" w:color="000000"/>
              <w:left w:val="single" w:sz="4" w:space="0" w:color="000000"/>
              <w:bottom w:val="single" w:sz="4" w:space="0" w:color="000000"/>
              <w:right w:val="single" w:sz="4" w:space="0" w:color="000000"/>
            </w:tcBorders>
          </w:tcPr>
          <w:p w14:paraId="624507AE" w14:textId="7E73B327" w:rsidR="00A91E99" w:rsidRDefault="002B4A25" w:rsidP="00A91E99">
            <w:pPr>
              <w:spacing w:after="0" w:line="259" w:lineRule="auto"/>
              <w:ind w:left="1" w:right="0" w:firstLine="0"/>
            </w:pPr>
            <w:r>
              <w:t xml:space="preserve">Faisal Zaman </w:t>
            </w:r>
            <w:proofErr w:type="spellStart"/>
            <w:r>
              <w:t>Haider</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0D44955A" w14:textId="2AB23E6C" w:rsidR="00A91E99" w:rsidRPr="002B4A25" w:rsidRDefault="002B4A25" w:rsidP="00A91E99">
            <w:pPr>
              <w:spacing w:after="0" w:line="259" w:lineRule="auto"/>
              <w:ind w:left="1" w:right="0" w:firstLine="0"/>
            </w:pPr>
            <w:r>
              <w:t>CS182013</w:t>
            </w:r>
          </w:p>
        </w:tc>
      </w:tr>
      <w:tr w:rsidR="00A91E99" w14:paraId="67EED575" w14:textId="77777777" w:rsidTr="00A502DB">
        <w:trPr>
          <w:trHeight w:val="264"/>
        </w:trPr>
        <w:tc>
          <w:tcPr>
            <w:tcW w:w="894" w:type="dxa"/>
            <w:tcBorders>
              <w:top w:val="single" w:sz="4" w:space="0" w:color="000000"/>
              <w:left w:val="single" w:sz="4" w:space="0" w:color="000000"/>
              <w:bottom w:val="single" w:sz="4" w:space="0" w:color="000000"/>
              <w:right w:val="single" w:sz="4" w:space="0" w:color="000000"/>
            </w:tcBorders>
          </w:tcPr>
          <w:p w14:paraId="0D772355" w14:textId="77777777" w:rsidR="00A91E99" w:rsidRDefault="00A91E99" w:rsidP="00A91E99">
            <w:pPr>
              <w:spacing w:after="0" w:line="259" w:lineRule="auto"/>
              <w:ind w:left="0" w:right="0" w:firstLine="0"/>
            </w:pPr>
            <w:r>
              <w:t xml:space="preserve">5. </w:t>
            </w:r>
          </w:p>
        </w:tc>
        <w:tc>
          <w:tcPr>
            <w:tcW w:w="5542" w:type="dxa"/>
            <w:tcBorders>
              <w:top w:val="single" w:sz="4" w:space="0" w:color="000000"/>
              <w:left w:val="single" w:sz="4" w:space="0" w:color="000000"/>
              <w:bottom w:val="single" w:sz="4" w:space="0" w:color="000000"/>
              <w:right w:val="single" w:sz="4" w:space="0" w:color="000000"/>
            </w:tcBorders>
          </w:tcPr>
          <w:p w14:paraId="2E933B23" w14:textId="0AFC3721" w:rsidR="00A91E99" w:rsidRDefault="002B4A25" w:rsidP="00A91E99">
            <w:pPr>
              <w:spacing w:after="0" w:line="259" w:lineRule="auto"/>
              <w:ind w:left="1" w:right="0" w:firstLine="0"/>
            </w:pPr>
            <w:proofErr w:type="spellStart"/>
            <w:r>
              <w:t>Poorab</w:t>
            </w:r>
            <w:proofErr w:type="spellEnd"/>
            <w:r>
              <w:t xml:space="preserve"> </w:t>
            </w:r>
            <w:proofErr w:type="spellStart"/>
            <w:r>
              <w:t>Gangwani</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61507D96" w14:textId="004FACB0" w:rsidR="00A91E99" w:rsidRPr="002B4A25" w:rsidRDefault="002B4A25" w:rsidP="00A91E99">
            <w:pPr>
              <w:spacing w:after="0" w:line="259" w:lineRule="auto"/>
              <w:ind w:left="1" w:right="0" w:firstLine="0"/>
            </w:pPr>
            <w:r>
              <w:t>CS191092</w:t>
            </w:r>
          </w:p>
        </w:tc>
      </w:tr>
    </w:tbl>
    <w:p w14:paraId="507FCDE8" w14:textId="77777777" w:rsidR="00BE4EC0" w:rsidRDefault="00BE4EC0" w:rsidP="00A91E99">
      <w:pPr>
        <w:ind w:left="0" w:firstLine="0"/>
      </w:pPr>
    </w:p>
    <w:sectPr w:rsidR="00BE4EC0" w:rsidSect="00A91E99">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430"/>
    <w:rsid w:val="001811A7"/>
    <w:rsid w:val="002B4A25"/>
    <w:rsid w:val="004144FF"/>
    <w:rsid w:val="004E7852"/>
    <w:rsid w:val="007A04D5"/>
    <w:rsid w:val="00857ED3"/>
    <w:rsid w:val="00863430"/>
    <w:rsid w:val="00A502DB"/>
    <w:rsid w:val="00A91E99"/>
    <w:rsid w:val="00AC6392"/>
    <w:rsid w:val="00B264E6"/>
    <w:rsid w:val="00B66F37"/>
    <w:rsid w:val="00B948EB"/>
    <w:rsid w:val="00BE4EC0"/>
    <w:rsid w:val="00D30A82"/>
    <w:rsid w:val="00F071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A7B5"/>
  <w15:docId w15:val="{A96A1AF6-436D-40B2-AFC8-01D69262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line="258" w:lineRule="auto"/>
      <w:ind w:left="84" w:right="4838"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Muhammad Haseeb, Muhammad Taufiq</dc:creator>
  <cp:keywords/>
  <cp:lastModifiedBy>SAIF UR REHMAN</cp:lastModifiedBy>
  <cp:revision>11</cp:revision>
  <dcterms:created xsi:type="dcterms:W3CDTF">2022-06-11T15:55:00Z</dcterms:created>
  <dcterms:modified xsi:type="dcterms:W3CDTF">2022-11-18T17:52:00Z</dcterms:modified>
</cp:coreProperties>
</file>